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A8B25" w14:textId="7359325D" w:rsidR="003C6367" w:rsidRPr="00AB471A" w:rsidRDefault="003C6367" w:rsidP="0049012A">
      <w:pPr>
        <w:spacing w:after="0" w:line="240" w:lineRule="auto"/>
        <w:jc w:val="center"/>
        <w:rPr>
          <w:rFonts w:ascii="Times New Roman" w:hAnsi="Times New Roman" w:cs="Times New Roman"/>
          <w:sz w:val="24"/>
          <w:szCs w:val="24"/>
        </w:rPr>
      </w:pPr>
      <w:r w:rsidRPr="00AB471A">
        <w:rPr>
          <w:rFonts w:ascii="Times New Roman" w:hAnsi="Times New Roman" w:cs="Times New Roman"/>
          <w:sz w:val="24"/>
          <w:szCs w:val="24"/>
        </w:rPr>
        <w:t>Návrh</w:t>
      </w:r>
    </w:p>
    <w:p w14:paraId="3FEE0A07" w14:textId="77777777" w:rsidR="004D3702" w:rsidRPr="00AB471A" w:rsidRDefault="004D3702" w:rsidP="0049012A">
      <w:pPr>
        <w:spacing w:after="0" w:line="240" w:lineRule="auto"/>
        <w:jc w:val="center"/>
        <w:rPr>
          <w:rFonts w:ascii="Times New Roman" w:hAnsi="Times New Roman" w:cs="Times New Roman"/>
          <w:sz w:val="24"/>
          <w:szCs w:val="24"/>
        </w:rPr>
      </w:pPr>
    </w:p>
    <w:p w14:paraId="0BE6888D" w14:textId="57669002" w:rsidR="00694FBC" w:rsidRPr="00AB471A" w:rsidRDefault="00694FBC" w:rsidP="004D3702">
      <w:pPr>
        <w:spacing w:after="0" w:line="240" w:lineRule="auto"/>
        <w:rPr>
          <w:rFonts w:ascii="Times New Roman" w:hAnsi="Times New Roman" w:cs="Times New Roman"/>
          <w:sz w:val="24"/>
          <w:szCs w:val="24"/>
        </w:rPr>
      </w:pPr>
    </w:p>
    <w:p w14:paraId="26113069" w14:textId="42B2153E" w:rsidR="003C6367" w:rsidRPr="00AB471A" w:rsidRDefault="003C6367" w:rsidP="0049012A">
      <w:pPr>
        <w:spacing w:after="0" w:line="240" w:lineRule="auto"/>
        <w:jc w:val="center"/>
        <w:rPr>
          <w:rFonts w:ascii="Times New Roman" w:hAnsi="Times New Roman" w:cs="Times New Roman"/>
          <w:b/>
          <w:sz w:val="24"/>
          <w:szCs w:val="24"/>
        </w:rPr>
      </w:pPr>
      <w:r w:rsidRPr="00AB471A">
        <w:rPr>
          <w:rFonts w:ascii="Times New Roman" w:hAnsi="Times New Roman" w:cs="Times New Roman"/>
          <w:b/>
          <w:sz w:val="24"/>
          <w:szCs w:val="24"/>
        </w:rPr>
        <w:t>ZÁKON</w:t>
      </w:r>
    </w:p>
    <w:p w14:paraId="44E5B7BA" w14:textId="77777777" w:rsidR="004D3702" w:rsidRPr="00AB471A" w:rsidRDefault="004D3702" w:rsidP="0049012A">
      <w:pPr>
        <w:spacing w:after="0" w:line="240" w:lineRule="auto"/>
        <w:jc w:val="center"/>
        <w:rPr>
          <w:rFonts w:ascii="Times New Roman" w:hAnsi="Times New Roman" w:cs="Times New Roman"/>
          <w:b/>
          <w:sz w:val="24"/>
          <w:szCs w:val="24"/>
        </w:rPr>
      </w:pPr>
    </w:p>
    <w:p w14:paraId="169E865A" w14:textId="1D5A225D" w:rsidR="00694FBC" w:rsidRPr="00AB471A" w:rsidRDefault="00694FBC" w:rsidP="004D3702">
      <w:pPr>
        <w:spacing w:after="0" w:line="240" w:lineRule="auto"/>
        <w:rPr>
          <w:rFonts w:ascii="Times New Roman" w:hAnsi="Times New Roman" w:cs="Times New Roman"/>
          <w:b/>
          <w:sz w:val="24"/>
          <w:szCs w:val="24"/>
        </w:rPr>
      </w:pPr>
    </w:p>
    <w:p w14:paraId="5A94E1EB" w14:textId="3535CC82" w:rsidR="003C6367" w:rsidRPr="00AB471A" w:rsidRDefault="003C6367" w:rsidP="0049012A">
      <w:pPr>
        <w:spacing w:after="0" w:line="240" w:lineRule="auto"/>
        <w:jc w:val="center"/>
        <w:rPr>
          <w:rFonts w:ascii="Times New Roman" w:hAnsi="Times New Roman" w:cs="Times New Roman"/>
          <w:b/>
          <w:sz w:val="24"/>
          <w:szCs w:val="24"/>
        </w:rPr>
      </w:pPr>
      <w:r w:rsidRPr="00AB471A">
        <w:rPr>
          <w:rFonts w:ascii="Times New Roman" w:hAnsi="Times New Roman" w:cs="Times New Roman"/>
          <w:b/>
          <w:sz w:val="24"/>
          <w:szCs w:val="24"/>
        </w:rPr>
        <w:t>z ........................ 2017,</w:t>
      </w:r>
    </w:p>
    <w:p w14:paraId="6BF35B42" w14:textId="77777777" w:rsidR="004D3702" w:rsidRPr="00AB471A" w:rsidRDefault="004D3702" w:rsidP="0049012A">
      <w:pPr>
        <w:spacing w:after="0" w:line="240" w:lineRule="auto"/>
        <w:jc w:val="center"/>
        <w:rPr>
          <w:rFonts w:ascii="Times New Roman" w:hAnsi="Times New Roman" w:cs="Times New Roman"/>
          <w:b/>
          <w:sz w:val="24"/>
          <w:szCs w:val="24"/>
        </w:rPr>
      </w:pPr>
    </w:p>
    <w:p w14:paraId="1CABC931" w14:textId="77777777" w:rsidR="003C6367" w:rsidRPr="00AB471A" w:rsidRDefault="003C6367" w:rsidP="0049012A">
      <w:pPr>
        <w:spacing w:after="0" w:line="240" w:lineRule="auto"/>
        <w:jc w:val="center"/>
        <w:rPr>
          <w:rFonts w:ascii="Times New Roman" w:hAnsi="Times New Roman" w:cs="Times New Roman"/>
          <w:b/>
          <w:sz w:val="24"/>
          <w:szCs w:val="24"/>
        </w:rPr>
      </w:pPr>
    </w:p>
    <w:p w14:paraId="055227F5" w14:textId="77777777" w:rsidR="003C6367" w:rsidRPr="00AB471A" w:rsidRDefault="003C6367" w:rsidP="0049012A">
      <w:pPr>
        <w:spacing w:after="0" w:line="240" w:lineRule="auto"/>
        <w:jc w:val="center"/>
        <w:rPr>
          <w:rFonts w:ascii="Times New Roman" w:hAnsi="Times New Roman" w:cs="Times New Roman"/>
          <w:b/>
          <w:sz w:val="24"/>
          <w:szCs w:val="24"/>
        </w:rPr>
      </w:pPr>
      <w:r w:rsidRPr="00AB471A">
        <w:rPr>
          <w:rFonts w:ascii="Times New Roman" w:hAnsi="Times New Roman" w:cs="Times New Roman"/>
          <w:b/>
          <w:sz w:val="24"/>
          <w:szCs w:val="24"/>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14:paraId="3BD39C99" w14:textId="77777777" w:rsidR="003C6367" w:rsidRPr="00AB471A" w:rsidRDefault="003C6367" w:rsidP="00554D32">
      <w:pPr>
        <w:spacing w:after="0" w:line="240" w:lineRule="auto"/>
        <w:rPr>
          <w:rFonts w:ascii="Times New Roman" w:hAnsi="Times New Roman" w:cs="Times New Roman"/>
          <w:b/>
          <w:sz w:val="24"/>
          <w:szCs w:val="24"/>
        </w:rPr>
      </w:pPr>
    </w:p>
    <w:p w14:paraId="5E37050F" w14:textId="71295559" w:rsidR="00694FBC" w:rsidRPr="00AB471A" w:rsidRDefault="00694FBC" w:rsidP="00554D32">
      <w:pPr>
        <w:spacing w:after="0" w:line="240" w:lineRule="auto"/>
        <w:rPr>
          <w:rFonts w:ascii="Times New Roman" w:hAnsi="Times New Roman" w:cs="Times New Roman"/>
          <w:b/>
          <w:sz w:val="24"/>
          <w:szCs w:val="24"/>
        </w:rPr>
      </w:pPr>
    </w:p>
    <w:p w14:paraId="7FCA0243" w14:textId="77777777" w:rsidR="003C6367" w:rsidRPr="00AB471A" w:rsidRDefault="003C6367" w:rsidP="00554D32">
      <w:pPr>
        <w:spacing w:after="0" w:line="240" w:lineRule="auto"/>
        <w:rPr>
          <w:rFonts w:ascii="Times New Roman" w:hAnsi="Times New Roman" w:cs="Times New Roman"/>
          <w:sz w:val="24"/>
          <w:szCs w:val="24"/>
        </w:rPr>
      </w:pPr>
      <w:r w:rsidRPr="00AB471A">
        <w:rPr>
          <w:rFonts w:ascii="Times New Roman" w:hAnsi="Times New Roman" w:cs="Times New Roman"/>
          <w:sz w:val="24"/>
          <w:szCs w:val="24"/>
        </w:rPr>
        <w:t>Národná rada Slovenskej republiky sa uzniesla na tomto zákone:</w:t>
      </w:r>
    </w:p>
    <w:p w14:paraId="03C5C12D" w14:textId="77777777" w:rsidR="003C6367" w:rsidRPr="00AB471A" w:rsidRDefault="003C6367" w:rsidP="00554D32">
      <w:pPr>
        <w:spacing w:after="0" w:line="240" w:lineRule="auto"/>
        <w:rPr>
          <w:rFonts w:ascii="Times New Roman" w:hAnsi="Times New Roman" w:cs="Times New Roman"/>
          <w:b/>
          <w:sz w:val="24"/>
          <w:szCs w:val="24"/>
        </w:rPr>
      </w:pPr>
    </w:p>
    <w:p w14:paraId="54908023" w14:textId="77777777" w:rsidR="003C6367" w:rsidRPr="00AB471A" w:rsidRDefault="003C6367" w:rsidP="00554D32">
      <w:pPr>
        <w:spacing w:after="0" w:line="240" w:lineRule="auto"/>
        <w:rPr>
          <w:rFonts w:ascii="Times New Roman" w:hAnsi="Times New Roman" w:cs="Times New Roman"/>
          <w:b/>
          <w:sz w:val="24"/>
          <w:szCs w:val="24"/>
        </w:rPr>
      </w:pPr>
    </w:p>
    <w:p w14:paraId="46909FAC" w14:textId="77777777" w:rsidR="003C6367" w:rsidRPr="00AB471A" w:rsidRDefault="003C6367" w:rsidP="0049012A">
      <w:pPr>
        <w:spacing w:after="0" w:line="240" w:lineRule="auto"/>
        <w:jc w:val="center"/>
        <w:rPr>
          <w:rFonts w:ascii="Times New Roman" w:hAnsi="Times New Roman" w:cs="Times New Roman"/>
          <w:b/>
          <w:sz w:val="24"/>
          <w:szCs w:val="24"/>
        </w:rPr>
      </w:pPr>
      <w:r w:rsidRPr="00AB471A">
        <w:rPr>
          <w:rFonts w:ascii="Times New Roman" w:hAnsi="Times New Roman" w:cs="Times New Roman"/>
          <w:b/>
          <w:sz w:val="24"/>
          <w:szCs w:val="24"/>
        </w:rPr>
        <w:t>Čl. I</w:t>
      </w:r>
    </w:p>
    <w:p w14:paraId="354A64F9" w14:textId="77777777" w:rsidR="003C6367" w:rsidRPr="00AB471A" w:rsidRDefault="003C6367" w:rsidP="00554D32">
      <w:pPr>
        <w:spacing w:after="0" w:line="240" w:lineRule="auto"/>
        <w:rPr>
          <w:rFonts w:ascii="Times New Roman" w:hAnsi="Times New Roman" w:cs="Times New Roman"/>
          <w:b/>
          <w:sz w:val="24"/>
          <w:szCs w:val="24"/>
        </w:rPr>
      </w:pPr>
    </w:p>
    <w:p w14:paraId="021075FC" w14:textId="77777777" w:rsidR="003C6367" w:rsidRPr="00AB471A" w:rsidRDefault="003C6367" w:rsidP="00554D32">
      <w:pPr>
        <w:spacing w:after="0" w:line="240" w:lineRule="auto"/>
        <w:rPr>
          <w:rFonts w:ascii="Times New Roman" w:hAnsi="Times New Roman" w:cs="Times New Roman"/>
          <w:sz w:val="24"/>
          <w:szCs w:val="24"/>
        </w:rPr>
      </w:pPr>
      <w:r w:rsidRPr="00AB471A">
        <w:rPr>
          <w:rFonts w:ascii="Times New Roman" w:hAnsi="Times New Roman" w:cs="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122/2013 Z. z. (nepriama novela),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sa mení a dopĺňa takto:</w:t>
      </w:r>
    </w:p>
    <w:p w14:paraId="0831E8B0" w14:textId="045EDBDA" w:rsidR="00375D30" w:rsidRPr="00AB471A" w:rsidRDefault="00375D30" w:rsidP="00554D32">
      <w:pPr>
        <w:spacing w:after="0" w:line="240" w:lineRule="auto"/>
        <w:rPr>
          <w:rFonts w:ascii="Times New Roman" w:hAnsi="Times New Roman" w:cs="Times New Roman"/>
          <w:sz w:val="24"/>
          <w:szCs w:val="24"/>
        </w:rPr>
      </w:pPr>
    </w:p>
    <w:p w14:paraId="7DB86394" w14:textId="77777777" w:rsidR="003C6367" w:rsidRPr="00AB471A" w:rsidRDefault="003C6367" w:rsidP="00554D32">
      <w:pPr>
        <w:pStyle w:val="Odsekzoznamu"/>
        <w:numPr>
          <w:ilvl w:val="0"/>
          <w:numId w:val="1"/>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V § 2 odsek 20 znie:</w:t>
      </w:r>
    </w:p>
    <w:p w14:paraId="25D11516" w14:textId="77777777" w:rsidR="003C6367" w:rsidRPr="00AB471A" w:rsidRDefault="003C6367" w:rsidP="00554D32">
      <w:pPr>
        <w:pStyle w:val="Odsekzoznamu"/>
        <w:ind w:left="0"/>
        <w:jc w:val="both"/>
        <w:rPr>
          <w:rFonts w:ascii="Times New Roman" w:hAnsi="Times New Roman" w:cs="Times New Roman"/>
          <w:b/>
          <w:lang w:val="sk-SK"/>
        </w:rPr>
      </w:pPr>
    </w:p>
    <w:p w14:paraId="6122AB42" w14:textId="77777777" w:rsidR="003C6367" w:rsidRPr="00AB471A" w:rsidRDefault="003C6367" w:rsidP="004D3702">
      <w:pPr>
        <w:pStyle w:val="Textkomentra"/>
        <w:spacing w:after="0"/>
        <w:ind w:left="283"/>
        <w:rPr>
          <w:rFonts w:ascii="Times New Roman" w:hAnsi="Times New Roman" w:cs="Times New Roman"/>
        </w:rPr>
      </w:pPr>
      <w:r w:rsidRPr="00AB471A">
        <w:rPr>
          <w:rFonts w:ascii="Times New Roman" w:hAnsi="Times New Roman" w:cs="Times New Roman"/>
        </w:rPr>
        <w:t>„(20) Ambulantná pohotovostná služba je zdravotná starostlivosť, ktorou sa zabezpečuje poskytovanie všeobecnej ambulantnej starostlivosti pre dospelých a všeobecnej ambulantnej starostlivosti pre deti a dorast pri náhlej zmene zdravotného stavu osoby, ktorá bezprostredne neohrozuje jej život alebo niektorú zo základných životných funkcií a ktorá sa poskytuje ako</w:t>
      </w:r>
    </w:p>
    <w:p w14:paraId="0A10DAA5" w14:textId="318F6AEB" w:rsidR="003C6367" w:rsidRPr="00E46E79" w:rsidRDefault="003C6367" w:rsidP="004C2489">
      <w:pPr>
        <w:pStyle w:val="Textkomentra"/>
        <w:numPr>
          <w:ilvl w:val="0"/>
          <w:numId w:val="7"/>
        </w:numPr>
        <w:spacing w:after="0"/>
        <w:ind w:left="284" w:firstLine="0"/>
        <w:rPr>
          <w:rFonts w:ascii="Times New Roman" w:hAnsi="Times New Roman" w:cs="Times New Roman"/>
        </w:rPr>
      </w:pPr>
      <w:r w:rsidRPr="00E46E79">
        <w:rPr>
          <w:rFonts w:ascii="Times New Roman" w:hAnsi="Times New Roman" w:cs="Times New Roman"/>
        </w:rPr>
        <w:t>pevná ambulantná pohotovostná služba v čase od 16. hodiny do 7. hodiny nasledujúceho dňa a v dňoch pracovného pokoja nepretržite poskytovateľom, ktorý je oprávnený na základe vydaného povolenia prevádzkovať ambulanciu</w:t>
      </w:r>
      <w:r w:rsidR="00D85E11" w:rsidRPr="00E46E79">
        <w:rPr>
          <w:rFonts w:ascii="Times New Roman" w:hAnsi="Times New Roman" w:cs="Times New Roman"/>
        </w:rPr>
        <w:t xml:space="preserve"> pevnej ambulantnej</w:t>
      </w:r>
      <w:r w:rsidRPr="00E46E79">
        <w:rPr>
          <w:rFonts w:ascii="Times New Roman" w:hAnsi="Times New Roman" w:cs="Times New Roman"/>
        </w:rPr>
        <w:t xml:space="preserve"> pohotovostnej služby (ďalej len „organizátor“),</w:t>
      </w:r>
    </w:p>
    <w:p w14:paraId="43A0B359" w14:textId="3589855D" w:rsidR="003C6367" w:rsidRPr="00E46E79" w:rsidRDefault="003C6367" w:rsidP="004C2489">
      <w:pPr>
        <w:pStyle w:val="Odsekzoznamu"/>
        <w:numPr>
          <w:ilvl w:val="0"/>
          <w:numId w:val="7"/>
        </w:numPr>
        <w:ind w:left="283" w:firstLine="0"/>
        <w:jc w:val="both"/>
        <w:rPr>
          <w:rFonts w:ascii="Times New Roman" w:hAnsi="Times New Roman" w:cs="Times New Roman"/>
          <w:lang w:val="sk-SK"/>
        </w:rPr>
      </w:pPr>
      <w:r w:rsidRPr="00E46E79">
        <w:rPr>
          <w:rFonts w:ascii="Times New Roman" w:hAnsi="Times New Roman" w:cs="Times New Roman"/>
          <w:lang w:val="sk-SK"/>
        </w:rPr>
        <w:t>doplnková ambulantná pohotovostná služba poskytovaná organizátorom nepretržite v rozsahu najviac štyroch hodín denne, a to v pracovných dňoch v čase medzi 16. a 22. hodinou  a</w:t>
      </w:r>
      <w:r w:rsidR="000C4884" w:rsidRPr="00E46E79">
        <w:rPr>
          <w:rFonts w:ascii="Times New Roman" w:hAnsi="Times New Roman" w:cs="Times New Roman"/>
          <w:lang w:val="sk-SK"/>
        </w:rPr>
        <w:t xml:space="preserve"> nepretržite </w:t>
      </w:r>
      <w:r w:rsidRPr="00E46E79">
        <w:rPr>
          <w:rFonts w:ascii="Times New Roman" w:hAnsi="Times New Roman" w:cs="Times New Roman"/>
          <w:lang w:val="sk-SK"/>
        </w:rPr>
        <w:t xml:space="preserve">v rozsahu najviac štyroch hodín denne v dňoch pracovného pokoja medzi 7. a 22. hodinou, ak má organizátor  vydané povolenie na prevádzkovanie ambulancie </w:t>
      </w:r>
      <w:r w:rsidR="00D85E11" w:rsidRPr="00E46E79">
        <w:rPr>
          <w:rFonts w:ascii="Times New Roman" w:hAnsi="Times New Roman" w:cs="Times New Roman"/>
          <w:lang w:val="sk-SK"/>
        </w:rPr>
        <w:t xml:space="preserve">doplnkovej ambulantnej </w:t>
      </w:r>
      <w:r w:rsidRPr="00E46E79">
        <w:rPr>
          <w:rFonts w:ascii="Times New Roman" w:hAnsi="Times New Roman" w:cs="Times New Roman"/>
          <w:lang w:val="sk-SK"/>
        </w:rPr>
        <w:t>pohotovostnej služby.“.</w:t>
      </w:r>
    </w:p>
    <w:p w14:paraId="21A2BDCE" w14:textId="04CA3522" w:rsidR="00694FBC" w:rsidRPr="00AB471A" w:rsidRDefault="00694FBC" w:rsidP="00554D32">
      <w:pPr>
        <w:pStyle w:val="Odsekzoznamu"/>
        <w:ind w:left="0"/>
        <w:jc w:val="both"/>
        <w:rPr>
          <w:rFonts w:ascii="Times New Roman" w:hAnsi="Times New Roman" w:cs="Times New Roman"/>
          <w:lang w:val="sk-SK"/>
        </w:rPr>
      </w:pPr>
    </w:p>
    <w:p w14:paraId="7B58469F" w14:textId="0E9DE771" w:rsidR="003C6367" w:rsidRPr="00AB471A" w:rsidRDefault="00375D30" w:rsidP="00554D32">
      <w:pPr>
        <w:pStyle w:val="Odsekzoznamu"/>
        <w:numPr>
          <w:ilvl w:val="0"/>
          <w:numId w:val="1"/>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 2 sa dopĺňa odsekmi 29 a</w:t>
      </w:r>
      <w:r w:rsidR="00BC21E5" w:rsidRPr="00AB471A">
        <w:rPr>
          <w:rFonts w:ascii="Times New Roman" w:hAnsi="Times New Roman" w:cs="Times New Roman"/>
          <w:b/>
          <w:lang w:val="sk-SK"/>
        </w:rPr>
        <w:t>ž 32</w:t>
      </w:r>
      <w:r w:rsidRPr="00AB471A">
        <w:rPr>
          <w:rFonts w:ascii="Times New Roman" w:hAnsi="Times New Roman" w:cs="Times New Roman"/>
          <w:b/>
          <w:lang w:val="sk-SK"/>
        </w:rPr>
        <w:t xml:space="preserve">, ktoré </w:t>
      </w:r>
      <w:r w:rsidR="003C6367" w:rsidRPr="00AB471A">
        <w:rPr>
          <w:rFonts w:ascii="Times New Roman" w:hAnsi="Times New Roman" w:cs="Times New Roman"/>
          <w:b/>
          <w:lang w:val="sk-SK"/>
        </w:rPr>
        <w:t>znejú:</w:t>
      </w:r>
    </w:p>
    <w:p w14:paraId="049A4A36" w14:textId="77777777" w:rsidR="003C6367" w:rsidRPr="00AB471A" w:rsidRDefault="003C6367" w:rsidP="00554D32">
      <w:pPr>
        <w:pStyle w:val="Odsekzoznamu"/>
        <w:ind w:left="0"/>
        <w:jc w:val="both"/>
        <w:rPr>
          <w:rFonts w:ascii="Times New Roman" w:hAnsi="Times New Roman" w:cs="Times New Roman"/>
          <w:lang w:val="sk-SK"/>
        </w:rPr>
      </w:pPr>
    </w:p>
    <w:p w14:paraId="2E1DA441" w14:textId="77777777" w:rsidR="003C6367" w:rsidRPr="00AB471A" w:rsidRDefault="003C6367" w:rsidP="004D3702">
      <w:pPr>
        <w:pStyle w:val="Odsekzoznamu"/>
        <w:ind w:left="283"/>
        <w:jc w:val="both"/>
        <w:rPr>
          <w:rFonts w:ascii="Times New Roman" w:hAnsi="Times New Roman" w:cs="Times New Roman"/>
          <w:strike/>
          <w:lang w:val="sk-SK"/>
        </w:rPr>
      </w:pPr>
      <w:r w:rsidRPr="00AB471A">
        <w:rPr>
          <w:rFonts w:ascii="Times New Roman" w:hAnsi="Times New Roman" w:cs="Times New Roman"/>
          <w:lang w:val="sk-SK"/>
        </w:rPr>
        <w:t xml:space="preserve">„(29) </w:t>
      </w:r>
      <w:proofErr w:type="spellStart"/>
      <w:r w:rsidRPr="00AB471A">
        <w:rPr>
          <w:rFonts w:ascii="Times New Roman" w:hAnsi="Times New Roman" w:cs="Times New Roman"/>
          <w:lang w:val="sk-SK"/>
        </w:rPr>
        <w:t>Zubnolekárska</w:t>
      </w:r>
      <w:proofErr w:type="spellEnd"/>
      <w:r w:rsidRPr="00AB471A">
        <w:rPr>
          <w:rFonts w:ascii="Times New Roman" w:hAnsi="Times New Roman" w:cs="Times New Roman"/>
          <w:lang w:val="sk-SK"/>
        </w:rPr>
        <w:t xml:space="preserve"> pohotovostná služba je zdravotná starostlivosť, ktorou </w:t>
      </w:r>
      <w:r w:rsidR="006A3381" w:rsidRPr="00AB471A">
        <w:rPr>
          <w:rFonts w:ascii="Times New Roman" w:hAnsi="Times New Roman" w:cs="Times New Roman"/>
          <w:lang w:val="sk-SK"/>
        </w:rPr>
        <w:t xml:space="preserve">sa zabezpečuje dostupnosť </w:t>
      </w:r>
      <w:proofErr w:type="spellStart"/>
      <w:r w:rsidR="006A3381" w:rsidRPr="00AB471A">
        <w:rPr>
          <w:rFonts w:ascii="Times New Roman" w:hAnsi="Times New Roman" w:cs="Times New Roman"/>
          <w:lang w:val="sk-SK"/>
        </w:rPr>
        <w:t>zubno</w:t>
      </w:r>
      <w:r w:rsidRPr="00AB471A">
        <w:rPr>
          <w:rFonts w:ascii="Times New Roman" w:hAnsi="Times New Roman" w:cs="Times New Roman"/>
          <w:lang w:val="sk-SK"/>
        </w:rPr>
        <w:t>lekárskej</w:t>
      </w:r>
      <w:proofErr w:type="spellEnd"/>
      <w:r w:rsidRPr="00AB471A">
        <w:rPr>
          <w:rFonts w:ascii="Times New Roman" w:hAnsi="Times New Roman" w:cs="Times New Roman"/>
          <w:lang w:val="sk-SK"/>
        </w:rPr>
        <w:t xml:space="preserve"> ambulantnej starostlivosti </w:t>
      </w:r>
      <w:r w:rsidR="000C4884" w:rsidRPr="00AB471A">
        <w:rPr>
          <w:rFonts w:ascii="Times New Roman" w:hAnsi="Times New Roman" w:cs="Times New Roman"/>
          <w:lang w:val="sk-SK"/>
        </w:rPr>
        <w:t xml:space="preserve">v pracovných dňoch </w:t>
      </w:r>
      <w:r w:rsidR="00375D30" w:rsidRPr="00AB471A">
        <w:rPr>
          <w:rFonts w:ascii="Times New Roman" w:hAnsi="Times New Roman" w:cs="Times New Roman"/>
          <w:lang w:val="sk-SK"/>
        </w:rPr>
        <w:t>v čase určenom samosprávnym krajom podľa § 7 ods. 3</w:t>
      </w:r>
      <w:r w:rsidR="000C4884" w:rsidRPr="00AB471A">
        <w:rPr>
          <w:rFonts w:ascii="Times New Roman" w:hAnsi="Times New Roman" w:cs="Times New Roman"/>
          <w:lang w:val="sk-SK"/>
        </w:rPr>
        <w:t xml:space="preserve"> a </w:t>
      </w:r>
      <w:r w:rsidRPr="00AB471A">
        <w:rPr>
          <w:rFonts w:ascii="Times New Roman" w:hAnsi="Times New Roman" w:cs="Times New Roman"/>
          <w:lang w:val="sk-SK"/>
        </w:rPr>
        <w:t>v dňoch pracovného pokoja</w:t>
      </w:r>
      <w:r w:rsidR="000C4884" w:rsidRPr="00AB471A">
        <w:rPr>
          <w:rFonts w:ascii="Times New Roman" w:hAnsi="Times New Roman" w:cs="Times New Roman"/>
          <w:lang w:val="sk-SK"/>
        </w:rPr>
        <w:t xml:space="preserve"> nepretržite v rozsahu najmenej štyroch hodín denne v čase určenom samosprávnym krajom podľa § 7 ods. 3.</w:t>
      </w:r>
    </w:p>
    <w:p w14:paraId="423312A7" w14:textId="77777777" w:rsidR="003C6367" w:rsidRPr="00AB471A" w:rsidRDefault="003C6367" w:rsidP="004D3702">
      <w:pPr>
        <w:pStyle w:val="Odsekzoznamu"/>
        <w:ind w:left="283"/>
        <w:jc w:val="both"/>
        <w:rPr>
          <w:rFonts w:ascii="Times New Roman" w:hAnsi="Times New Roman" w:cs="Times New Roman"/>
          <w:strike/>
          <w:lang w:val="sk-SK"/>
        </w:rPr>
      </w:pPr>
    </w:p>
    <w:p w14:paraId="0DBE7915" w14:textId="168FF1F2" w:rsidR="00BC21E5"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(30) Spádové územie </w:t>
      </w:r>
      <w:r w:rsidR="008D2B2F" w:rsidRPr="00AB471A">
        <w:rPr>
          <w:rFonts w:ascii="Times New Roman" w:hAnsi="Times New Roman" w:cs="Times New Roman"/>
          <w:lang w:val="sk-SK"/>
        </w:rPr>
        <w:t>pre poskytovanie</w:t>
      </w:r>
      <w:r w:rsidRPr="00AB471A">
        <w:rPr>
          <w:rFonts w:ascii="Times New Roman" w:hAnsi="Times New Roman" w:cs="Times New Roman"/>
          <w:lang w:val="sk-SK"/>
        </w:rPr>
        <w:t xml:space="preserve"> pevnej ambulantnej pohotovostnej služby je časť územia Slovenskej republiky, v ktorom sa nachádza </w:t>
      </w:r>
      <w:r w:rsidR="008D2B2F" w:rsidRPr="00AB471A">
        <w:rPr>
          <w:rFonts w:ascii="Times New Roman" w:hAnsi="Times New Roman" w:cs="Times New Roman"/>
          <w:lang w:val="sk-SK"/>
        </w:rPr>
        <w:t>pevný bod pre</w:t>
      </w:r>
      <w:r w:rsidRPr="00AB471A">
        <w:rPr>
          <w:rFonts w:ascii="Times New Roman" w:hAnsi="Times New Roman" w:cs="Times New Roman"/>
          <w:lang w:val="sk-SK"/>
        </w:rPr>
        <w:t xml:space="preserve"> </w:t>
      </w:r>
      <w:r w:rsidR="006A05A3" w:rsidRPr="00AB471A">
        <w:rPr>
          <w:rFonts w:ascii="Times New Roman" w:hAnsi="Times New Roman" w:cs="Times New Roman"/>
          <w:lang w:val="sk-SK"/>
        </w:rPr>
        <w:t>ambulanci</w:t>
      </w:r>
      <w:r w:rsidR="008D2B2F" w:rsidRPr="00AB471A">
        <w:rPr>
          <w:rFonts w:ascii="Times New Roman" w:hAnsi="Times New Roman" w:cs="Times New Roman"/>
          <w:lang w:val="sk-SK"/>
        </w:rPr>
        <w:t>u</w:t>
      </w:r>
      <w:r w:rsidR="006A05A3" w:rsidRPr="00AB471A">
        <w:rPr>
          <w:rFonts w:ascii="Times New Roman" w:hAnsi="Times New Roman" w:cs="Times New Roman"/>
          <w:lang w:val="sk-SK"/>
        </w:rPr>
        <w:t xml:space="preserve"> </w:t>
      </w:r>
      <w:r w:rsidRPr="00AB471A">
        <w:rPr>
          <w:rFonts w:ascii="Times New Roman" w:hAnsi="Times New Roman" w:cs="Times New Roman"/>
          <w:lang w:val="sk-SK"/>
        </w:rPr>
        <w:t xml:space="preserve">pevnej ambulantnej pohotovostnej služby </w:t>
      </w:r>
      <w:r w:rsidR="003D4667" w:rsidRPr="00AB471A">
        <w:rPr>
          <w:rFonts w:ascii="Times New Roman" w:hAnsi="Times New Roman" w:cs="Times New Roman"/>
          <w:lang w:val="sk-SK"/>
        </w:rPr>
        <w:t xml:space="preserve">(ďalej len „pevný bod“) </w:t>
      </w:r>
      <w:r w:rsidRPr="00AB471A">
        <w:rPr>
          <w:rFonts w:ascii="Times New Roman" w:hAnsi="Times New Roman" w:cs="Times New Roman"/>
          <w:lang w:val="sk-SK"/>
        </w:rPr>
        <w:t>a je tvorené najmenej jedným okresom.</w:t>
      </w:r>
    </w:p>
    <w:p w14:paraId="2B41A057" w14:textId="77777777" w:rsidR="00BC21E5" w:rsidRPr="00AB471A" w:rsidRDefault="00BC21E5" w:rsidP="004D3702">
      <w:pPr>
        <w:pStyle w:val="Odsekzoznamu"/>
        <w:ind w:left="283"/>
        <w:jc w:val="both"/>
        <w:rPr>
          <w:rFonts w:ascii="Times New Roman" w:hAnsi="Times New Roman" w:cs="Times New Roman"/>
          <w:lang w:val="sk-SK"/>
        </w:rPr>
      </w:pPr>
    </w:p>
    <w:p w14:paraId="166A06A0" w14:textId="77777777" w:rsidR="00BC21E5" w:rsidRPr="00AB471A" w:rsidRDefault="00BC21E5" w:rsidP="004D3702">
      <w:pPr>
        <w:pStyle w:val="Odsekzoznamu"/>
        <w:ind w:left="283"/>
        <w:jc w:val="both"/>
        <w:rPr>
          <w:rFonts w:ascii="Times New Roman" w:hAnsi="Times New Roman"/>
          <w:lang w:val="sk-SK"/>
        </w:rPr>
      </w:pPr>
      <w:r w:rsidRPr="00AB471A">
        <w:rPr>
          <w:rFonts w:ascii="Times New Roman" w:hAnsi="Times New Roman"/>
          <w:lang w:val="sk-SK"/>
        </w:rPr>
        <w:t>(31) Ordinačné hodiny sú časový úsek, v ktorom poskytovateľ poskytuje ambulantnú starostlivosť.</w:t>
      </w:r>
    </w:p>
    <w:p w14:paraId="1A935BD8" w14:textId="77777777" w:rsidR="00BC21E5" w:rsidRPr="00AB471A" w:rsidRDefault="00BC21E5" w:rsidP="004D3702">
      <w:pPr>
        <w:pStyle w:val="Odsekzoznamu"/>
        <w:ind w:left="283"/>
        <w:jc w:val="both"/>
        <w:rPr>
          <w:rFonts w:ascii="Times New Roman" w:hAnsi="Times New Roman"/>
          <w:lang w:val="sk-SK"/>
        </w:rPr>
      </w:pPr>
    </w:p>
    <w:p w14:paraId="41D27D9F" w14:textId="7588C112" w:rsidR="00BC21E5" w:rsidRDefault="00BC21E5" w:rsidP="004D3702">
      <w:pPr>
        <w:pStyle w:val="Odsekzoznamu"/>
        <w:ind w:left="283"/>
        <w:jc w:val="both"/>
        <w:rPr>
          <w:rFonts w:ascii="Times New Roman" w:hAnsi="Times New Roman"/>
          <w:lang w:val="sk-SK"/>
        </w:rPr>
      </w:pPr>
      <w:r w:rsidRPr="00AB471A">
        <w:rPr>
          <w:rFonts w:ascii="Times New Roman" w:hAnsi="Times New Roman"/>
          <w:lang w:val="sk-SK"/>
        </w:rPr>
        <w:t xml:space="preserve">(32) Doplnkové ordinačné hodiny sú nepretržitý časový úsek, ktorý si ako súčasť ordinačných hodín môže za podmienok podľa § 2a určiť poskytovateľ a v ktorom poskytuje ambulantnú starostlivosť za podmienok podľa § 2a osobám objednaným prostredníctvom informačného systému na objednávanie osôb.“. </w:t>
      </w:r>
    </w:p>
    <w:p w14:paraId="28D5902A" w14:textId="410C1D7D" w:rsidR="007C7BD1" w:rsidRPr="007C7BD1" w:rsidRDefault="007C7BD1" w:rsidP="004D3702">
      <w:pPr>
        <w:pStyle w:val="Odsekzoznamu"/>
        <w:ind w:left="283"/>
        <w:jc w:val="both"/>
        <w:rPr>
          <w:rFonts w:ascii="Times New Roman" w:hAnsi="Times New Roman"/>
          <w:i/>
          <w:u w:val="wave"/>
          <w:lang w:val="sk-SK"/>
        </w:rPr>
      </w:pPr>
      <w:r>
        <w:rPr>
          <w:rFonts w:ascii="Times New Roman" w:hAnsi="Times New Roman"/>
          <w:i/>
          <w:u w:val="wave"/>
          <w:lang w:val="sk-SK"/>
        </w:rPr>
        <w:t>Pripomienka: V oblastiach, kde nie je internetové pripojenie, v rodinách, ktoré nemajú financie na pripojenie k</w:t>
      </w:r>
      <w:r w:rsidR="00F56B3B">
        <w:rPr>
          <w:rFonts w:ascii="Times New Roman" w:hAnsi="Times New Roman"/>
          <w:i/>
          <w:u w:val="wave"/>
          <w:lang w:val="sk-SK"/>
        </w:rPr>
        <w:t> </w:t>
      </w:r>
      <w:r>
        <w:rPr>
          <w:rFonts w:ascii="Times New Roman" w:hAnsi="Times New Roman"/>
          <w:i/>
          <w:u w:val="wave"/>
          <w:lang w:val="sk-SK"/>
        </w:rPr>
        <w:t>internetu</w:t>
      </w:r>
      <w:r w:rsidR="00F56B3B">
        <w:rPr>
          <w:rFonts w:ascii="Times New Roman" w:hAnsi="Times New Roman"/>
          <w:i/>
          <w:u w:val="wave"/>
          <w:lang w:val="sk-SK"/>
        </w:rPr>
        <w:t>, u slabšie gramotných</w:t>
      </w:r>
      <w:r>
        <w:rPr>
          <w:rFonts w:ascii="Times New Roman" w:hAnsi="Times New Roman"/>
          <w:i/>
          <w:u w:val="wave"/>
          <w:lang w:val="sk-SK"/>
        </w:rPr>
        <w:t xml:space="preserve"> alebo u starších ľudí nie je reálne, aby mohli využiť objednávanie cez NCZI alebo iný informačný systém.</w:t>
      </w:r>
    </w:p>
    <w:p w14:paraId="162820BE" w14:textId="77777777" w:rsidR="000E635E" w:rsidRPr="007C7BD1" w:rsidRDefault="000E635E" w:rsidP="004D3702">
      <w:pPr>
        <w:pStyle w:val="Odsekzoznamu"/>
        <w:ind w:left="283"/>
        <w:jc w:val="both"/>
        <w:rPr>
          <w:rFonts w:ascii="Times New Roman" w:hAnsi="Times New Roman"/>
          <w:i/>
          <w:u w:val="wave"/>
          <w:lang w:val="sk-SK"/>
        </w:rPr>
      </w:pPr>
    </w:p>
    <w:p w14:paraId="3C5F5D9F" w14:textId="368713BA" w:rsidR="003C6367" w:rsidRPr="00AB471A" w:rsidRDefault="003C6367" w:rsidP="00554D32">
      <w:pPr>
        <w:pStyle w:val="Odsekzoznamu"/>
        <w:ind w:left="0"/>
        <w:jc w:val="both"/>
        <w:rPr>
          <w:rFonts w:ascii="Times New Roman" w:hAnsi="Times New Roman" w:cs="Times New Roman"/>
          <w:lang w:val="sk-SK"/>
        </w:rPr>
      </w:pPr>
    </w:p>
    <w:p w14:paraId="2D4551A8" w14:textId="4F90611F" w:rsidR="00BC21E5" w:rsidRPr="00AB471A" w:rsidRDefault="00BC21E5" w:rsidP="00554D32">
      <w:pPr>
        <w:pStyle w:val="Odsekzoznamu"/>
        <w:numPr>
          <w:ilvl w:val="0"/>
          <w:numId w:val="1"/>
        </w:numPr>
        <w:jc w:val="both"/>
        <w:rPr>
          <w:rFonts w:ascii="Times New Roman" w:hAnsi="Times New Roman"/>
          <w:b/>
          <w:lang w:val="sk-SK"/>
        </w:rPr>
      </w:pPr>
      <w:r w:rsidRPr="00AB471A">
        <w:rPr>
          <w:rFonts w:ascii="Times New Roman" w:hAnsi="Times New Roman"/>
          <w:b/>
          <w:lang w:val="sk-SK"/>
        </w:rPr>
        <w:t>Za § 2 sa vkladajú § 2a a 2b, ktoré vrátane nadpisov znejú:</w:t>
      </w:r>
    </w:p>
    <w:p w14:paraId="70EAC457" w14:textId="77777777" w:rsidR="0049012A" w:rsidRPr="00AB471A" w:rsidRDefault="0049012A" w:rsidP="0049012A">
      <w:pPr>
        <w:pStyle w:val="Odsekzoznamu"/>
        <w:ind w:left="644"/>
        <w:jc w:val="both"/>
        <w:rPr>
          <w:rFonts w:ascii="Times New Roman" w:hAnsi="Times New Roman"/>
          <w:b/>
          <w:lang w:val="sk-SK"/>
        </w:rPr>
      </w:pPr>
    </w:p>
    <w:p w14:paraId="01657A2F" w14:textId="77777777" w:rsidR="0049012A" w:rsidRPr="00AB471A" w:rsidRDefault="00BC21E5" w:rsidP="0049012A">
      <w:pPr>
        <w:spacing w:after="0" w:line="240" w:lineRule="auto"/>
        <w:jc w:val="center"/>
        <w:rPr>
          <w:rFonts w:ascii="Times New Roman" w:hAnsi="Times New Roman"/>
          <w:b/>
          <w:sz w:val="24"/>
          <w:szCs w:val="24"/>
        </w:rPr>
      </w:pPr>
      <w:r w:rsidRPr="00AB471A">
        <w:rPr>
          <w:rFonts w:ascii="Times New Roman" w:hAnsi="Times New Roman"/>
          <w:sz w:val="24"/>
          <w:szCs w:val="24"/>
        </w:rPr>
        <w:t>„</w:t>
      </w:r>
      <w:r w:rsidRPr="00AB471A">
        <w:rPr>
          <w:rFonts w:ascii="Times New Roman" w:hAnsi="Times New Roman"/>
          <w:b/>
          <w:sz w:val="24"/>
          <w:szCs w:val="24"/>
        </w:rPr>
        <w:t>§ 2a</w:t>
      </w:r>
    </w:p>
    <w:p w14:paraId="564DDDAA" w14:textId="10C5575D" w:rsidR="0049012A" w:rsidRPr="00AB471A" w:rsidRDefault="00BC21E5" w:rsidP="0049012A">
      <w:pPr>
        <w:spacing w:after="0" w:line="240" w:lineRule="auto"/>
        <w:jc w:val="center"/>
        <w:rPr>
          <w:rFonts w:ascii="Times New Roman" w:hAnsi="Times New Roman"/>
          <w:b/>
          <w:sz w:val="24"/>
          <w:szCs w:val="24"/>
        </w:rPr>
      </w:pPr>
      <w:r w:rsidRPr="00AB471A">
        <w:rPr>
          <w:rFonts w:ascii="Times New Roman" w:hAnsi="Times New Roman"/>
          <w:b/>
          <w:sz w:val="24"/>
          <w:szCs w:val="24"/>
        </w:rPr>
        <w:t>Doplnkové ordinačné hodiny</w:t>
      </w:r>
    </w:p>
    <w:p w14:paraId="7DB556C2" w14:textId="77777777" w:rsidR="0049012A" w:rsidRPr="00AB471A" w:rsidRDefault="0049012A" w:rsidP="0049012A">
      <w:pPr>
        <w:spacing w:after="0" w:line="240" w:lineRule="auto"/>
        <w:jc w:val="center"/>
        <w:rPr>
          <w:rFonts w:ascii="Times New Roman" w:hAnsi="Times New Roman"/>
          <w:b/>
          <w:sz w:val="24"/>
          <w:szCs w:val="24"/>
        </w:rPr>
      </w:pPr>
    </w:p>
    <w:p w14:paraId="1FE20150" w14:textId="77777777" w:rsidR="00BC21E5" w:rsidRPr="00AB471A" w:rsidRDefault="00BC21E5" w:rsidP="0049012A">
      <w:pPr>
        <w:pStyle w:val="Odsekzoznamu"/>
        <w:ind w:left="283"/>
        <w:jc w:val="both"/>
        <w:rPr>
          <w:rFonts w:ascii="Times New Roman" w:hAnsi="Times New Roman"/>
          <w:lang w:val="sk-SK"/>
        </w:rPr>
      </w:pPr>
      <w:r w:rsidRPr="00AB471A">
        <w:rPr>
          <w:rFonts w:ascii="Times New Roman" w:hAnsi="Times New Roman"/>
          <w:lang w:val="sk-SK"/>
        </w:rPr>
        <w:t xml:space="preserve">(1) Doplnkové ordinačné hodiny musia byť určené tak, aby </w:t>
      </w:r>
    </w:p>
    <w:p w14:paraId="3C59291D" w14:textId="77777777" w:rsidR="00BC21E5" w:rsidRPr="00AB471A" w:rsidRDefault="00BC21E5" w:rsidP="00554D32">
      <w:pPr>
        <w:pStyle w:val="Odsekzoznamu"/>
        <w:ind w:left="709" w:hanging="283"/>
        <w:jc w:val="both"/>
        <w:rPr>
          <w:rFonts w:ascii="Times New Roman" w:hAnsi="Times New Roman"/>
          <w:lang w:val="sk-SK"/>
        </w:rPr>
      </w:pPr>
      <w:r w:rsidRPr="00AB471A">
        <w:rPr>
          <w:rFonts w:ascii="Times New Roman" w:hAnsi="Times New Roman"/>
          <w:lang w:val="sk-SK"/>
        </w:rPr>
        <w:t>a) ich rozsah za kalendárny týždeň nepresiahol jednu štvrtinu času ordinačných hodín v kalendárnom týždni,</w:t>
      </w:r>
    </w:p>
    <w:p w14:paraId="438B0936" w14:textId="77777777" w:rsidR="00BC21E5" w:rsidRPr="00AB471A" w:rsidRDefault="00BC21E5" w:rsidP="00554D32">
      <w:pPr>
        <w:pStyle w:val="Odsekzoznamu"/>
        <w:ind w:left="709" w:hanging="283"/>
        <w:jc w:val="both"/>
        <w:rPr>
          <w:rFonts w:ascii="Times New Roman" w:hAnsi="Times New Roman"/>
          <w:lang w:val="sk-SK"/>
        </w:rPr>
      </w:pPr>
      <w:r w:rsidRPr="00AB471A">
        <w:rPr>
          <w:rFonts w:ascii="Times New Roman" w:hAnsi="Times New Roman"/>
          <w:lang w:val="sk-SK"/>
        </w:rPr>
        <w:t>b) počet osôb vyšetrených počas doplnkových ordinačných hodín v kalendárnom mesiaci presahoval 30% z celkového počtu osôb vyšetrených v tomto kalendárnom mesiaci,</w:t>
      </w:r>
    </w:p>
    <w:p w14:paraId="47ED47FD" w14:textId="77777777" w:rsidR="00BC21E5" w:rsidRPr="00AB471A" w:rsidRDefault="00BC21E5" w:rsidP="00554D32">
      <w:pPr>
        <w:pStyle w:val="Odsekzoznamu"/>
        <w:ind w:left="709" w:hanging="283"/>
        <w:jc w:val="both"/>
        <w:rPr>
          <w:rFonts w:ascii="Times New Roman" w:hAnsi="Times New Roman"/>
          <w:lang w:val="sk-SK"/>
        </w:rPr>
      </w:pPr>
      <w:r w:rsidRPr="00AB471A">
        <w:rPr>
          <w:rFonts w:ascii="Times New Roman" w:hAnsi="Times New Roman"/>
          <w:lang w:val="sk-SK"/>
        </w:rPr>
        <w:t xml:space="preserve">c) v pracovný deň bol ich začiatok určený </w:t>
      </w:r>
    </w:p>
    <w:p w14:paraId="74EF99E9" w14:textId="129FCEE0" w:rsidR="00BC21E5" w:rsidRPr="00AB471A" w:rsidRDefault="00BC21E5" w:rsidP="00554D32">
      <w:pPr>
        <w:pStyle w:val="Odsekzoznamu"/>
        <w:ind w:left="993" w:hanging="284"/>
        <w:jc w:val="both"/>
        <w:rPr>
          <w:rFonts w:ascii="Times New Roman" w:hAnsi="Times New Roman"/>
          <w:lang w:val="sk-SK"/>
        </w:rPr>
      </w:pPr>
      <w:r w:rsidRPr="00AB471A">
        <w:rPr>
          <w:rFonts w:ascii="Times New Roman" w:hAnsi="Times New Roman"/>
          <w:lang w:val="sk-SK"/>
        </w:rPr>
        <w:t>1.</w:t>
      </w:r>
      <w:r w:rsidRPr="00AB471A">
        <w:rPr>
          <w:rFonts w:ascii="Times New Roman" w:hAnsi="Times New Roman"/>
          <w:lang w:val="sk-SK"/>
        </w:rPr>
        <w:tab/>
        <w:t>najskôr od 14</w:t>
      </w:r>
      <w:r w:rsidR="00AB471A" w:rsidRPr="00AB471A">
        <w:rPr>
          <w:rFonts w:ascii="Times New Roman" w:hAnsi="Times New Roman"/>
          <w:lang w:val="sk-SK"/>
        </w:rPr>
        <w:t>.</w:t>
      </w:r>
      <w:r w:rsidRPr="00AB471A">
        <w:rPr>
          <w:rFonts w:ascii="Times New Roman" w:hAnsi="Times New Roman"/>
          <w:lang w:val="sk-SK"/>
        </w:rPr>
        <w:t xml:space="preserve"> hodiny alebo </w:t>
      </w:r>
    </w:p>
    <w:p w14:paraId="5A0E936F" w14:textId="5B5F2CEF" w:rsidR="00BC21E5" w:rsidRDefault="00BC21E5" w:rsidP="004D3702">
      <w:pPr>
        <w:pStyle w:val="Odsekzoznamu"/>
        <w:ind w:left="993" w:hanging="283"/>
        <w:jc w:val="both"/>
        <w:rPr>
          <w:rFonts w:ascii="Times New Roman" w:hAnsi="Times New Roman"/>
          <w:lang w:val="sk-SK"/>
        </w:rPr>
      </w:pPr>
      <w:r w:rsidRPr="00AB471A">
        <w:rPr>
          <w:rFonts w:ascii="Times New Roman" w:hAnsi="Times New Roman"/>
          <w:lang w:val="sk-SK"/>
        </w:rPr>
        <w:t>2.</w:t>
      </w:r>
      <w:r w:rsidRPr="00AB471A">
        <w:rPr>
          <w:rFonts w:ascii="Times New Roman" w:hAnsi="Times New Roman"/>
          <w:lang w:val="sk-SK"/>
        </w:rPr>
        <w:tab/>
        <w:t xml:space="preserve">kedykoľvek, ak doplnkové ordinačné hodiny tvoria všetky </w:t>
      </w:r>
      <w:r w:rsidR="004D3702" w:rsidRPr="00AB471A">
        <w:rPr>
          <w:rFonts w:ascii="Times New Roman" w:hAnsi="Times New Roman"/>
          <w:lang w:val="sk-SK"/>
        </w:rPr>
        <w:t>ordinačné hodiny.</w:t>
      </w:r>
    </w:p>
    <w:p w14:paraId="6D4BB20D" w14:textId="77777777" w:rsidR="004D3702" w:rsidRPr="007C7BD1" w:rsidRDefault="004D3702" w:rsidP="004D3702">
      <w:pPr>
        <w:pStyle w:val="Odsekzoznamu"/>
        <w:ind w:left="993" w:hanging="283"/>
        <w:jc w:val="both"/>
        <w:rPr>
          <w:rFonts w:ascii="Times New Roman" w:hAnsi="Times New Roman"/>
          <w:i/>
          <w:u w:val="wave"/>
          <w:lang w:val="sk-SK"/>
        </w:rPr>
      </w:pPr>
    </w:p>
    <w:p w14:paraId="7C3ADD77" w14:textId="403127BB" w:rsidR="00BC21E5" w:rsidRPr="00AB471A" w:rsidRDefault="00BC21E5" w:rsidP="0049012A">
      <w:pPr>
        <w:pStyle w:val="Odsekzoznamu"/>
        <w:ind w:left="283"/>
        <w:jc w:val="both"/>
        <w:rPr>
          <w:rFonts w:ascii="Times New Roman" w:hAnsi="Times New Roman"/>
          <w:vertAlign w:val="superscript"/>
          <w:lang w:val="sk-SK"/>
        </w:rPr>
      </w:pPr>
      <w:r w:rsidRPr="00AB471A">
        <w:rPr>
          <w:rFonts w:ascii="Times New Roman" w:hAnsi="Times New Roman"/>
          <w:lang w:val="sk-SK"/>
        </w:rPr>
        <w:t xml:space="preserve">(2) Zdravotná starostlivosť počas doplnkových ordinačných hodín sa poskytuje najskôr </w:t>
      </w:r>
      <w:r w:rsidR="0065676F">
        <w:rPr>
          <w:rFonts w:ascii="Times New Roman" w:hAnsi="Times New Roman"/>
          <w:lang w:val="sk-SK"/>
        </w:rPr>
        <w:t>12</w:t>
      </w:r>
      <w:r w:rsidRPr="00AB471A">
        <w:rPr>
          <w:rFonts w:ascii="Times New Roman" w:hAnsi="Times New Roman"/>
          <w:lang w:val="sk-SK"/>
        </w:rPr>
        <w:t xml:space="preserve"> </w:t>
      </w:r>
      <w:r w:rsidRPr="001539B1">
        <w:rPr>
          <w:rFonts w:ascii="Times New Roman" w:hAnsi="Times New Roman"/>
          <w:lang w:val="sk-SK"/>
        </w:rPr>
        <w:t xml:space="preserve">hodín </w:t>
      </w:r>
      <w:r w:rsidR="001539B1" w:rsidRPr="001539B1">
        <w:rPr>
          <w:rFonts w:ascii="Times New Roman" w:hAnsi="Times New Roman"/>
          <w:lang w:val="sk-SK"/>
        </w:rPr>
        <w:t xml:space="preserve"> po</w:t>
      </w:r>
      <w:r w:rsidR="001539B1" w:rsidRPr="00AB471A">
        <w:rPr>
          <w:rFonts w:ascii="Times New Roman" w:hAnsi="Times New Roman"/>
          <w:lang w:val="sk-SK"/>
        </w:rPr>
        <w:t xml:space="preserve"> objednaní </w:t>
      </w:r>
      <w:r w:rsidRPr="00AB471A">
        <w:rPr>
          <w:rFonts w:ascii="Times New Roman" w:hAnsi="Times New Roman"/>
          <w:lang w:val="sk-SK"/>
        </w:rPr>
        <w:t>a najneskôr 15 dní po objednaní sa prostredníctvom informačného systému na objednávanie osôb prevádzkovaného národným centrom zdravotníckych informácií alebo informačného systému na objednávanie osôb, ktorý má overenie zhody.</w:t>
      </w:r>
      <w:r w:rsidRPr="00AB471A">
        <w:rPr>
          <w:rFonts w:ascii="Times New Roman" w:hAnsi="Times New Roman"/>
          <w:vertAlign w:val="superscript"/>
          <w:lang w:val="sk-SK"/>
        </w:rPr>
        <w:t>2b)</w:t>
      </w:r>
    </w:p>
    <w:p w14:paraId="794F1DC1" w14:textId="77777777" w:rsidR="00BC21E5" w:rsidRPr="00AB471A" w:rsidRDefault="00BC21E5" w:rsidP="00554D32">
      <w:pPr>
        <w:pStyle w:val="Odsekzoznamu"/>
        <w:ind w:left="426"/>
        <w:jc w:val="both"/>
        <w:rPr>
          <w:rFonts w:ascii="Times New Roman" w:hAnsi="Times New Roman"/>
          <w:lang w:val="sk-SK"/>
        </w:rPr>
      </w:pPr>
      <w:r w:rsidRPr="00AB471A" w:rsidDel="00012392">
        <w:rPr>
          <w:rFonts w:ascii="Times New Roman" w:hAnsi="Times New Roman"/>
          <w:lang w:val="sk-SK"/>
        </w:rPr>
        <w:t xml:space="preserve"> </w:t>
      </w:r>
    </w:p>
    <w:p w14:paraId="6B357B4F" w14:textId="77777777" w:rsidR="00BC21E5" w:rsidRPr="00AB471A" w:rsidRDefault="00BC21E5" w:rsidP="0049012A">
      <w:pPr>
        <w:pStyle w:val="Odsekzoznamu"/>
        <w:ind w:left="283"/>
        <w:jc w:val="both"/>
        <w:rPr>
          <w:rFonts w:ascii="Times New Roman" w:hAnsi="Times New Roman"/>
          <w:lang w:val="sk-SK"/>
        </w:rPr>
      </w:pPr>
      <w:r w:rsidRPr="00AB471A">
        <w:rPr>
          <w:rFonts w:ascii="Times New Roman" w:hAnsi="Times New Roman"/>
          <w:lang w:val="sk-SK"/>
        </w:rPr>
        <w:t>(3) Zdravotnú starostlivosť poskytovanú počas doplnkových ordinačných hodín uhrádza osoba podľa cenníka všetkých zdravotných výkonov, ktoré poskytuje poskytovateľ.</w:t>
      </w:r>
    </w:p>
    <w:p w14:paraId="7DC86BD3" w14:textId="77777777" w:rsidR="00BC21E5" w:rsidRPr="00AB471A" w:rsidRDefault="00BC21E5" w:rsidP="00554D32">
      <w:pPr>
        <w:pStyle w:val="Odsekzoznamu"/>
        <w:ind w:left="426"/>
        <w:jc w:val="both"/>
        <w:rPr>
          <w:rFonts w:ascii="Times New Roman" w:hAnsi="Times New Roman"/>
          <w:lang w:val="sk-SK"/>
        </w:rPr>
      </w:pPr>
    </w:p>
    <w:p w14:paraId="0CDD6DAC" w14:textId="77777777" w:rsidR="00BC21E5" w:rsidRPr="00AB471A" w:rsidRDefault="00BC21E5" w:rsidP="0049012A">
      <w:pPr>
        <w:pStyle w:val="Odsekzoznamu"/>
        <w:ind w:left="283"/>
        <w:jc w:val="both"/>
        <w:rPr>
          <w:rFonts w:ascii="Times New Roman" w:hAnsi="Times New Roman"/>
          <w:lang w:val="sk-SK"/>
        </w:rPr>
      </w:pPr>
      <w:r w:rsidRPr="00AB471A">
        <w:rPr>
          <w:rFonts w:ascii="Times New Roman" w:hAnsi="Times New Roman"/>
          <w:lang w:val="sk-SK"/>
        </w:rPr>
        <w:t xml:space="preserve">(4) Ak sa má poskytnúť zdravotná starostlivosť v doplnkových ordinačných hodinách alebo ako domáca starostlivosť na žiadosť osoby mimo ordinačných hodín, zdravotná dokumentácia osoby musí obsahovať aj zápis, v ktorom sa uvedie poučenie osoby v čase poskytnutia zdravotnej starostlivosti, že ide o ňou uhrádzanú zdravotnú starostlivosť, výška úhrady za poskytnutie tejto zdravotnej starostlivosti a poučenie o možnosti poskytnutia </w:t>
      </w:r>
      <w:r w:rsidRPr="00AB471A">
        <w:rPr>
          <w:rFonts w:ascii="Times New Roman" w:hAnsi="Times New Roman"/>
          <w:lang w:val="sk-SK"/>
        </w:rPr>
        <w:lastRenderedPageBreak/>
        <w:t>zdravotnej starostlivosti uhrádzanej z verejného zdravotného poistenia mimo doplnkových ordinačných hodín. Tento zápis musí osoba potvrdiť ošetrujúcemu zdravotníckemu pracovníkovi svojim podpisom.</w:t>
      </w:r>
    </w:p>
    <w:p w14:paraId="25C5283E" w14:textId="77777777" w:rsidR="00BC21E5" w:rsidRPr="00AB471A" w:rsidRDefault="00BC21E5" w:rsidP="00554D32">
      <w:pPr>
        <w:pStyle w:val="Odsekzoznamu"/>
        <w:ind w:left="426"/>
        <w:jc w:val="both"/>
        <w:rPr>
          <w:rFonts w:ascii="Times New Roman" w:hAnsi="Times New Roman"/>
          <w:lang w:val="sk-SK"/>
        </w:rPr>
      </w:pPr>
      <w:r w:rsidRPr="00AB471A">
        <w:rPr>
          <w:rFonts w:ascii="Times New Roman" w:hAnsi="Times New Roman"/>
          <w:lang w:val="sk-SK"/>
        </w:rPr>
        <w:t xml:space="preserve"> </w:t>
      </w:r>
    </w:p>
    <w:p w14:paraId="17A59450" w14:textId="77777777" w:rsidR="00BC21E5" w:rsidRPr="00AB471A" w:rsidRDefault="00BC21E5" w:rsidP="0049012A">
      <w:pPr>
        <w:pStyle w:val="Odsekzoznamu"/>
        <w:ind w:left="283"/>
        <w:jc w:val="both"/>
        <w:rPr>
          <w:rFonts w:ascii="Times New Roman" w:hAnsi="Times New Roman"/>
          <w:lang w:val="sk-SK"/>
        </w:rPr>
      </w:pPr>
      <w:r w:rsidRPr="00AB471A">
        <w:rPr>
          <w:rFonts w:ascii="Times New Roman" w:hAnsi="Times New Roman"/>
          <w:lang w:val="sk-SK"/>
        </w:rPr>
        <w:t>(5)  Doplnkové ordinačné hodiny nemožno určiť, ak</w:t>
      </w:r>
    </w:p>
    <w:p w14:paraId="463786F8" w14:textId="77777777" w:rsidR="00BC21E5" w:rsidRPr="00AB471A" w:rsidRDefault="00BC21E5" w:rsidP="004C2489">
      <w:pPr>
        <w:pStyle w:val="Odsekzoznamu"/>
        <w:numPr>
          <w:ilvl w:val="0"/>
          <w:numId w:val="14"/>
        </w:numPr>
        <w:spacing w:after="200"/>
        <w:ind w:left="993"/>
        <w:jc w:val="both"/>
        <w:rPr>
          <w:rFonts w:ascii="Times New Roman" w:hAnsi="Times New Roman"/>
          <w:lang w:val="sk-SK"/>
        </w:rPr>
      </w:pPr>
      <w:r w:rsidRPr="00AB471A">
        <w:rPr>
          <w:rFonts w:ascii="Times New Roman" w:hAnsi="Times New Roman"/>
          <w:lang w:val="sk-SK"/>
        </w:rPr>
        <w:t xml:space="preserve">rozsah ordinačných hodín bez doplnkových ordinačných hodín by bol za týždeň menší ako </w:t>
      </w:r>
    </w:p>
    <w:p w14:paraId="38D2ABFA" w14:textId="07BA16FA" w:rsidR="00FB6BF9" w:rsidRPr="00AB471A" w:rsidRDefault="00BC21E5" w:rsidP="00FB6BF9">
      <w:pPr>
        <w:pStyle w:val="Odsekzoznamu"/>
        <w:numPr>
          <w:ilvl w:val="0"/>
          <w:numId w:val="19"/>
        </w:numPr>
        <w:jc w:val="both"/>
        <w:rPr>
          <w:rFonts w:ascii="Times New Roman" w:hAnsi="Times New Roman"/>
          <w:lang w:val="sk-SK"/>
        </w:rPr>
      </w:pPr>
      <w:r w:rsidRPr="00AB471A">
        <w:rPr>
          <w:rFonts w:ascii="Times New Roman" w:hAnsi="Times New Roman"/>
          <w:lang w:val="sk-SK"/>
        </w:rPr>
        <w:t>35 hodín v prípade poskytovateľa všeobecnej ambulantnej starostlivosti,</w:t>
      </w:r>
    </w:p>
    <w:p w14:paraId="57F398FE" w14:textId="34598337" w:rsidR="00FB6BF9" w:rsidRPr="00AB471A" w:rsidRDefault="00FB6BF9" w:rsidP="00FB6BF9">
      <w:pPr>
        <w:pStyle w:val="Odsekzoznamu"/>
        <w:numPr>
          <w:ilvl w:val="0"/>
          <w:numId w:val="19"/>
        </w:numPr>
        <w:jc w:val="both"/>
        <w:rPr>
          <w:rFonts w:ascii="Times New Roman" w:hAnsi="Times New Roman"/>
          <w:lang w:val="sk-SK"/>
        </w:rPr>
      </w:pPr>
      <w:r w:rsidRPr="00AB471A">
        <w:rPr>
          <w:rFonts w:ascii="Times New Roman" w:hAnsi="Times New Roman"/>
          <w:lang w:val="sk-SK"/>
        </w:rPr>
        <w:t>2</w:t>
      </w:r>
      <w:r w:rsidR="00EF5EFF">
        <w:rPr>
          <w:rFonts w:ascii="Times New Roman" w:hAnsi="Times New Roman"/>
          <w:lang w:val="sk-SK"/>
        </w:rPr>
        <w:t>5</w:t>
      </w:r>
      <w:r w:rsidR="00AB471A" w:rsidRPr="00AB471A">
        <w:rPr>
          <w:rFonts w:ascii="Times New Roman" w:hAnsi="Times New Roman"/>
          <w:lang w:val="sk-SK"/>
        </w:rPr>
        <w:t xml:space="preserve"> </w:t>
      </w:r>
      <w:r w:rsidR="00BC21E5" w:rsidRPr="00AB471A">
        <w:rPr>
          <w:rFonts w:ascii="Times New Roman" w:hAnsi="Times New Roman"/>
          <w:lang w:val="sk-SK"/>
        </w:rPr>
        <w:t>hod</w:t>
      </w:r>
      <w:r w:rsidRPr="00AB471A">
        <w:rPr>
          <w:rFonts w:ascii="Times New Roman" w:hAnsi="Times New Roman"/>
          <w:lang w:val="sk-SK"/>
        </w:rPr>
        <w:t>ín</w:t>
      </w:r>
      <w:r w:rsidR="00AB471A" w:rsidRPr="00AB471A">
        <w:rPr>
          <w:rFonts w:ascii="Times New Roman" w:hAnsi="Times New Roman"/>
          <w:lang w:val="sk-SK"/>
        </w:rPr>
        <w:t xml:space="preserve"> </w:t>
      </w:r>
      <w:r w:rsidR="00D85E11" w:rsidRPr="00AB471A">
        <w:rPr>
          <w:rFonts w:ascii="Times New Roman" w:hAnsi="Times New Roman"/>
          <w:lang w:val="sk-SK"/>
        </w:rPr>
        <w:t>v</w:t>
      </w:r>
      <w:r w:rsidR="00BC21E5" w:rsidRPr="00AB471A">
        <w:rPr>
          <w:rFonts w:ascii="Times New Roman" w:hAnsi="Times New Roman"/>
          <w:lang w:val="sk-SK"/>
        </w:rPr>
        <w:t> prípade poskytovateľa ústavnej starostlivosti, ktorý poskytuje špecializovanú ambulantnú starostlivosť,</w:t>
      </w:r>
    </w:p>
    <w:p w14:paraId="3961642D" w14:textId="4AE540CB" w:rsidR="00BC21E5" w:rsidRPr="00AB471A" w:rsidRDefault="00BC21E5" w:rsidP="00FB6BF9">
      <w:pPr>
        <w:pStyle w:val="Odsekzoznamu"/>
        <w:numPr>
          <w:ilvl w:val="0"/>
          <w:numId w:val="19"/>
        </w:numPr>
        <w:jc w:val="both"/>
        <w:rPr>
          <w:rFonts w:ascii="Times New Roman" w:hAnsi="Times New Roman"/>
          <w:lang w:val="sk-SK"/>
        </w:rPr>
      </w:pPr>
      <w:r w:rsidRPr="00AB471A">
        <w:rPr>
          <w:rFonts w:ascii="Times New Roman" w:hAnsi="Times New Roman"/>
          <w:lang w:val="sk-SK"/>
        </w:rPr>
        <w:t>30 hodín v prípade iného poskytovateľa,</w:t>
      </w:r>
    </w:p>
    <w:p w14:paraId="7028DB5F" w14:textId="5948886A" w:rsidR="004D3702" w:rsidRPr="00AB471A" w:rsidRDefault="00BC21E5" w:rsidP="00FB6BF9">
      <w:pPr>
        <w:pStyle w:val="Odsekzoznamu"/>
        <w:numPr>
          <w:ilvl w:val="0"/>
          <w:numId w:val="14"/>
        </w:numPr>
        <w:spacing w:after="200"/>
        <w:ind w:left="984"/>
        <w:jc w:val="both"/>
        <w:rPr>
          <w:rFonts w:ascii="Times New Roman" w:hAnsi="Times New Roman"/>
          <w:lang w:val="sk-SK"/>
        </w:rPr>
      </w:pPr>
      <w:r w:rsidRPr="00AB471A">
        <w:rPr>
          <w:rFonts w:ascii="Times New Roman" w:hAnsi="Times New Roman"/>
          <w:lang w:val="sk-SK"/>
        </w:rPr>
        <w:t>ide o ambulantnú pohotovostnú službu,</w:t>
      </w:r>
    </w:p>
    <w:p w14:paraId="1C0ACE42" w14:textId="6AEC26A5" w:rsidR="004D3702" w:rsidRPr="00AB471A" w:rsidRDefault="00FB6BF9" w:rsidP="00FB6BF9">
      <w:pPr>
        <w:pStyle w:val="Odsekzoznamu"/>
        <w:numPr>
          <w:ilvl w:val="0"/>
          <w:numId w:val="14"/>
        </w:numPr>
        <w:spacing w:after="200"/>
        <w:ind w:left="995"/>
        <w:jc w:val="both"/>
        <w:rPr>
          <w:rFonts w:ascii="Times New Roman" w:hAnsi="Times New Roman"/>
          <w:lang w:val="sk-SK"/>
        </w:rPr>
      </w:pPr>
      <w:r w:rsidRPr="00AB471A">
        <w:rPr>
          <w:rFonts w:ascii="Times New Roman" w:hAnsi="Times New Roman"/>
          <w:lang w:val="sk-SK"/>
        </w:rPr>
        <w:t xml:space="preserve">ide o poskytovanie </w:t>
      </w:r>
      <w:proofErr w:type="spellStart"/>
      <w:r w:rsidRPr="00AB471A">
        <w:rPr>
          <w:rFonts w:ascii="Times New Roman" w:hAnsi="Times New Roman"/>
          <w:lang w:val="sk-SK"/>
        </w:rPr>
        <w:t>zubno</w:t>
      </w:r>
      <w:r w:rsidR="00BC21E5" w:rsidRPr="00AB471A">
        <w:rPr>
          <w:rFonts w:ascii="Times New Roman" w:hAnsi="Times New Roman"/>
          <w:lang w:val="sk-SK"/>
        </w:rPr>
        <w:t>lekárskej</w:t>
      </w:r>
      <w:proofErr w:type="spellEnd"/>
      <w:r w:rsidR="00BC21E5" w:rsidRPr="00AB471A">
        <w:rPr>
          <w:rFonts w:ascii="Times New Roman" w:hAnsi="Times New Roman"/>
          <w:lang w:val="sk-SK"/>
        </w:rPr>
        <w:t xml:space="preserve"> zdravotnej starostlivosti,</w:t>
      </w:r>
    </w:p>
    <w:p w14:paraId="1A73978B" w14:textId="7B686189" w:rsidR="00DA0883" w:rsidRDefault="00BC21E5" w:rsidP="007728F5">
      <w:pPr>
        <w:pStyle w:val="Odsekzoznamu"/>
        <w:numPr>
          <w:ilvl w:val="0"/>
          <w:numId w:val="14"/>
        </w:numPr>
        <w:spacing w:after="200"/>
        <w:ind w:left="995"/>
        <w:jc w:val="both"/>
        <w:rPr>
          <w:rFonts w:ascii="Times New Roman" w:hAnsi="Times New Roman"/>
          <w:lang w:val="sk-SK"/>
        </w:rPr>
      </w:pPr>
      <w:r w:rsidRPr="00AB471A">
        <w:rPr>
          <w:rFonts w:ascii="Times New Roman" w:hAnsi="Times New Roman"/>
          <w:lang w:val="sk-SK"/>
        </w:rPr>
        <w:t>poskytovateľ ambulantnej zdravotnej starostlivosti nie je registrovaný v informačnom systéme na objednávanie osôb prevádzkovaného národným centrom zdravotníckych informácií.</w:t>
      </w:r>
      <w:r w:rsidR="00DA0883" w:rsidRPr="00AB471A">
        <w:rPr>
          <w:rFonts w:ascii="Times New Roman" w:hAnsi="Times New Roman"/>
          <w:lang w:val="sk-SK"/>
        </w:rPr>
        <w:t>“</w:t>
      </w:r>
    </w:p>
    <w:p w14:paraId="3E43D3A7" w14:textId="77777777" w:rsidR="00F56B3B" w:rsidRDefault="00F56B3B" w:rsidP="00F56B3B">
      <w:pPr>
        <w:pStyle w:val="Odsekzoznamu"/>
        <w:ind w:left="1146"/>
        <w:jc w:val="both"/>
        <w:rPr>
          <w:rFonts w:ascii="Times New Roman" w:hAnsi="Times New Roman"/>
          <w:i/>
          <w:u w:val="wave"/>
          <w:lang w:val="sk-SK"/>
        </w:rPr>
      </w:pPr>
      <w:r>
        <w:rPr>
          <w:rFonts w:ascii="Times New Roman" w:hAnsi="Times New Roman"/>
          <w:i/>
          <w:u w:val="wave"/>
          <w:lang w:val="sk-SK"/>
        </w:rPr>
        <w:t xml:space="preserve">Pripomienka: Po 14. hodine sa nemôžu objednať pacienti, ktorí sú objednaní k špecialistom  z odľahlých oblastí a sú časovo viazaní na dopravný spoj. Niektoré vyšetrenia nie je možné robiť popoludní. Práve u pacientov z odľahlých oblastí sa snažíme skoncentrovať na objednaný termín potrebné vyšetrenia, aby sme im ušetrili čas aj peniaze, čo nebude možné. Správne objednať pacienta si vyžaduje poznať jeho problém a už pri objednávke plánovať racionálny termín a dohodnúť, či pacient má prísť nalačno, či má mať naplnený močový mechúr, vyprázdnenú stolicu a podobne, to softvér pri NCZI nezvládne. Poplatok za vyšetrenie nebude pre zdravotnícke zariadenie prínosom. Pacienti mimo Bratislavy obvykle nemajú také príjmy, aby mohli uhradiť platbu za vyšetrenie. Môžu si dovoliť len príplatok za čas mimo ordinačných hodín k vyšetreniu uhradenému zdravotnou poisťovňou.  Neustále znižovanie financií pre ŠAS zo strany zdravotných poisťovní, redukcia platieb za zdravotnú starostlivosť v dôsledku nekontrolovanej revíznej činnosti, ktorá je nezriedka založená na práve silnejšieho, zvyšovanie administratívy a nákladov na zbytočné povinnosti, ktoré majú prínos len pre vyvolené firmy, diktát tých, ktorí nikdy neniesli osobnú zodpovednosť za svoje rozhodnutia, pravdepodobne sú im známe len iné dobre platené záväzky, vytvárajú neúnosné podmienky pre činnosť lekárov súkromných aj lekárov zamestnancov v Slovenskej republike. Uvedená novela je zlatým klincom do rakvy posledných zbytkov slušnej zdravotnej starostlivosti. V dôsledku navrhovaných ustanovení začnú lekári </w:t>
      </w:r>
      <w:proofErr w:type="spellStart"/>
      <w:r>
        <w:rPr>
          <w:rFonts w:ascii="Times New Roman" w:hAnsi="Times New Roman"/>
          <w:i/>
          <w:u w:val="wave"/>
          <w:lang w:val="sk-SK"/>
        </w:rPr>
        <w:t>ambulovať</w:t>
      </w:r>
      <w:proofErr w:type="spellEnd"/>
      <w:r>
        <w:rPr>
          <w:rFonts w:ascii="Times New Roman" w:hAnsi="Times New Roman"/>
          <w:i/>
          <w:u w:val="wave"/>
          <w:lang w:val="sk-SK"/>
        </w:rPr>
        <w:t xml:space="preserve"> s nastaveným budíkom a neprehovoria s pacientom ani sekundu po uplynutí času, hradeného z verejného zdravotného poistenia(cca15min) a  po skončení ordinačných hodín, aby neriskovali pokutu. </w:t>
      </w:r>
    </w:p>
    <w:p w14:paraId="2D2C0672" w14:textId="2E20519A" w:rsidR="00691509" w:rsidRPr="007C7BD1" w:rsidRDefault="00691509" w:rsidP="00F56B3B">
      <w:pPr>
        <w:pStyle w:val="Odsekzoznamu"/>
        <w:ind w:left="1146"/>
        <w:jc w:val="both"/>
        <w:rPr>
          <w:rFonts w:ascii="Times New Roman" w:hAnsi="Times New Roman"/>
          <w:i/>
          <w:u w:val="wave"/>
          <w:lang w:val="sk-SK"/>
        </w:rPr>
      </w:pPr>
      <w:r>
        <w:rPr>
          <w:rFonts w:ascii="Times New Roman" w:hAnsi="Times New Roman"/>
          <w:i/>
          <w:u w:val="wave"/>
          <w:lang w:val="sk-SK"/>
        </w:rPr>
        <w:t>Rozdiel povinného rozsahu ordinačných hodín na stanovenie doplnkových ordinačných hodín medzi ústavným a ambulantným poskytovateľom ŠAS je ťažko zdôvodniteľný. Žiadať od špecialistov, aby zabezpečovali zdravotnú starostlivosť 30 hodín a platili priestory aj personál napriek tomu, že zdravotné poisťovne im nezriedka preplácajú sumu, ktorá postačuje na skromnú prevádzku maximálne 15 hodín je v rozpore s právom EÚ, keďže je neprípustné poskytovať alebo požadovať služby  pod nákladové ceny.</w:t>
      </w:r>
      <w:r w:rsidR="00D0710E">
        <w:rPr>
          <w:rFonts w:ascii="Times New Roman" w:hAnsi="Times New Roman"/>
          <w:i/>
          <w:u w:val="wave"/>
          <w:lang w:val="sk-SK"/>
        </w:rPr>
        <w:t xml:space="preserve"> Novela zabezpečuje zdravotným poisťovniam zníženie výdavkov zo zákonom zabezpečených príjmov z povinných odvodov poistencov do verejného zdravotného poistenia. Čím viac poskytovateľov zákon obmedzí alebo zruší, čím viac zdravotnej starostlivosti si bude hradiť </w:t>
      </w:r>
      <w:r w:rsidR="00D0710E">
        <w:rPr>
          <w:rFonts w:ascii="Times New Roman" w:hAnsi="Times New Roman"/>
          <w:i/>
          <w:u w:val="wave"/>
          <w:lang w:val="sk-SK"/>
        </w:rPr>
        <w:lastRenderedPageBreak/>
        <w:t>pacient, tým vyššie zisky ostanú pre zdravotné poisťovne, ktoré zatiaľ nik neobmedzil, dokonca uvedená novela ich zvyšuje.</w:t>
      </w:r>
    </w:p>
    <w:p w14:paraId="185CE181" w14:textId="77777777" w:rsidR="00F56B3B" w:rsidRDefault="00F56B3B" w:rsidP="00F56B3B">
      <w:pPr>
        <w:pStyle w:val="Odsekzoznamu"/>
        <w:spacing w:after="200"/>
        <w:ind w:left="995"/>
        <w:jc w:val="both"/>
        <w:rPr>
          <w:rFonts w:ascii="Times New Roman" w:hAnsi="Times New Roman"/>
          <w:lang w:val="sk-SK"/>
        </w:rPr>
      </w:pPr>
    </w:p>
    <w:p w14:paraId="6E72B0D0" w14:textId="77777777" w:rsidR="007728F5" w:rsidRPr="007728F5" w:rsidRDefault="007728F5" w:rsidP="007728F5">
      <w:pPr>
        <w:pStyle w:val="Odsekzoznamu"/>
        <w:spacing w:after="200"/>
        <w:ind w:left="995"/>
        <w:jc w:val="both"/>
        <w:rPr>
          <w:rFonts w:ascii="Times New Roman" w:hAnsi="Times New Roman"/>
          <w:lang w:val="sk-SK"/>
        </w:rPr>
      </w:pPr>
    </w:p>
    <w:p w14:paraId="06F1F19E" w14:textId="2F3EE212" w:rsidR="00DA0883" w:rsidRPr="00AB471A" w:rsidRDefault="00DA0883" w:rsidP="00DA0883">
      <w:pPr>
        <w:pStyle w:val="Odsekzoznamu"/>
        <w:autoSpaceDE w:val="0"/>
        <w:autoSpaceDN w:val="0"/>
        <w:adjustRightInd w:val="0"/>
        <w:ind w:left="283"/>
        <w:rPr>
          <w:rFonts w:ascii="Times New Roman" w:hAnsi="Times New Roman"/>
          <w:lang w:val="sk-SK"/>
        </w:rPr>
      </w:pPr>
      <w:r w:rsidRPr="00AB471A">
        <w:rPr>
          <w:rFonts w:ascii="Times New Roman" w:hAnsi="Times New Roman"/>
          <w:lang w:val="sk-SK"/>
        </w:rPr>
        <w:t>Poznámka pod čiarou k odkazu 2b znie:</w:t>
      </w:r>
    </w:p>
    <w:p w14:paraId="0ACEF3A6" w14:textId="77F88FA5" w:rsidR="00DA0883" w:rsidRPr="00AB471A" w:rsidRDefault="00DA0883" w:rsidP="00DA0883">
      <w:pPr>
        <w:pStyle w:val="Odsekzoznamu"/>
        <w:autoSpaceDE w:val="0"/>
        <w:autoSpaceDN w:val="0"/>
        <w:adjustRightInd w:val="0"/>
        <w:ind w:left="283"/>
        <w:rPr>
          <w:rFonts w:ascii="Times New Roman" w:hAnsi="Times New Roman"/>
          <w:lang w:val="sk-SK"/>
        </w:rPr>
      </w:pPr>
      <w:r w:rsidRPr="00AB471A">
        <w:rPr>
          <w:rFonts w:ascii="Times New Roman" w:hAnsi="Times New Roman"/>
          <w:lang w:val="sk-SK"/>
        </w:rPr>
        <w:t>„</w:t>
      </w:r>
      <w:r w:rsidRPr="00AB471A">
        <w:rPr>
          <w:rFonts w:ascii="Times New Roman" w:hAnsi="Times New Roman"/>
          <w:vertAlign w:val="superscript"/>
          <w:lang w:val="sk-SK"/>
        </w:rPr>
        <w:t xml:space="preserve">2b) </w:t>
      </w:r>
      <w:r w:rsidRPr="00AB471A">
        <w:rPr>
          <w:rFonts w:ascii="Times New Roman" w:hAnsi="Times New Roman"/>
          <w:lang w:val="sk-SK"/>
        </w:rPr>
        <w:t>§ 11 zákona č. 153/2013 Z. z. o národnom zdravotníckom informačnom systéme a o zmene a doplnení niektorých zákonov v znení neskorších predpisov.”.</w:t>
      </w:r>
    </w:p>
    <w:p w14:paraId="39837DCF" w14:textId="77777777" w:rsidR="00BC21E5" w:rsidRPr="00AB471A" w:rsidRDefault="00BC21E5" w:rsidP="0049012A">
      <w:pPr>
        <w:pStyle w:val="Odsekzoznamu"/>
        <w:ind w:left="426"/>
        <w:jc w:val="center"/>
        <w:rPr>
          <w:rFonts w:ascii="Times New Roman" w:hAnsi="Times New Roman"/>
          <w:lang w:val="sk-SK"/>
        </w:rPr>
      </w:pPr>
    </w:p>
    <w:p w14:paraId="047E517C" w14:textId="770516DC" w:rsidR="00BC21E5" w:rsidRPr="00AB471A" w:rsidRDefault="00DA0883" w:rsidP="0049012A">
      <w:pPr>
        <w:pStyle w:val="Odsekzoznamu"/>
        <w:ind w:left="426"/>
        <w:jc w:val="center"/>
        <w:rPr>
          <w:rFonts w:ascii="Times New Roman" w:hAnsi="Times New Roman"/>
          <w:b/>
          <w:lang w:val="sk-SK"/>
        </w:rPr>
      </w:pPr>
      <w:r w:rsidRPr="00AB471A">
        <w:rPr>
          <w:rFonts w:ascii="Times New Roman" w:hAnsi="Times New Roman"/>
          <w:lang w:val="sk-SK"/>
        </w:rPr>
        <w:t>„</w:t>
      </w:r>
      <w:r w:rsidR="00BC21E5" w:rsidRPr="00AB471A">
        <w:rPr>
          <w:rFonts w:ascii="Times New Roman" w:hAnsi="Times New Roman"/>
          <w:b/>
          <w:lang w:val="sk-SK"/>
        </w:rPr>
        <w:t>§ 2b</w:t>
      </w:r>
    </w:p>
    <w:p w14:paraId="7D08A902" w14:textId="77777777" w:rsidR="00BC21E5" w:rsidRPr="00AB471A" w:rsidRDefault="00BC21E5" w:rsidP="0049012A">
      <w:pPr>
        <w:pStyle w:val="Odsekzoznamu"/>
        <w:ind w:left="426"/>
        <w:jc w:val="center"/>
        <w:rPr>
          <w:rFonts w:ascii="Times New Roman" w:hAnsi="Times New Roman"/>
          <w:b/>
          <w:lang w:val="sk-SK"/>
        </w:rPr>
      </w:pPr>
      <w:r w:rsidRPr="00AB471A">
        <w:rPr>
          <w:rFonts w:ascii="Times New Roman" w:hAnsi="Times New Roman"/>
          <w:b/>
          <w:lang w:val="sk-SK"/>
        </w:rPr>
        <w:t>Priama úhrada</w:t>
      </w:r>
    </w:p>
    <w:p w14:paraId="50489CF3" w14:textId="77777777" w:rsidR="00BC21E5" w:rsidRPr="00AB471A" w:rsidRDefault="00BC21E5" w:rsidP="00554D32">
      <w:pPr>
        <w:pStyle w:val="Odsekzoznamu"/>
        <w:ind w:left="426"/>
        <w:jc w:val="both"/>
        <w:rPr>
          <w:rFonts w:ascii="Times New Roman" w:hAnsi="Times New Roman"/>
          <w:lang w:val="sk-SK"/>
        </w:rPr>
      </w:pPr>
    </w:p>
    <w:p w14:paraId="0CB9ED6C" w14:textId="63A8A633" w:rsidR="00BC21E5" w:rsidRPr="00AB471A" w:rsidRDefault="0049012A" w:rsidP="004C2489">
      <w:pPr>
        <w:pStyle w:val="Odsekzoznamu"/>
        <w:numPr>
          <w:ilvl w:val="0"/>
          <w:numId w:val="13"/>
        </w:numPr>
        <w:tabs>
          <w:tab w:val="left" w:pos="567"/>
        </w:tabs>
        <w:ind w:left="284" w:firstLine="0"/>
        <w:jc w:val="both"/>
        <w:rPr>
          <w:rFonts w:ascii="Times New Roman" w:hAnsi="Times New Roman"/>
          <w:lang w:val="sk-SK"/>
        </w:rPr>
      </w:pPr>
      <w:r w:rsidRPr="00AB471A">
        <w:rPr>
          <w:rFonts w:ascii="Times New Roman" w:hAnsi="Times New Roman"/>
          <w:lang w:val="sk-SK"/>
        </w:rPr>
        <w:t xml:space="preserve"> </w:t>
      </w:r>
      <w:r w:rsidR="00BC21E5" w:rsidRPr="00AB471A">
        <w:rPr>
          <w:rFonts w:ascii="Times New Roman" w:hAnsi="Times New Roman"/>
          <w:lang w:val="sk-SK"/>
        </w:rPr>
        <w:t>Priamu úhradu od pacientov za kalendárny mesiac tvorí súčet úhrad pacientov za poskytovanie zdravotnej starostlivosti v rámci doplnkových ordinačných hodín, úhrad za domácu starostlivosť na žiadosť osoby</w:t>
      </w:r>
      <w:r w:rsidR="00BC21E5" w:rsidRPr="00AB471A">
        <w:rPr>
          <w:rFonts w:ascii="Times New Roman" w:hAnsi="Times New Roman"/>
          <w:vertAlign w:val="superscript"/>
          <w:lang w:val="sk-SK"/>
        </w:rPr>
        <w:t xml:space="preserve"> </w:t>
      </w:r>
      <w:r w:rsidR="00BC21E5" w:rsidRPr="00AB471A">
        <w:rPr>
          <w:rFonts w:ascii="Times New Roman" w:hAnsi="Times New Roman"/>
          <w:lang w:val="sk-SK"/>
        </w:rPr>
        <w:t>podľa § 8 ods. 9 a úhrad za zdravotné výkony podľa odseku 3 za tento kalendárny mesiac; do priamych úhrad od pacientov za kalendárny mesiac sa nezapočítavajú úhrady za poskytnuté zdravotné výkony uvedené v zozname zdravotných výkonov, poskytovaných pri chorobe uvedenej v zozname chorôb, pri ktorých sa zdravotné výkony plne uhrádzajú alebo čiastočne uhrádzajú alebo sa neuhrádzajú na základe verejného zdravotného poistenia a služieb súvisiacich s poskytovaním zdravotnej starostlivosti, ktoré poskytovateľ poskytuje a pri ktorých môže požadovať úhradu podľa osobitných predpisov.</w:t>
      </w:r>
      <w:r w:rsidR="00BC21E5" w:rsidRPr="00AB471A">
        <w:rPr>
          <w:rFonts w:ascii="Times New Roman" w:hAnsi="Times New Roman"/>
          <w:vertAlign w:val="superscript"/>
          <w:lang w:val="sk-SK"/>
        </w:rPr>
        <w:t>2</w:t>
      </w:r>
      <w:r w:rsidR="00395EDC" w:rsidRPr="00AB471A">
        <w:rPr>
          <w:rFonts w:ascii="Times New Roman" w:hAnsi="Times New Roman"/>
          <w:vertAlign w:val="superscript"/>
          <w:lang w:val="sk-SK"/>
        </w:rPr>
        <w:t>c</w:t>
      </w:r>
      <w:r w:rsidR="00BC21E5" w:rsidRPr="00AB471A">
        <w:rPr>
          <w:rFonts w:ascii="Times New Roman" w:hAnsi="Times New Roman"/>
          <w:vertAlign w:val="superscript"/>
          <w:lang w:val="sk-SK"/>
        </w:rPr>
        <w:t>)</w:t>
      </w:r>
    </w:p>
    <w:p w14:paraId="53D6053A" w14:textId="77777777" w:rsidR="00BC21E5" w:rsidRPr="00AB471A" w:rsidRDefault="00BC21E5" w:rsidP="0049012A">
      <w:pPr>
        <w:pStyle w:val="Odsekzoznamu"/>
        <w:ind w:left="283"/>
        <w:jc w:val="both"/>
        <w:rPr>
          <w:rFonts w:ascii="Times New Roman" w:hAnsi="Times New Roman"/>
          <w:lang w:val="sk-SK"/>
        </w:rPr>
      </w:pPr>
    </w:p>
    <w:p w14:paraId="5493565D" w14:textId="77777777" w:rsidR="00BC21E5" w:rsidRPr="00AB471A" w:rsidRDefault="00BC21E5" w:rsidP="004C2489">
      <w:pPr>
        <w:pStyle w:val="Odsekzoznamu"/>
        <w:numPr>
          <w:ilvl w:val="0"/>
          <w:numId w:val="13"/>
        </w:numPr>
        <w:ind w:left="284" w:firstLine="0"/>
        <w:jc w:val="both"/>
        <w:rPr>
          <w:rFonts w:ascii="Times New Roman" w:hAnsi="Times New Roman"/>
          <w:lang w:val="sk-SK"/>
        </w:rPr>
      </w:pPr>
      <w:r w:rsidRPr="00AB471A">
        <w:rPr>
          <w:rFonts w:ascii="Times New Roman" w:hAnsi="Times New Roman"/>
          <w:lang w:val="sk-SK"/>
        </w:rPr>
        <w:t xml:space="preserve">Priame úhrady od pacientov za kalendárny mesiac nesmú presiahnuť 30% súčtu priemerného mesačného príjmu finančných prostriedkov od zdravotných poisťovní za posledné 3 kalendárne mesiace a príjmov za priame úhrady od pacientov za tento kalendárny mesiac. </w:t>
      </w:r>
    </w:p>
    <w:p w14:paraId="336514E3" w14:textId="77777777" w:rsidR="00BC21E5" w:rsidRPr="00AB471A" w:rsidRDefault="00BC21E5" w:rsidP="0049012A">
      <w:pPr>
        <w:pStyle w:val="Odsekzoznamu"/>
        <w:ind w:left="283"/>
        <w:jc w:val="both"/>
        <w:rPr>
          <w:rFonts w:ascii="Times New Roman" w:hAnsi="Times New Roman"/>
          <w:lang w:val="sk-SK"/>
        </w:rPr>
      </w:pPr>
    </w:p>
    <w:p w14:paraId="645A856A" w14:textId="546DE8AB" w:rsidR="004D3702" w:rsidRPr="00AB471A" w:rsidRDefault="00BC21E5" w:rsidP="004C2489">
      <w:pPr>
        <w:pStyle w:val="Odsekzoznamu"/>
        <w:numPr>
          <w:ilvl w:val="0"/>
          <w:numId w:val="13"/>
        </w:numPr>
        <w:ind w:left="284" w:firstLine="0"/>
        <w:jc w:val="both"/>
        <w:rPr>
          <w:rFonts w:ascii="Times New Roman" w:hAnsi="Times New Roman"/>
          <w:lang w:val="sk-SK"/>
        </w:rPr>
      </w:pPr>
      <w:r w:rsidRPr="00AB471A">
        <w:rPr>
          <w:rFonts w:ascii="Times New Roman" w:hAnsi="Times New Roman"/>
          <w:lang w:val="sk-SK"/>
        </w:rPr>
        <w:t>Ak osoba žiada, aby jej na základe zdravotnej indikácie bol poskytnutý zdravotný výkon uhrádzaný na základe verejného zdravotného poistenia u poskytovateľa, u ktorého sa na poskytnutie tohto zdravotného výkonu nevzťahuje zmluva uzatvorená medzi poskytovateľom a zdravotnou poisťovňou osoby</w:t>
      </w:r>
      <w:r w:rsidR="00395EDC" w:rsidRPr="00AB471A">
        <w:rPr>
          <w:rFonts w:ascii="Times New Roman" w:hAnsi="Times New Roman"/>
          <w:vertAlign w:val="superscript"/>
          <w:lang w:val="sk-SK"/>
        </w:rPr>
        <w:t>2d</w:t>
      </w:r>
      <w:r w:rsidRPr="00AB471A">
        <w:rPr>
          <w:rFonts w:ascii="Times New Roman" w:hAnsi="Times New Roman"/>
          <w:vertAlign w:val="superscript"/>
          <w:lang w:val="sk-SK"/>
        </w:rPr>
        <w:t>)</w:t>
      </w:r>
      <w:r w:rsidRPr="00AB471A">
        <w:rPr>
          <w:rFonts w:ascii="Times New Roman" w:hAnsi="Times New Roman"/>
          <w:lang w:val="sk-SK"/>
        </w:rPr>
        <w:t>, súčasťou informovaného súhlasu podľa § 6 ods. 4 je aj preukázateľný súhlas osoby s výškou úhrady za poskytnutú zdravotnú starostlivosť a poučenie o rozsahu zdravotnej starostlivosti uhrádzanej na základe verejného zdravotného poistenia</w:t>
      </w:r>
      <w:r w:rsidR="00395EDC" w:rsidRPr="00AB471A">
        <w:rPr>
          <w:rFonts w:ascii="Times New Roman" w:hAnsi="Times New Roman"/>
          <w:vertAlign w:val="superscript"/>
          <w:lang w:val="sk-SK"/>
        </w:rPr>
        <w:t>2e</w:t>
      </w:r>
      <w:r w:rsidRPr="00AB471A">
        <w:rPr>
          <w:rFonts w:ascii="Times New Roman" w:hAnsi="Times New Roman"/>
          <w:vertAlign w:val="superscript"/>
          <w:lang w:val="sk-SK"/>
        </w:rPr>
        <w:t xml:space="preserve">) </w:t>
      </w:r>
      <w:r w:rsidRPr="00AB471A">
        <w:rPr>
          <w:rFonts w:ascii="Times New Roman" w:hAnsi="Times New Roman"/>
          <w:lang w:val="sk-SK"/>
        </w:rPr>
        <w:t>v súvislosti so zdravotnou indikáciou osoby a o možnosti poskytnutia zdravotného výkonu bez úhrady u iného zmluvného poskytovateľa.</w:t>
      </w:r>
    </w:p>
    <w:p w14:paraId="27B3EB61" w14:textId="77777777" w:rsidR="004D3702" w:rsidRPr="00D03125" w:rsidRDefault="004D3702" w:rsidP="00D03125">
      <w:pPr>
        <w:rPr>
          <w:rFonts w:ascii="Times New Roman" w:hAnsi="Times New Roman"/>
          <w:i/>
          <w:u w:val="wave"/>
        </w:rPr>
      </w:pPr>
    </w:p>
    <w:p w14:paraId="55BED59D" w14:textId="57C6DB14" w:rsidR="00BC21E5" w:rsidRDefault="00BC21E5" w:rsidP="004C2489">
      <w:pPr>
        <w:pStyle w:val="Odsekzoznamu"/>
        <w:numPr>
          <w:ilvl w:val="0"/>
          <w:numId w:val="13"/>
        </w:numPr>
        <w:ind w:left="284" w:firstLine="0"/>
        <w:jc w:val="both"/>
        <w:rPr>
          <w:rFonts w:ascii="Times New Roman" w:hAnsi="Times New Roman"/>
          <w:lang w:val="sk-SK"/>
        </w:rPr>
      </w:pPr>
      <w:r w:rsidRPr="00AB471A">
        <w:rPr>
          <w:rFonts w:ascii="Times New Roman" w:hAnsi="Times New Roman"/>
          <w:lang w:val="sk-SK"/>
        </w:rPr>
        <w:t>Úhrada pacienta za poskytnutú zdravotnú starostlivosť v rámci doplnkových ordinačných hodín za jednu návštevu nemôže presiahnuť 0,5% zo súčtu priemerného mesačného príjmu finančných prostriedkov od zdravotných poisťovní za predchádzajúce tri kalendárne mesiace.</w:t>
      </w:r>
      <w:r w:rsidR="00395EDC" w:rsidRPr="00AB471A">
        <w:rPr>
          <w:rFonts w:ascii="Times New Roman" w:hAnsi="Times New Roman"/>
          <w:lang w:val="sk-SK"/>
        </w:rPr>
        <w:t>“</w:t>
      </w:r>
    </w:p>
    <w:p w14:paraId="4274814A" w14:textId="77777777" w:rsidR="00D03125" w:rsidRPr="00D03125" w:rsidRDefault="00D03125" w:rsidP="00D03125">
      <w:pPr>
        <w:pStyle w:val="Odsekzoznamu"/>
        <w:rPr>
          <w:rFonts w:ascii="Times New Roman" w:hAnsi="Times New Roman"/>
          <w:lang w:val="sk-SK"/>
        </w:rPr>
      </w:pPr>
    </w:p>
    <w:p w14:paraId="18D1C4B8" w14:textId="0B8C91E8" w:rsidR="00D03125" w:rsidRPr="00D03125" w:rsidRDefault="00D03125" w:rsidP="00D03125">
      <w:pPr>
        <w:pStyle w:val="Odsekzoznamu"/>
        <w:ind w:left="284"/>
        <w:jc w:val="both"/>
        <w:rPr>
          <w:rFonts w:ascii="Times New Roman" w:hAnsi="Times New Roman"/>
          <w:i/>
          <w:u w:val="wave"/>
          <w:lang w:val="sk-SK"/>
        </w:rPr>
      </w:pPr>
      <w:r>
        <w:rPr>
          <w:rFonts w:ascii="Times New Roman" w:hAnsi="Times New Roman"/>
          <w:i/>
          <w:u w:val="wave"/>
          <w:lang w:val="sk-SK"/>
        </w:rPr>
        <w:t xml:space="preserve">Pripomienky: Zdravotnícke zariadenie, ktoré má nízke úhrady od zdravotných poisťovní, prípadne po dovolenkovom období, keď je obvykle najviac pacientov, ktorí požadujú skoršie termíny na vyšetrenie aj mimo ordinačných hodín, podľa uvedenej úpravy bude inkasovať za tú istú činnosť menej, ako v inom období alebo ako zdravotnícke zariadenie, ktoré je preferované zdravotnou poisťovňou. Podľa správy </w:t>
      </w:r>
      <w:r w:rsidR="002D4DD3">
        <w:rPr>
          <w:rFonts w:ascii="Times New Roman" w:hAnsi="Times New Roman"/>
          <w:i/>
          <w:u w:val="wave"/>
          <w:lang w:val="sk-SK"/>
        </w:rPr>
        <w:t xml:space="preserve">ÚDZS vieme, že súkromné ambulancie v samostatných poliklinikách patriacich jednému súkromnému majiteľovi, obvykle finančným skupinám, dostávajú výrazne v absolútnej sume vyššie úhrady za zdravotnú starostlivosť ako je celková suma pre všetky ostatné malé súkromné ambulancie. </w:t>
      </w:r>
    </w:p>
    <w:p w14:paraId="1515D0A3" w14:textId="77777777" w:rsidR="00BC21E5" w:rsidRPr="00AB471A" w:rsidRDefault="00BC21E5" w:rsidP="0049012A">
      <w:pPr>
        <w:pStyle w:val="Odsekzoznamu"/>
        <w:ind w:left="283"/>
        <w:jc w:val="both"/>
        <w:rPr>
          <w:rFonts w:ascii="Times New Roman" w:hAnsi="Times New Roman"/>
          <w:lang w:val="sk-SK"/>
        </w:rPr>
      </w:pPr>
      <w:r w:rsidRPr="00AB471A" w:rsidDel="008F2636">
        <w:rPr>
          <w:rFonts w:ascii="Times New Roman" w:hAnsi="Times New Roman"/>
          <w:lang w:val="sk-SK"/>
        </w:rPr>
        <w:lastRenderedPageBreak/>
        <w:t xml:space="preserve"> </w:t>
      </w:r>
    </w:p>
    <w:p w14:paraId="00F1C693" w14:textId="34BA0BAA" w:rsidR="00BC21E5" w:rsidRPr="00AB471A" w:rsidRDefault="00DA0883" w:rsidP="0049012A">
      <w:pPr>
        <w:autoSpaceDE w:val="0"/>
        <w:autoSpaceDN w:val="0"/>
        <w:adjustRightInd w:val="0"/>
        <w:spacing w:after="0" w:line="240" w:lineRule="auto"/>
        <w:ind w:left="283"/>
        <w:rPr>
          <w:rFonts w:ascii="Times New Roman" w:hAnsi="Times New Roman"/>
          <w:sz w:val="24"/>
          <w:szCs w:val="24"/>
        </w:rPr>
      </w:pPr>
      <w:r w:rsidRPr="00AB471A">
        <w:rPr>
          <w:rFonts w:ascii="Times New Roman" w:hAnsi="Times New Roman"/>
          <w:sz w:val="24"/>
          <w:szCs w:val="24"/>
        </w:rPr>
        <w:t>Poznámky pod čiarou k odkazom</w:t>
      </w:r>
      <w:r w:rsidR="00BC21E5" w:rsidRPr="00AB471A">
        <w:rPr>
          <w:rFonts w:ascii="Times New Roman" w:hAnsi="Times New Roman"/>
          <w:sz w:val="24"/>
          <w:szCs w:val="24"/>
        </w:rPr>
        <w:t xml:space="preserve"> 2c, 2d a</w:t>
      </w:r>
      <w:r w:rsidR="00395EDC" w:rsidRPr="00AB471A">
        <w:rPr>
          <w:rFonts w:ascii="Times New Roman" w:hAnsi="Times New Roman"/>
          <w:sz w:val="24"/>
          <w:szCs w:val="24"/>
        </w:rPr>
        <w:t> 2e</w:t>
      </w:r>
      <w:r w:rsidR="00BC21E5" w:rsidRPr="00AB471A">
        <w:rPr>
          <w:rFonts w:ascii="Times New Roman" w:hAnsi="Times New Roman"/>
          <w:sz w:val="24"/>
          <w:szCs w:val="24"/>
        </w:rPr>
        <w:t xml:space="preserve"> znejú:</w:t>
      </w:r>
    </w:p>
    <w:p w14:paraId="146ABCED" w14:textId="463677DF" w:rsidR="00BC21E5" w:rsidRPr="00AB471A" w:rsidRDefault="00DA0883" w:rsidP="0049012A">
      <w:pPr>
        <w:autoSpaceDE w:val="0"/>
        <w:autoSpaceDN w:val="0"/>
        <w:adjustRightInd w:val="0"/>
        <w:spacing w:after="0" w:line="240" w:lineRule="auto"/>
        <w:ind w:left="283"/>
        <w:rPr>
          <w:rFonts w:ascii="Times New Roman" w:hAnsi="Times New Roman"/>
          <w:sz w:val="24"/>
          <w:szCs w:val="24"/>
        </w:rPr>
      </w:pPr>
      <w:r w:rsidRPr="00AB471A">
        <w:rPr>
          <w:rFonts w:ascii="Times New Roman" w:hAnsi="Times New Roman"/>
          <w:sz w:val="24"/>
          <w:szCs w:val="24"/>
        </w:rPr>
        <w:t>„</w:t>
      </w:r>
      <w:r w:rsidR="00BC21E5" w:rsidRPr="00AB471A">
        <w:rPr>
          <w:rFonts w:ascii="Times New Roman" w:hAnsi="Times New Roman"/>
          <w:sz w:val="24"/>
          <w:szCs w:val="24"/>
          <w:vertAlign w:val="superscript"/>
        </w:rPr>
        <w:t>2</w:t>
      </w:r>
      <w:r w:rsidR="00395EDC" w:rsidRPr="00AB471A">
        <w:rPr>
          <w:rFonts w:ascii="Times New Roman" w:hAnsi="Times New Roman"/>
          <w:sz w:val="24"/>
          <w:szCs w:val="24"/>
          <w:vertAlign w:val="superscript"/>
        </w:rPr>
        <w:t>c</w:t>
      </w:r>
      <w:r w:rsidR="00BC21E5" w:rsidRPr="00AB471A">
        <w:rPr>
          <w:rFonts w:ascii="Times New Roman" w:hAnsi="Times New Roman"/>
          <w:sz w:val="24"/>
          <w:szCs w:val="24"/>
          <w:vertAlign w:val="superscript"/>
        </w:rPr>
        <w:t>)</w:t>
      </w:r>
      <w:r w:rsidR="00395EDC" w:rsidRPr="00AB471A">
        <w:rPr>
          <w:rFonts w:ascii="Times New Roman" w:hAnsi="Times New Roman"/>
          <w:sz w:val="24"/>
          <w:szCs w:val="24"/>
        </w:rPr>
        <w:t xml:space="preserve"> Napr. zákon č. 577/2004 Z. z., </w:t>
      </w:r>
      <w:r w:rsidR="00BC21E5" w:rsidRPr="00AB471A">
        <w:rPr>
          <w:rFonts w:ascii="Times New Roman" w:hAnsi="Times New Roman"/>
          <w:sz w:val="24"/>
          <w:szCs w:val="24"/>
        </w:rPr>
        <w:t>nariadenie vlády Slovenskej republiky č. 722/2004 Z. z. o výške úhrady poistenca za služby súvisiace s poskytovaním zdravotnej starostlivosti v znení neskorších predpisov, nariadenie vlády Slovenskej republiky č. 777/2004 Z. z., ktorým sa vydáva Zoznam chorôb, pri ktorých sa zdravotné výkony čiastočne uhrádzajú alebo sa neuhrádzajú na základe verejného zdravotného poistenia.</w:t>
      </w:r>
    </w:p>
    <w:p w14:paraId="41448FDD" w14:textId="77777777" w:rsidR="00395EDC" w:rsidRPr="00AB471A" w:rsidRDefault="00395EDC" w:rsidP="00395EDC">
      <w:pPr>
        <w:spacing w:after="0" w:line="240" w:lineRule="auto"/>
        <w:ind w:left="284"/>
        <w:rPr>
          <w:rFonts w:ascii="Times New Roman" w:hAnsi="Times New Roman"/>
          <w:sz w:val="24"/>
          <w:szCs w:val="24"/>
        </w:rPr>
      </w:pPr>
      <w:r w:rsidRPr="00AB471A">
        <w:rPr>
          <w:rFonts w:ascii="Times New Roman" w:hAnsi="Times New Roman"/>
          <w:sz w:val="24"/>
          <w:szCs w:val="24"/>
          <w:vertAlign w:val="superscript"/>
        </w:rPr>
        <w:t xml:space="preserve">  2d</w:t>
      </w:r>
      <w:r w:rsidRPr="00AB471A">
        <w:rPr>
          <w:rFonts w:ascii="Times New Roman" w:hAnsi="Times New Roman"/>
          <w:sz w:val="24"/>
          <w:szCs w:val="24"/>
        </w:rPr>
        <w:t xml:space="preserve">) </w:t>
      </w:r>
      <w:r w:rsidR="00BC21E5" w:rsidRPr="00AB471A">
        <w:rPr>
          <w:rFonts w:ascii="Times New Roman" w:hAnsi="Times New Roman"/>
          <w:sz w:val="24"/>
          <w:szCs w:val="24"/>
        </w:rPr>
        <w:t>§ 7 zákona č. 581/2004 Z. z. o zdravotných poisťovniach, dohľade nad zdravotnou starostlivosťou a o zmene a doplnení niektorých zákono</w:t>
      </w:r>
      <w:r w:rsidRPr="00AB471A">
        <w:rPr>
          <w:rFonts w:ascii="Times New Roman" w:hAnsi="Times New Roman"/>
          <w:sz w:val="24"/>
          <w:szCs w:val="24"/>
        </w:rPr>
        <w:t>v v znení neskorších predpisov.</w:t>
      </w:r>
    </w:p>
    <w:p w14:paraId="7F3FBD04" w14:textId="2370D0E1" w:rsidR="004D3702" w:rsidRPr="00AB471A" w:rsidRDefault="00395EDC" w:rsidP="00395EDC">
      <w:pPr>
        <w:spacing w:after="0" w:line="240" w:lineRule="auto"/>
        <w:ind w:left="284"/>
        <w:rPr>
          <w:rFonts w:ascii="Times New Roman" w:hAnsi="Times New Roman"/>
          <w:sz w:val="24"/>
          <w:szCs w:val="24"/>
        </w:rPr>
      </w:pPr>
      <w:r w:rsidRPr="00AB471A">
        <w:rPr>
          <w:rFonts w:ascii="Times New Roman" w:hAnsi="Times New Roman"/>
          <w:sz w:val="24"/>
          <w:szCs w:val="24"/>
          <w:vertAlign w:val="superscript"/>
        </w:rPr>
        <w:t>2e</w:t>
      </w:r>
      <w:r w:rsidR="00BC21E5" w:rsidRPr="00AB471A">
        <w:rPr>
          <w:rFonts w:ascii="Times New Roman" w:hAnsi="Times New Roman"/>
          <w:sz w:val="24"/>
          <w:szCs w:val="24"/>
        </w:rPr>
        <w:t xml:space="preserve">) § 2 až § 8 zákona č. 577/2004 Z. z. o rozsahu zdravotnej starostlivosti uhrádzanej na základe verejného zdravotného poistenia a o úhradách za služby súvisiace s poskytovaním zdravotnej starostlivosti v znení neskorších </w:t>
      </w:r>
      <w:r w:rsidRPr="00AB471A">
        <w:rPr>
          <w:rFonts w:ascii="Times New Roman" w:hAnsi="Times New Roman"/>
          <w:sz w:val="24"/>
          <w:szCs w:val="24"/>
        </w:rPr>
        <w:t>predpisov.“.</w:t>
      </w:r>
    </w:p>
    <w:p w14:paraId="3A0A1BBC" w14:textId="77777777" w:rsidR="00395EDC" w:rsidRPr="00AB471A" w:rsidRDefault="00395EDC" w:rsidP="00395EDC">
      <w:pPr>
        <w:spacing w:after="0" w:line="240" w:lineRule="auto"/>
        <w:ind w:left="284"/>
        <w:rPr>
          <w:rFonts w:ascii="Times New Roman" w:hAnsi="Times New Roman"/>
          <w:sz w:val="24"/>
          <w:szCs w:val="24"/>
        </w:rPr>
      </w:pPr>
    </w:p>
    <w:p w14:paraId="495A5791" w14:textId="511033A5" w:rsidR="00BC21E5" w:rsidRPr="00AB471A" w:rsidRDefault="00BC21E5" w:rsidP="004D3702">
      <w:pPr>
        <w:pStyle w:val="Odsekzoznamu"/>
        <w:numPr>
          <w:ilvl w:val="0"/>
          <w:numId w:val="1"/>
        </w:numPr>
        <w:ind w:left="360"/>
        <w:rPr>
          <w:rFonts w:ascii="Times New Roman" w:hAnsi="Times New Roman"/>
          <w:lang w:val="sk-SK"/>
        </w:rPr>
      </w:pPr>
      <w:r w:rsidRPr="00AB471A">
        <w:rPr>
          <w:rFonts w:ascii="Times New Roman" w:hAnsi="Times New Roman"/>
          <w:b/>
          <w:lang w:val="sk-SK"/>
        </w:rPr>
        <w:t xml:space="preserve">§ 6 sa dopĺňa odsekom 11, ktorý znie: </w:t>
      </w:r>
    </w:p>
    <w:p w14:paraId="33FAF635" w14:textId="77777777" w:rsidR="00BC21E5" w:rsidRPr="00AB471A" w:rsidRDefault="00BC21E5" w:rsidP="004D3702">
      <w:pPr>
        <w:pStyle w:val="Odsekzoznamu"/>
        <w:ind w:left="644"/>
        <w:jc w:val="both"/>
        <w:rPr>
          <w:rFonts w:ascii="Times New Roman" w:hAnsi="Times New Roman"/>
          <w:lang w:val="sk-SK"/>
        </w:rPr>
      </w:pPr>
    </w:p>
    <w:p w14:paraId="29DE2E78" w14:textId="6A15598D" w:rsidR="00BC21E5" w:rsidRPr="00AB471A" w:rsidRDefault="00BC21E5" w:rsidP="004D3702">
      <w:pPr>
        <w:pStyle w:val="Odsekzoznamu"/>
        <w:ind w:left="283"/>
        <w:jc w:val="both"/>
        <w:rPr>
          <w:rFonts w:ascii="Times New Roman" w:hAnsi="Times New Roman"/>
          <w:lang w:val="sk-SK"/>
        </w:rPr>
      </w:pPr>
      <w:r w:rsidRPr="00AB471A">
        <w:rPr>
          <w:rFonts w:ascii="Times New Roman" w:hAnsi="Times New Roman"/>
          <w:lang w:val="sk-SK"/>
        </w:rPr>
        <w:t>„(11) Poskytovateľ zdravotnej starostlivosti, ktorý má určené doplnkové ordinačné hodiny, musí spolu s ordinačnými hodinami umiestniť na viditeľnom mieste aj  nápis „</w:t>
      </w:r>
      <w:r w:rsidR="00EF5EFF">
        <w:rPr>
          <w:rFonts w:ascii="Times New Roman" w:hAnsi="Times New Roman"/>
          <w:lang w:val="sk-SK"/>
        </w:rPr>
        <w:t>DOPLNKOVÉ HODINY</w:t>
      </w:r>
      <w:r w:rsidRPr="00AB471A">
        <w:rPr>
          <w:rFonts w:ascii="Times New Roman" w:hAnsi="Times New Roman"/>
          <w:lang w:val="sk-SK"/>
        </w:rPr>
        <w:t>“ pre doplnkové ordinačné hodiny.“.</w:t>
      </w:r>
    </w:p>
    <w:p w14:paraId="181001C1" w14:textId="381B4F3D" w:rsidR="003C6367" w:rsidRPr="00AB471A" w:rsidRDefault="003C6367" w:rsidP="00554D32">
      <w:pPr>
        <w:pStyle w:val="Odsekzoznamu"/>
        <w:ind w:left="0"/>
        <w:jc w:val="both"/>
        <w:rPr>
          <w:rFonts w:ascii="Times New Roman" w:hAnsi="Times New Roman" w:cs="Times New Roman"/>
          <w:lang w:val="sk-SK"/>
        </w:rPr>
      </w:pPr>
    </w:p>
    <w:p w14:paraId="391FFD44" w14:textId="77777777" w:rsidR="003C6367" w:rsidRPr="00AB471A" w:rsidRDefault="003C6367" w:rsidP="00554D32">
      <w:pPr>
        <w:pStyle w:val="Odsekzoznamu"/>
        <w:numPr>
          <w:ilvl w:val="0"/>
          <w:numId w:val="1"/>
        </w:numPr>
        <w:tabs>
          <w:tab w:val="left" w:pos="426"/>
        </w:tabs>
        <w:ind w:left="0" w:firstLine="0"/>
        <w:jc w:val="both"/>
        <w:rPr>
          <w:rFonts w:ascii="Times New Roman" w:hAnsi="Times New Roman" w:cs="Times New Roman"/>
          <w:lang w:val="sk-SK"/>
        </w:rPr>
      </w:pPr>
      <w:r w:rsidRPr="00AB471A">
        <w:rPr>
          <w:rFonts w:ascii="Times New Roman" w:hAnsi="Times New Roman" w:cs="Times New Roman"/>
          <w:b/>
          <w:lang w:val="sk-SK"/>
        </w:rPr>
        <w:t>V § 7 odsek 3 znie:</w:t>
      </w:r>
    </w:p>
    <w:p w14:paraId="1B43DD5E" w14:textId="77777777" w:rsidR="003C6367" w:rsidRPr="00AB471A" w:rsidRDefault="003C6367" w:rsidP="00554D32">
      <w:pPr>
        <w:pStyle w:val="Odsekzoznamu"/>
        <w:ind w:left="0"/>
        <w:jc w:val="both"/>
        <w:rPr>
          <w:rFonts w:ascii="Times New Roman" w:hAnsi="Times New Roman" w:cs="Times New Roman"/>
          <w:lang w:val="sk-SK"/>
        </w:rPr>
      </w:pPr>
    </w:p>
    <w:p w14:paraId="15901374" w14:textId="68B88681" w:rsidR="003C6367" w:rsidRPr="00AB471A" w:rsidRDefault="00375D30" w:rsidP="0049012A">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 xml:space="preserve">„(3) V rámci </w:t>
      </w:r>
      <w:proofErr w:type="spellStart"/>
      <w:r w:rsidRPr="00AB471A">
        <w:rPr>
          <w:rFonts w:ascii="Times New Roman" w:hAnsi="Times New Roman" w:cs="Times New Roman"/>
          <w:sz w:val="24"/>
          <w:szCs w:val="24"/>
        </w:rPr>
        <w:t>zubno</w:t>
      </w:r>
      <w:r w:rsidR="003C6367" w:rsidRPr="00AB471A">
        <w:rPr>
          <w:rFonts w:ascii="Times New Roman" w:hAnsi="Times New Roman" w:cs="Times New Roman"/>
          <w:sz w:val="24"/>
          <w:szCs w:val="24"/>
        </w:rPr>
        <w:t>lekárskej</w:t>
      </w:r>
      <w:proofErr w:type="spellEnd"/>
      <w:r w:rsidR="003C6367" w:rsidRPr="00AB471A">
        <w:rPr>
          <w:rFonts w:ascii="Times New Roman" w:hAnsi="Times New Roman" w:cs="Times New Roman"/>
          <w:sz w:val="24"/>
          <w:szCs w:val="24"/>
        </w:rPr>
        <w:t xml:space="preserve"> ambulantnej starostlivosti sa poskytuje </w:t>
      </w:r>
      <w:proofErr w:type="spellStart"/>
      <w:r w:rsidR="006A3381" w:rsidRPr="00AB471A">
        <w:rPr>
          <w:rFonts w:ascii="Times New Roman" w:hAnsi="Times New Roman" w:cs="Times New Roman"/>
          <w:sz w:val="24"/>
          <w:szCs w:val="24"/>
        </w:rPr>
        <w:t>zubno</w:t>
      </w:r>
      <w:r w:rsidR="003C6367" w:rsidRPr="00AB471A">
        <w:rPr>
          <w:rFonts w:ascii="Times New Roman" w:hAnsi="Times New Roman" w:cs="Times New Roman"/>
          <w:sz w:val="24"/>
          <w:szCs w:val="24"/>
        </w:rPr>
        <w:t>lekárska</w:t>
      </w:r>
      <w:proofErr w:type="spellEnd"/>
      <w:r w:rsidR="003C6367" w:rsidRPr="00AB471A">
        <w:rPr>
          <w:rFonts w:ascii="Times New Roman" w:hAnsi="Times New Roman" w:cs="Times New Roman"/>
          <w:sz w:val="24"/>
          <w:szCs w:val="24"/>
        </w:rPr>
        <w:t xml:space="preserve"> pohotovostná služba  najmenej v rozsahu verejnej minimálnej siete poskytovateľov</w:t>
      </w:r>
      <w:r w:rsidR="003C6367" w:rsidRPr="00AB471A">
        <w:rPr>
          <w:rFonts w:ascii="Times New Roman" w:hAnsi="Times New Roman" w:cs="Times New Roman"/>
          <w:sz w:val="24"/>
          <w:szCs w:val="24"/>
          <w:vertAlign w:val="superscript"/>
        </w:rPr>
        <w:t>7</w:t>
      </w:r>
      <w:r w:rsidR="003C6367" w:rsidRPr="00AB471A">
        <w:rPr>
          <w:rFonts w:ascii="Times New Roman" w:hAnsi="Times New Roman" w:cs="Times New Roman"/>
          <w:sz w:val="24"/>
          <w:szCs w:val="24"/>
        </w:rPr>
        <w:t xml:space="preserve">). </w:t>
      </w:r>
      <w:proofErr w:type="spellStart"/>
      <w:r w:rsidR="003C6367" w:rsidRPr="00AB471A">
        <w:rPr>
          <w:rFonts w:ascii="Times New Roman" w:hAnsi="Times New Roman" w:cs="Times New Roman"/>
          <w:sz w:val="24"/>
          <w:szCs w:val="24"/>
        </w:rPr>
        <w:t>Z</w:t>
      </w:r>
      <w:r w:rsidR="006A3381" w:rsidRPr="00AB471A">
        <w:rPr>
          <w:rFonts w:ascii="Times New Roman" w:hAnsi="Times New Roman" w:cs="Times New Roman"/>
          <w:sz w:val="24"/>
          <w:szCs w:val="24"/>
        </w:rPr>
        <w:t>ubno</w:t>
      </w:r>
      <w:r w:rsidR="003C6367" w:rsidRPr="00AB471A">
        <w:rPr>
          <w:rFonts w:ascii="Times New Roman" w:hAnsi="Times New Roman" w:cs="Times New Roman"/>
          <w:sz w:val="24"/>
          <w:szCs w:val="24"/>
        </w:rPr>
        <w:t>lekársku</w:t>
      </w:r>
      <w:proofErr w:type="spellEnd"/>
      <w:r w:rsidR="003C6367" w:rsidRPr="00AB471A">
        <w:rPr>
          <w:rFonts w:ascii="Times New Roman" w:hAnsi="Times New Roman" w:cs="Times New Roman"/>
          <w:sz w:val="24"/>
          <w:szCs w:val="24"/>
        </w:rPr>
        <w:t xml:space="preserve"> pohotovostnú službu </w:t>
      </w:r>
      <w:r w:rsidR="000B18D7" w:rsidRPr="00AB471A">
        <w:rPr>
          <w:rFonts w:ascii="Times New Roman" w:hAnsi="Times New Roman" w:cs="Times New Roman"/>
          <w:sz w:val="24"/>
          <w:szCs w:val="24"/>
        </w:rPr>
        <w:t>vykonávajú</w:t>
      </w:r>
      <w:r w:rsidR="003C6367" w:rsidRPr="00AB471A">
        <w:rPr>
          <w:rFonts w:ascii="Times New Roman" w:hAnsi="Times New Roman" w:cs="Times New Roman"/>
          <w:sz w:val="24"/>
          <w:szCs w:val="24"/>
        </w:rPr>
        <w:t xml:space="preserve"> poskytovatelia poskytujúci </w:t>
      </w:r>
      <w:proofErr w:type="spellStart"/>
      <w:r w:rsidR="006A3381" w:rsidRPr="00AB471A">
        <w:rPr>
          <w:rFonts w:ascii="Times New Roman" w:hAnsi="Times New Roman" w:cs="Times New Roman"/>
          <w:sz w:val="24"/>
          <w:szCs w:val="24"/>
        </w:rPr>
        <w:t>zubno</w:t>
      </w:r>
      <w:r w:rsidR="003C6367" w:rsidRPr="00AB471A">
        <w:rPr>
          <w:rFonts w:ascii="Times New Roman" w:hAnsi="Times New Roman" w:cs="Times New Roman"/>
          <w:sz w:val="24"/>
          <w:szCs w:val="24"/>
        </w:rPr>
        <w:t>lekársku</w:t>
      </w:r>
      <w:proofErr w:type="spellEnd"/>
      <w:r w:rsidR="003C6367" w:rsidRPr="00AB471A">
        <w:rPr>
          <w:rFonts w:ascii="Times New Roman" w:hAnsi="Times New Roman" w:cs="Times New Roman"/>
          <w:sz w:val="24"/>
          <w:szCs w:val="24"/>
        </w:rPr>
        <w:t xml:space="preserve"> ambulantnú starostlivosť v zdravotníckom zariadení poskytovateľa, ktorý je oprávnený na základe vydaného povolenia prevádzkovať ambulanciu </w:t>
      </w:r>
      <w:proofErr w:type="spellStart"/>
      <w:r w:rsidR="006A3381" w:rsidRPr="00AB471A">
        <w:rPr>
          <w:rFonts w:ascii="Times New Roman" w:hAnsi="Times New Roman" w:cs="Times New Roman"/>
          <w:sz w:val="24"/>
          <w:szCs w:val="24"/>
        </w:rPr>
        <w:t>zubno</w:t>
      </w:r>
      <w:r w:rsidR="003C6367" w:rsidRPr="00AB471A">
        <w:rPr>
          <w:rFonts w:ascii="Times New Roman" w:hAnsi="Times New Roman" w:cs="Times New Roman"/>
          <w:sz w:val="24"/>
          <w:szCs w:val="24"/>
        </w:rPr>
        <w:t>lekárskej</w:t>
      </w:r>
      <w:proofErr w:type="spellEnd"/>
      <w:r w:rsidR="003C6367" w:rsidRPr="00AB471A">
        <w:rPr>
          <w:rFonts w:ascii="Times New Roman" w:hAnsi="Times New Roman" w:cs="Times New Roman"/>
          <w:sz w:val="24"/>
          <w:szCs w:val="24"/>
        </w:rPr>
        <w:t xml:space="preserve"> pohotovostnej služby; </w:t>
      </w:r>
      <w:proofErr w:type="spellStart"/>
      <w:r w:rsidR="003C6367" w:rsidRPr="00AB471A">
        <w:rPr>
          <w:rFonts w:ascii="Times New Roman" w:hAnsi="Times New Roman" w:cs="Times New Roman"/>
          <w:sz w:val="24"/>
          <w:szCs w:val="24"/>
        </w:rPr>
        <w:t>z</w:t>
      </w:r>
      <w:r w:rsidR="006A3381" w:rsidRPr="00AB471A">
        <w:rPr>
          <w:rFonts w:ascii="Times New Roman" w:hAnsi="Times New Roman" w:cs="Times New Roman"/>
          <w:sz w:val="24"/>
          <w:szCs w:val="24"/>
        </w:rPr>
        <w:t>ubno</w:t>
      </w:r>
      <w:r w:rsidR="003C6367" w:rsidRPr="00AB471A">
        <w:rPr>
          <w:rFonts w:ascii="Times New Roman" w:hAnsi="Times New Roman" w:cs="Times New Roman"/>
          <w:sz w:val="24"/>
          <w:szCs w:val="24"/>
        </w:rPr>
        <w:t>lekárska</w:t>
      </w:r>
      <w:proofErr w:type="spellEnd"/>
      <w:r w:rsidR="003C6367" w:rsidRPr="00AB471A">
        <w:rPr>
          <w:rFonts w:ascii="Times New Roman" w:hAnsi="Times New Roman" w:cs="Times New Roman"/>
          <w:sz w:val="24"/>
          <w:szCs w:val="24"/>
        </w:rPr>
        <w:t xml:space="preserve"> pohotovostná služba sa </w:t>
      </w:r>
      <w:r w:rsidR="005A12B9" w:rsidRPr="00AB471A">
        <w:rPr>
          <w:rFonts w:ascii="Times New Roman" w:hAnsi="Times New Roman" w:cs="Times New Roman"/>
          <w:sz w:val="24"/>
          <w:szCs w:val="24"/>
        </w:rPr>
        <w:t>vykonáva</w:t>
      </w:r>
      <w:r w:rsidR="003C6367" w:rsidRPr="00AB471A">
        <w:rPr>
          <w:rFonts w:ascii="Times New Roman" w:hAnsi="Times New Roman" w:cs="Times New Roman"/>
          <w:sz w:val="24"/>
          <w:szCs w:val="24"/>
        </w:rPr>
        <w:t xml:space="preserve"> podľa rozpisu</w:t>
      </w:r>
      <w:r w:rsidR="005A12B9" w:rsidRPr="00AB471A">
        <w:rPr>
          <w:rFonts w:ascii="Times New Roman" w:hAnsi="Times New Roman" w:cs="Times New Roman"/>
          <w:sz w:val="24"/>
          <w:szCs w:val="24"/>
        </w:rPr>
        <w:t xml:space="preserve"> zabezpečenia poskytovania </w:t>
      </w:r>
      <w:proofErr w:type="spellStart"/>
      <w:r w:rsidR="005A12B9" w:rsidRPr="00AB471A">
        <w:rPr>
          <w:rFonts w:ascii="Times New Roman" w:hAnsi="Times New Roman" w:cs="Times New Roman"/>
          <w:sz w:val="24"/>
          <w:szCs w:val="24"/>
        </w:rPr>
        <w:t>zubnolekárskej</w:t>
      </w:r>
      <w:proofErr w:type="spellEnd"/>
      <w:r w:rsidR="005A12B9" w:rsidRPr="00AB471A">
        <w:rPr>
          <w:rFonts w:ascii="Times New Roman" w:hAnsi="Times New Roman" w:cs="Times New Roman"/>
          <w:sz w:val="24"/>
          <w:szCs w:val="24"/>
        </w:rPr>
        <w:t xml:space="preserve"> pohotovostnej služby</w:t>
      </w:r>
      <w:r w:rsidR="003C6367" w:rsidRPr="00AB471A">
        <w:rPr>
          <w:rFonts w:ascii="Times New Roman" w:hAnsi="Times New Roman" w:cs="Times New Roman"/>
          <w:sz w:val="24"/>
          <w:szCs w:val="24"/>
        </w:rPr>
        <w:t xml:space="preserve"> určeného samosprávnym krajom </w:t>
      </w:r>
      <w:r w:rsidR="005A12B9" w:rsidRPr="00AB471A">
        <w:rPr>
          <w:rFonts w:ascii="Times New Roman" w:hAnsi="Times New Roman" w:cs="Times New Roman"/>
          <w:sz w:val="24"/>
          <w:szCs w:val="24"/>
        </w:rPr>
        <w:t xml:space="preserve">a </w:t>
      </w:r>
      <w:r w:rsidR="003C6367" w:rsidRPr="00AB471A">
        <w:rPr>
          <w:rFonts w:ascii="Times New Roman" w:hAnsi="Times New Roman" w:cs="Times New Roman"/>
          <w:sz w:val="24"/>
          <w:szCs w:val="24"/>
        </w:rPr>
        <w:t>zverejnen</w:t>
      </w:r>
      <w:r w:rsidR="005A12B9" w:rsidRPr="00AB471A">
        <w:rPr>
          <w:rFonts w:ascii="Times New Roman" w:hAnsi="Times New Roman" w:cs="Times New Roman"/>
          <w:sz w:val="24"/>
          <w:szCs w:val="24"/>
        </w:rPr>
        <w:t>ého</w:t>
      </w:r>
      <w:r w:rsidR="003C6367" w:rsidRPr="00AB471A">
        <w:rPr>
          <w:rFonts w:ascii="Times New Roman" w:hAnsi="Times New Roman" w:cs="Times New Roman"/>
          <w:sz w:val="24"/>
          <w:szCs w:val="24"/>
        </w:rPr>
        <w:t xml:space="preserve"> na jeho webovom sídle, ktorý obsahuje miesto výkonu </w:t>
      </w:r>
      <w:proofErr w:type="spellStart"/>
      <w:r w:rsidR="006A3381" w:rsidRPr="00AB471A">
        <w:rPr>
          <w:rFonts w:ascii="Times New Roman" w:hAnsi="Times New Roman" w:cs="Times New Roman"/>
          <w:sz w:val="24"/>
          <w:szCs w:val="24"/>
        </w:rPr>
        <w:t>zubno</w:t>
      </w:r>
      <w:r w:rsidR="003C6367" w:rsidRPr="00AB471A">
        <w:rPr>
          <w:rFonts w:ascii="Times New Roman" w:hAnsi="Times New Roman" w:cs="Times New Roman"/>
          <w:sz w:val="24"/>
          <w:szCs w:val="24"/>
        </w:rPr>
        <w:t>lekárskej</w:t>
      </w:r>
      <w:proofErr w:type="spellEnd"/>
      <w:r w:rsidR="003C6367" w:rsidRPr="00AB471A">
        <w:rPr>
          <w:rFonts w:ascii="Times New Roman" w:hAnsi="Times New Roman" w:cs="Times New Roman"/>
          <w:sz w:val="24"/>
          <w:szCs w:val="24"/>
        </w:rPr>
        <w:t xml:space="preserve"> pohotovostnej služby, čas vykonávania </w:t>
      </w:r>
      <w:proofErr w:type="spellStart"/>
      <w:r w:rsidR="006A3381" w:rsidRPr="00AB471A">
        <w:rPr>
          <w:rFonts w:ascii="Times New Roman" w:hAnsi="Times New Roman" w:cs="Times New Roman"/>
          <w:sz w:val="24"/>
          <w:szCs w:val="24"/>
        </w:rPr>
        <w:t>zubno</w:t>
      </w:r>
      <w:r w:rsidR="003C6367" w:rsidRPr="00AB471A">
        <w:rPr>
          <w:rFonts w:ascii="Times New Roman" w:hAnsi="Times New Roman" w:cs="Times New Roman"/>
          <w:sz w:val="24"/>
          <w:szCs w:val="24"/>
        </w:rPr>
        <w:t>lekárskej</w:t>
      </w:r>
      <w:proofErr w:type="spellEnd"/>
      <w:r w:rsidR="003C6367" w:rsidRPr="00AB471A">
        <w:rPr>
          <w:rFonts w:ascii="Times New Roman" w:hAnsi="Times New Roman" w:cs="Times New Roman"/>
          <w:sz w:val="24"/>
          <w:szCs w:val="24"/>
        </w:rPr>
        <w:t xml:space="preserve"> pohotovostnej služby a zoznam poskytovateľov zdravotnej starostlivosti s uvedením dátumov vykonávania </w:t>
      </w:r>
      <w:proofErr w:type="spellStart"/>
      <w:r w:rsidR="006A3381" w:rsidRPr="00AB471A">
        <w:rPr>
          <w:rFonts w:ascii="Times New Roman" w:hAnsi="Times New Roman" w:cs="Times New Roman"/>
          <w:sz w:val="24"/>
          <w:szCs w:val="24"/>
        </w:rPr>
        <w:t>zubno</w:t>
      </w:r>
      <w:r w:rsidR="003C6367" w:rsidRPr="00AB471A">
        <w:rPr>
          <w:rFonts w:ascii="Times New Roman" w:hAnsi="Times New Roman" w:cs="Times New Roman"/>
          <w:sz w:val="24"/>
          <w:szCs w:val="24"/>
        </w:rPr>
        <w:t>lekárskej</w:t>
      </w:r>
      <w:proofErr w:type="spellEnd"/>
      <w:r w:rsidR="003C6367" w:rsidRPr="00AB471A">
        <w:rPr>
          <w:rFonts w:ascii="Times New Roman" w:hAnsi="Times New Roman" w:cs="Times New Roman"/>
          <w:sz w:val="24"/>
          <w:szCs w:val="24"/>
        </w:rPr>
        <w:t xml:space="preserve"> pohotovostnej služby v období, na ktorý sa rozpis</w:t>
      </w:r>
      <w:r w:rsidR="005A12B9" w:rsidRPr="00AB471A">
        <w:rPr>
          <w:rFonts w:ascii="Times New Roman" w:hAnsi="Times New Roman" w:cs="Times New Roman"/>
          <w:sz w:val="24"/>
          <w:szCs w:val="24"/>
        </w:rPr>
        <w:t xml:space="preserve"> zabezpečenia poskytovania </w:t>
      </w:r>
      <w:proofErr w:type="spellStart"/>
      <w:r w:rsidR="005A12B9" w:rsidRPr="00AB471A">
        <w:rPr>
          <w:rFonts w:ascii="Times New Roman" w:hAnsi="Times New Roman" w:cs="Times New Roman"/>
          <w:sz w:val="24"/>
          <w:szCs w:val="24"/>
        </w:rPr>
        <w:t>zubnolekárskej</w:t>
      </w:r>
      <w:proofErr w:type="spellEnd"/>
      <w:r w:rsidR="005A12B9" w:rsidRPr="00AB471A">
        <w:rPr>
          <w:rFonts w:ascii="Times New Roman" w:hAnsi="Times New Roman" w:cs="Times New Roman"/>
          <w:sz w:val="24"/>
          <w:szCs w:val="24"/>
        </w:rPr>
        <w:t xml:space="preserve"> pohotovostnej služby</w:t>
      </w:r>
      <w:r w:rsidR="003C6367" w:rsidRPr="00AB471A">
        <w:rPr>
          <w:rFonts w:ascii="Times New Roman" w:hAnsi="Times New Roman" w:cs="Times New Roman"/>
          <w:sz w:val="24"/>
          <w:szCs w:val="24"/>
        </w:rPr>
        <w:t xml:space="preserve"> vyhotovuje. Rozpis </w:t>
      </w:r>
      <w:r w:rsidR="005A12B9" w:rsidRPr="00AB471A">
        <w:rPr>
          <w:rFonts w:ascii="Times New Roman" w:hAnsi="Times New Roman" w:cs="Times New Roman"/>
          <w:sz w:val="24"/>
          <w:szCs w:val="24"/>
        </w:rPr>
        <w:t xml:space="preserve">zabezpečenia poskytovania </w:t>
      </w:r>
      <w:proofErr w:type="spellStart"/>
      <w:r w:rsidR="005A12B9" w:rsidRPr="00AB471A">
        <w:rPr>
          <w:rFonts w:ascii="Times New Roman" w:hAnsi="Times New Roman" w:cs="Times New Roman"/>
          <w:sz w:val="24"/>
          <w:szCs w:val="24"/>
        </w:rPr>
        <w:t>zubnolekárskej</w:t>
      </w:r>
      <w:proofErr w:type="spellEnd"/>
      <w:r w:rsidR="005A12B9" w:rsidRPr="00AB471A">
        <w:rPr>
          <w:rFonts w:ascii="Times New Roman" w:hAnsi="Times New Roman" w:cs="Times New Roman"/>
          <w:sz w:val="24"/>
          <w:szCs w:val="24"/>
        </w:rPr>
        <w:t xml:space="preserve"> pohotovostnej služby</w:t>
      </w:r>
      <w:r w:rsidR="003C6367" w:rsidRPr="00AB471A">
        <w:rPr>
          <w:rFonts w:ascii="Times New Roman" w:hAnsi="Times New Roman" w:cs="Times New Roman"/>
          <w:sz w:val="24"/>
          <w:szCs w:val="24"/>
        </w:rPr>
        <w:t xml:space="preserve"> sa považuje za doručený poskytovateľom zdravotnej starostlivosti povinným vykonávať </w:t>
      </w:r>
      <w:proofErr w:type="spellStart"/>
      <w:r w:rsidR="006A3381" w:rsidRPr="00AB471A">
        <w:rPr>
          <w:rFonts w:ascii="Times New Roman" w:hAnsi="Times New Roman" w:cs="Times New Roman"/>
          <w:sz w:val="24"/>
          <w:szCs w:val="24"/>
        </w:rPr>
        <w:t>zubno</w:t>
      </w:r>
      <w:r w:rsidR="003C6367" w:rsidRPr="00AB471A">
        <w:rPr>
          <w:rFonts w:ascii="Times New Roman" w:hAnsi="Times New Roman" w:cs="Times New Roman"/>
          <w:sz w:val="24"/>
          <w:szCs w:val="24"/>
        </w:rPr>
        <w:t>lekársk</w:t>
      </w:r>
      <w:r w:rsidR="00751FD3" w:rsidRPr="00AB471A">
        <w:rPr>
          <w:rFonts w:ascii="Times New Roman" w:hAnsi="Times New Roman" w:cs="Times New Roman"/>
          <w:sz w:val="24"/>
          <w:szCs w:val="24"/>
        </w:rPr>
        <w:t>u</w:t>
      </w:r>
      <w:proofErr w:type="spellEnd"/>
      <w:r w:rsidR="003C6367" w:rsidRPr="00AB471A">
        <w:rPr>
          <w:rFonts w:ascii="Times New Roman" w:hAnsi="Times New Roman" w:cs="Times New Roman"/>
          <w:sz w:val="24"/>
          <w:szCs w:val="24"/>
        </w:rPr>
        <w:t xml:space="preserve"> pohotovostn</w:t>
      </w:r>
      <w:r w:rsidR="00751FD3" w:rsidRPr="00AB471A">
        <w:rPr>
          <w:rFonts w:ascii="Times New Roman" w:hAnsi="Times New Roman" w:cs="Times New Roman"/>
          <w:sz w:val="24"/>
          <w:szCs w:val="24"/>
        </w:rPr>
        <w:t xml:space="preserve">ú </w:t>
      </w:r>
      <w:r w:rsidR="003C6367" w:rsidRPr="00AB471A">
        <w:rPr>
          <w:rFonts w:ascii="Times New Roman" w:hAnsi="Times New Roman" w:cs="Times New Roman"/>
          <w:sz w:val="24"/>
          <w:szCs w:val="24"/>
        </w:rPr>
        <w:t>služb</w:t>
      </w:r>
      <w:r w:rsidR="00751FD3" w:rsidRPr="00AB471A">
        <w:rPr>
          <w:rFonts w:ascii="Times New Roman" w:hAnsi="Times New Roman" w:cs="Times New Roman"/>
          <w:sz w:val="24"/>
          <w:szCs w:val="24"/>
        </w:rPr>
        <w:t>u</w:t>
      </w:r>
      <w:r w:rsidR="003C6367" w:rsidRPr="00AB471A">
        <w:rPr>
          <w:rFonts w:ascii="Times New Roman" w:hAnsi="Times New Roman" w:cs="Times New Roman"/>
          <w:sz w:val="24"/>
          <w:szCs w:val="24"/>
        </w:rPr>
        <w:t xml:space="preserve"> desiatym dňom od jeho zverejnenia na webovom sídle samosprávneho kraja.“.</w:t>
      </w:r>
    </w:p>
    <w:p w14:paraId="6419D94B" w14:textId="76A2EC1A" w:rsidR="00694FBC" w:rsidRPr="00AB471A" w:rsidRDefault="00694FBC" w:rsidP="00554D32">
      <w:pPr>
        <w:spacing w:after="0" w:line="240" w:lineRule="auto"/>
        <w:rPr>
          <w:rFonts w:ascii="Times New Roman" w:hAnsi="Times New Roman" w:cs="Times New Roman"/>
          <w:sz w:val="24"/>
          <w:szCs w:val="24"/>
        </w:rPr>
      </w:pPr>
    </w:p>
    <w:p w14:paraId="4EB20AF4" w14:textId="77777777" w:rsidR="003C6367" w:rsidRPr="00AB471A" w:rsidRDefault="003C6367" w:rsidP="00554D32">
      <w:pPr>
        <w:pStyle w:val="Odsekzoznamu"/>
        <w:numPr>
          <w:ilvl w:val="0"/>
          <w:numId w:val="1"/>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V § 7 odsek 6 znie:</w:t>
      </w:r>
    </w:p>
    <w:p w14:paraId="1F5B2462" w14:textId="77777777" w:rsidR="003C6367" w:rsidRPr="00AB471A" w:rsidRDefault="003C6367" w:rsidP="00554D32">
      <w:pPr>
        <w:pStyle w:val="Odsekzoznamu"/>
        <w:ind w:left="0"/>
        <w:jc w:val="both"/>
        <w:rPr>
          <w:rFonts w:ascii="Times New Roman" w:hAnsi="Times New Roman" w:cs="Times New Roman"/>
          <w:b/>
          <w:lang w:val="sk-SK"/>
        </w:rPr>
      </w:pPr>
    </w:p>
    <w:p w14:paraId="068F931B" w14:textId="5AF5CC6E" w:rsidR="003C6367" w:rsidRPr="00AB471A" w:rsidRDefault="00694FBC" w:rsidP="0049012A">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w:t>
      </w:r>
      <w:r w:rsidR="003C6367" w:rsidRPr="00AB471A">
        <w:rPr>
          <w:rFonts w:ascii="Times New Roman" w:hAnsi="Times New Roman" w:cs="Times New Roman"/>
          <w:sz w:val="24"/>
          <w:szCs w:val="24"/>
        </w:rPr>
        <w:t>(6) V rámci všeobecnej ambulantnej starostlivosti sa poskytuje pevná ambulantná pohotovostná služba v rozsahu pevnej siete poskytovateľov ambulantnej pohotovostnej služby</w:t>
      </w:r>
      <w:r w:rsidR="003C6367" w:rsidRPr="00AB471A">
        <w:rPr>
          <w:rFonts w:ascii="Times New Roman" w:hAnsi="Times New Roman" w:cs="Times New Roman"/>
          <w:sz w:val="24"/>
          <w:szCs w:val="24"/>
          <w:vertAlign w:val="superscript"/>
        </w:rPr>
        <w:t>4ac</w:t>
      </w:r>
      <w:r w:rsidR="003C6367" w:rsidRPr="00AB471A">
        <w:rPr>
          <w:rFonts w:ascii="Times New Roman" w:hAnsi="Times New Roman" w:cs="Times New Roman"/>
          <w:sz w:val="24"/>
          <w:szCs w:val="24"/>
        </w:rPr>
        <w:t>) a doplnková a</w:t>
      </w:r>
      <w:r w:rsidR="00395EDC" w:rsidRPr="00AB471A">
        <w:rPr>
          <w:rFonts w:ascii="Times New Roman" w:hAnsi="Times New Roman" w:cs="Times New Roman"/>
          <w:sz w:val="24"/>
          <w:szCs w:val="24"/>
        </w:rPr>
        <w:t>mbulantná pohotovostná služba.“</w:t>
      </w:r>
    </w:p>
    <w:p w14:paraId="4D0B1B92" w14:textId="77777777" w:rsidR="00694FBC" w:rsidRPr="00AB471A" w:rsidRDefault="00694FBC" w:rsidP="00554D32">
      <w:pPr>
        <w:spacing w:after="0" w:line="240" w:lineRule="auto"/>
        <w:rPr>
          <w:rFonts w:ascii="Times New Roman" w:hAnsi="Times New Roman" w:cs="Times New Roman"/>
          <w:sz w:val="24"/>
          <w:szCs w:val="24"/>
        </w:rPr>
      </w:pPr>
    </w:p>
    <w:p w14:paraId="3E2D82AF" w14:textId="77777777" w:rsidR="003C6367" w:rsidRPr="00AB471A" w:rsidRDefault="003C6367" w:rsidP="0049012A">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Poznámka pod čiarou k odkazu 4ac znie:</w:t>
      </w:r>
    </w:p>
    <w:p w14:paraId="2FD83608" w14:textId="1571C171" w:rsidR="00375D30" w:rsidRPr="00AB471A" w:rsidRDefault="003C6367"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w:t>
      </w:r>
      <w:r w:rsidRPr="00AB471A">
        <w:rPr>
          <w:rFonts w:ascii="Times New Roman" w:hAnsi="Times New Roman" w:cs="Times New Roman"/>
          <w:sz w:val="24"/>
          <w:szCs w:val="24"/>
          <w:vertAlign w:val="superscript"/>
        </w:rPr>
        <w:t>4ac</w:t>
      </w:r>
      <w:r w:rsidRPr="00AB471A">
        <w:rPr>
          <w:rFonts w:ascii="Times New Roman" w:hAnsi="Times New Roman" w:cs="Times New Roman"/>
          <w:sz w:val="24"/>
          <w:szCs w:val="24"/>
        </w:rPr>
        <w:t>) § 6b zákona č. 578/2004 Z. z. o poskytovateľoch zdravotnej starostlivosti, zdravotníckych pracovníkoch, stavovských organizáciách v zdravotníctve a o zmene a doplnení niektorých zákonov v znení</w:t>
      </w:r>
      <w:r w:rsidR="004D3702" w:rsidRPr="00AB471A">
        <w:rPr>
          <w:rFonts w:ascii="Times New Roman" w:hAnsi="Times New Roman" w:cs="Times New Roman"/>
          <w:sz w:val="24"/>
          <w:szCs w:val="24"/>
        </w:rPr>
        <w:t xml:space="preserve"> zákona </w:t>
      </w:r>
      <w:r w:rsidR="00AB471A">
        <w:rPr>
          <w:rFonts w:ascii="Times New Roman" w:hAnsi="Times New Roman" w:cs="Times New Roman"/>
          <w:sz w:val="24"/>
          <w:szCs w:val="24"/>
        </w:rPr>
        <w:t>č. ...</w:t>
      </w:r>
      <w:r w:rsidR="0007440A">
        <w:rPr>
          <w:rFonts w:ascii="Times New Roman" w:hAnsi="Times New Roman" w:cs="Times New Roman"/>
          <w:sz w:val="24"/>
          <w:szCs w:val="24"/>
        </w:rPr>
        <w:t>/2017</w:t>
      </w:r>
      <w:r w:rsidR="00AB471A">
        <w:rPr>
          <w:rFonts w:ascii="Times New Roman" w:hAnsi="Times New Roman" w:cs="Times New Roman"/>
          <w:sz w:val="24"/>
          <w:szCs w:val="24"/>
        </w:rPr>
        <w:t xml:space="preserve"> Z. z.</w:t>
      </w:r>
      <w:r w:rsidR="004D3702" w:rsidRPr="00AB471A">
        <w:rPr>
          <w:rFonts w:ascii="Times New Roman" w:hAnsi="Times New Roman" w:cs="Times New Roman"/>
          <w:sz w:val="24"/>
          <w:szCs w:val="24"/>
        </w:rPr>
        <w:t>.“.</w:t>
      </w:r>
    </w:p>
    <w:p w14:paraId="149DA19B" w14:textId="77777777" w:rsidR="003C6367" w:rsidRPr="00AB471A" w:rsidRDefault="003C6367" w:rsidP="00554D32">
      <w:pPr>
        <w:pStyle w:val="Odsekzoznamu"/>
        <w:ind w:left="0"/>
        <w:jc w:val="both"/>
        <w:rPr>
          <w:rFonts w:ascii="Times New Roman" w:hAnsi="Times New Roman" w:cs="Times New Roman"/>
          <w:lang w:val="sk-SK"/>
        </w:rPr>
      </w:pPr>
    </w:p>
    <w:p w14:paraId="7E4D82D5" w14:textId="5D88B254" w:rsidR="003C6367" w:rsidRPr="00AB471A" w:rsidRDefault="003C6367" w:rsidP="00554D32">
      <w:pPr>
        <w:pStyle w:val="Odsekzoznamu"/>
        <w:numPr>
          <w:ilvl w:val="0"/>
          <w:numId w:val="1"/>
        </w:numPr>
        <w:ind w:left="360"/>
        <w:jc w:val="both"/>
        <w:rPr>
          <w:rFonts w:ascii="Times New Roman" w:hAnsi="Times New Roman" w:cs="Times New Roman"/>
          <w:b/>
          <w:lang w:val="sk-SK"/>
        </w:rPr>
      </w:pPr>
      <w:r w:rsidRPr="00AB471A">
        <w:rPr>
          <w:rFonts w:ascii="Times New Roman" w:hAnsi="Times New Roman" w:cs="Times New Roman"/>
          <w:b/>
          <w:lang w:val="sk-SK"/>
        </w:rPr>
        <w:t xml:space="preserve">§ 7 sa dopĺňa odsekmi 9 až </w:t>
      </w:r>
      <w:r w:rsidR="00E67FE6" w:rsidRPr="00AB471A">
        <w:rPr>
          <w:rFonts w:ascii="Times New Roman" w:hAnsi="Times New Roman" w:cs="Times New Roman"/>
          <w:b/>
          <w:lang w:val="sk-SK"/>
        </w:rPr>
        <w:t>15</w:t>
      </w:r>
      <w:r w:rsidRPr="00AB471A">
        <w:rPr>
          <w:rFonts w:ascii="Times New Roman" w:hAnsi="Times New Roman" w:cs="Times New Roman"/>
          <w:b/>
          <w:lang w:val="sk-SK"/>
        </w:rPr>
        <w:t>, ktoré znejú:</w:t>
      </w:r>
    </w:p>
    <w:p w14:paraId="7EA1292D" w14:textId="77777777" w:rsidR="003C6367" w:rsidRPr="00AB471A" w:rsidRDefault="003C6367" w:rsidP="00554D32">
      <w:pPr>
        <w:pStyle w:val="Default"/>
        <w:jc w:val="both"/>
        <w:rPr>
          <w:color w:val="auto"/>
        </w:rPr>
      </w:pPr>
    </w:p>
    <w:p w14:paraId="07B590AC" w14:textId="05FEDDF5" w:rsidR="003C6367" w:rsidRPr="00AB471A" w:rsidRDefault="003C6367" w:rsidP="0049012A">
      <w:pPr>
        <w:pStyle w:val="Default"/>
        <w:ind w:left="283"/>
        <w:jc w:val="both"/>
        <w:rPr>
          <w:color w:val="auto"/>
        </w:rPr>
      </w:pPr>
      <w:r w:rsidRPr="00AB471A">
        <w:rPr>
          <w:color w:val="auto"/>
        </w:rPr>
        <w:lastRenderedPageBreak/>
        <w:t>„(9) P</w:t>
      </w:r>
      <w:r w:rsidR="00333784" w:rsidRPr="00AB471A">
        <w:rPr>
          <w:color w:val="auto"/>
        </w:rPr>
        <w:t>oskytovanie pevnej ambulantnej pohotovostnej služby</w:t>
      </w:r>
      <w:r w:rsidRPr="00AB471A">
        <w:rPr>
          <w:color w:val="auto"/>
        </w:rPr>
        <w:t xml:space="preserve"> zabezpečuje organizátor </w:t>
      </w:r>
      <w:r w:rsidR="00C940F4" w:rsidRPr="00AB471A">
        <w:rPr>
          <w:color w:val="auto"/>
        </w:rPr>
        <w:t>podľa osobitného predpisu</w:t>
      </w:r>
      <w:r w:rsidR="00C940F4" w:rsidRPr="00AB471A">
        <w:rPr>
          <w:color w:val="auto"/>
          <w:vertAlign w:val="superscript"/>
        </w:rPr>
        <w:t>7c</w:t>
      </w:r>
      <w:r w:rsidR="00C940F4" w:rsidRPr="00AB471A">
        <w:rPr>
          <w:color w:val="auto"/>
        </w:rPr>
        <w:t xml:space="preserve">) </w:t>
      </w:r>
      <w:r w:rsidRPr="00AB471A">
        <w:rPr>
          <w:color w:val="auto"/>
        </w:rPr>
        <w:t>prostredníctvom</w:t>
      </w:r>
    </w:p>
    <w:p w14:paraId="5B7BCA8F" w14:textId="0C7C7282" w:rsidR="003C6367" w:rsidRPr="00AB471A" w:rsidRDefault="003C6367" w:rsidP="004C2489">
      <w:pPr>
        <w:pStyle w:val="Default"/>
        <w:numPr>
          <w:ilvl w:val="0"/>
          <w:numId w:val="6"/>
        </w:numPr>
        <w:ind w:left="283" w:firstLine="0"/>
        <w:jc w:val="both"/>
        <w:rPr>
          <w:color w:val="auto"/>
        </w:rPr>
      </w:pPr>
      <w:r w:rsidRPr="00AB471A">
        <w:rPr>
          <w:color w:val="auto"/>
        </w:rPr>
        <w:t>lekárov so špecializáciou v špecializa</w:t>
      </w:r>
      <w:r w:rsidR="00F9731E" w:rsidRPr="00AB471A">
        <w:rPr>
          <w:color w:val="auto"/>
        </w:rPr>
        <w:t>čnom odbore všeobecné lekárstvo</w:t>
      </w:r>
      <w:r w:rsidRPr="00AB471A">
        <w:rPr>
          <w:color w:val="auto"/>
        </w:rPr>
        <w:t xml:space="preserve"> alebo lekárov so špecializáciou v špecializačnom odbore vnútorné lekárstvo, ak sa zabezpečuje </w:t>
      </w:r>
      <w:r w:rsidR="001315D8" w:rsidRPr="00AB471A">
        <w:rPr>
          <w:color w:val="auto"/>
        </w:rPr>
        <w:t xml:space="preserve">poskytovanie </w:t>
      </w:r>
      <w:r w:rsidRPr="00AB471A">
        <w:rPr>
          <w:color w:val="auto"/>
        </w:rPr>
        <w:t>pevn</w:t>
      </w:r>
      <w:r w:rsidR="001315D8" w:rsidRPr="00AB471A">
        <w:rPr>
          <w:color w:val="auto"/>
        </w:rPr>
        <w:t>ej</w:t>
      </w:r>
      <w:r w:rsidRPr="00AB471A">
        <w:rPr>
          <w:color w:val="auto"/>
        </w:rPr>
        <w:t xml:space="preserve"> ambulantn</w:t>
      </w:r>
      <w:r w:rsidR="001315D8" w:rsidRPr="00AB471A">
        <w:rPr>
          <w:color w:val="auto"/>
        </w:rPr>
        <w:t>ej</w:t>
      </w:r>
      <w:r w:rsidRPr="00AB471A">
        <w:rPr>
          <w:color w:val="auto"/>
        </w:rPr>
        <w:t xml:space="preserve"> pohotovostn</w:t>
      </w:r>
      <w:r w:rsidR="001315D8" w:rsidRPr="00AB471A">
        <w:rPr>
          <w:color w:val="auto"/>
        </w:rPr>
        <w:t xml:space="preserve">ej </w:t>
      </w:r>
      <w:r w:rsidRPr="00AB471A">
        <w:rPr>
          <w:color w:val="auto"/>
        </w:rPr>
        <w:t>služb</w:t>
      </w:r>
      <w:r w:rsidR="001315D8" w:rsidRPr="00AB471A">
        <w:rPr>
          <w:color w:val="auto"/>
        </w:rPr>
        <w:t>y</w:t>
      </w:r>
      <w:r w:rsidRPr="00AB471A">
        <w:rPr>
          <w:color w:val="auto"/>
        </w:rPr>
        <w:t xml:space="preserve"> pre dospelých, </w:t>
      </w:r>
    </w:p>
    <w:p w14:paraId="3716B301" w14:textId="10D0BB0A" w:rsidR="003C6367" w:rsidRPr="00AB471A" w:rsidRDefault="003C6367" w:rsidP="004C2489">
      <w:pPr>
        <w:pStyle w:val="Default"/>
        <w:numPr>
          <w:ilvl w:val="0"/>
          <w:numId w:val="6"/>
        </w:numPr>
        <w:ind w:left="283" w:firstLine="0"/>
        <w:jc w:val="both"/>
        <w:rPr>
          <w:color w:val="auto"/>
        </w:rPr>
      </w:pPr>
      <w:r w:rsidRPr="00AB471A">
        <w:rPr>
          <w:color w:val="auto"/>
        </w:rPr>
        <w:t xml:space="preserve">lekárov so špecializáciou v špecializačnom odbore pediatria, ak sa </w:t>
      </w:r>
      <w:r w:rsidR="001315D8" w:rsidRPr="00AB471A">
        <w:rPr>
          <w:color w:val="auto"/>
        </w:rPr>
        <w:t xml:space="preserve">zabezpečuje poskytovanie pevnej ambulantnej pohotovostnej služby </w:t>
      </w:r>
      <w:r w:rsidRPr="00AB471A">
        <w:rPr>
          <w:color w:val="auto"/>
        </w:rPr>
        <w:t>pre deti a dorast.</w:t>
      </w:r>
    </w:p>
    <w:p w14:paraId="7CDE0C25" w14:textId="77777777" w:rsidR="00AD30E0" w:rsidRPr="00AB471A" w:rsidRDefault="00AD30E0" w:rsidP="00554D32">
      <w:pPr>
        <w:pStyle w:val="Default"/>
        <w:jc w:val="both"/>
        <w:rPr>
          <w:color w:val="auto"/>
        </w:rPr>
      </w:pPr>
    </w:p>
    <w:p w14:paraId="44C2595D" w14:textId="0D5CEE88" w:rsidR="00B94302" w:rsidRPr="00AB471A" w:rsidRDefault="003C6367" w:rsidP="0049012A">
      <w:pPr>
        <w:pStyle w:val="Default"/>
        <w:ind w:left="283"/>
        <w:jc w:val="both"/>
        <w:rPr>
          <w:color w:val="auto"/>
        </w:rPr>
      </w:pPr>
      <w:r w:rsidRPr="00AB471A">
        <w:rPr>
          <w:color w:val="auto"/>
        </w:rPr>
        <w:t xml:space="preserve">(10) </w:t>
      </w:r>
      <w:r w:rsidR="00DC1232" w:rsidRPr="00AB471A">
        <w:rPr>
          <w:color w:val="auto"/>
        </w:rPr>
        <w:t>Organizátor doručí</w:t>
      </w:r>
      <w:r w:rsidR="00F90F1B" w:rsidRPr="00AB471A">
        <w:rPr>
          <w:color w:val="auto"/>
        </w:rPr>
        <w:t xml:space="preserve"> najneskôr do desiateho kalendárneho dňa v mesiaci, ktorý predchádza mesiacu na ktorý organizátor zabezpečuje poskytovanie pevnej ambulantnej pohotovostnej služby</w:t>
      </w:r>
      <w:r w:rsidR="00DC1232" w:rsidRPr="00AB471A">
        <w:rPr>
          <w:color w:val="auto"/>
        </w:rPr>
        <w:t xml:space="preserve"> samosprávnemu kraju oznámenie o zabezpečení poskytovania pevnej ambulantnej pohotovostnej služby v rozsahu </w:t>
      </w:r>
      <w:r w:rsidR="00C65BC5" w:rsidRPr="00AB471A">
        <w:rPr>
          <w:color w:val="auto"/>
        </w:rPr>
        <w:t>podľa § 2 ods. 20 písm. a)</w:t>
      </w:r>
      <w:r w:rsidR="00A66C40" w:rsidRPr="00AB471A">
        <w:rPr>
          <w:color w:val="auto"/>
        </w:rPr>
        <w:t xml:space="preserve">; oznámenie o zabezpečení poskytovania pevnej ambulantnej pohotovostnej služby obsahuje </w:t>
      </w:r>
      <w:r w:rsidR="00DC1232" w:rsidRPr="00AB471A">
        <w:rPr>
          <w:color w:val="auto"/>
        </w:rPr>
        <w:t xml:space="preserve">zoznam lekárov, prostredníctvom ktorých organizátor zabezpečuje </w:t>
      </w:r>
      <w:r w:rsidR="000155D5">
        <w:rPr>
          <w:color w:val="auto"/>
        </w:rPr>
        <w:t xml:space="preserve">poskytovanie </w:t>
      </w:r>
      <w:r w:rsidR="00DC1232" w:rsidRPr="00AB471A">
        <w:rPr>
          <w:color w:val="auto"/>
        </w:rPr>
        <w:t>pevn</w:t>
      </w:r>
      <w:r w:rsidR="000155D5">
        <w:rPr>
          <w:color w:val="auto"/>
        </w:rPr>
        <w:t>ej</w:t>
      </w:r>
      <w:r w:rsidR="00DC1232" w:rsidRPr="00AB471A">
        <w:rPr>
          <w:color w:val="auto"/>
        </w:rPr>
        <w:t xml:space="preserve"> ambulantn</w:t>
      </w:r>
      <w:r w:rsidR="000155D5">
        <w:rPr>
          <w:color w:val="auto"/>
        </w:rPr>
        <w:t>ej</w:t>
      </w:r>
      <w:r w:rsidR="00DC1232" w:rsidRPr="00AB471A">
        <w:rPr>
          <w:color w:val="auto"/>
        </w:rPr>
        <w:t xml:space="preserve"> pohotovostn</w:t>
      </w:r>
      <w:r w:rsidR="000155D5">
        <w:rPr>
          <w:color w:val="auto"/>
        </w:rPr>
        <w:t>ej</w:t>
      </w:r>
      <w:r w:rsidR="00DC1232" w:rsidRPr="00AB471A">
        <w:rPr>
          <w:color w:val="auto"/>
        </w:rPr>
        <w:t xml:space="preserve"> služb</w:t>
      </w:r>
      <w:r w:rsidR="000155D5">
        <w:rPr>
          <w:color w:val="auto"/>
        </w:rPr>
        <w:t>y</w:t>
      </w:r>
      <w:r w:rsidR="00DC1232" w:rsidRPr="00AB471A">
        <w:rPr>
          <w:color w:val="auto"/>
        </w:rPr>
        <w:t xml:space="preserve"> podľa odseku 9 s</w:t>
      </w:r>
      <w:r w:rsidR="00BF3461" w:rsidRPr="00AB471A">
        <w:rPr>
          <w:color w:val="auto"/>
        </w:rPr>
        <w:t> </w:t>
      </w:r>
      <w:r w:rsidR="00C65BC5" w:rsidRPr="00AB471A">
        <w:rPr>
          <w:color w:val="auto"/>
        </w:rPr>
        <w:t>uvedení</w:t>
      </w:r>
      <w:r w:rsidR="00BF3461" w:rsidRPr="00AB471A">
        <w:rPr>
          <w:color w:val="auto"/>
        </w:rPr>
        <w:t xml:space="preserve">m </w:t>
      </w:r>
      <w:r w:rsidR="00DC1232" w:rsidRPr="00AB471A">
        <w:rPr>
          <w:color w:val="auto"/>
        </w:rPr>
        <w:t>dátum</w:t>
      </w:r>
      <w:r w:rsidR="00C65BC5" w:rsidRPr="00AB471A">
        <w:rPr>
          <w:color w:val="auto"/>
        </w:rPr>
        <w:t>u</w:t>
      </w:r>
      <w:r w:rsidR="00DC1232" w:rsidRPr="00AB471A">
        <w:rPr>
          <w:color w:val="auto"/>
        </w:rPr>
        <w:t xml:space="preserve"> a čas</w:t>
      </w:r>
      <w:r w:rsidR="00C65BC5" w:rsidRPr="00AB471A">
        <w:rPr>
          <w:color w:val="auto"/>
        </w:rPr>
        <w:t>u</w:t>
      </w:r>
      <w:r w:rsidR="00DC1232" w:rsidRPr="00AB471A">
        <w:rPr>
          <w:color w:val="auto"/>
        </w:rPr>
        <w:t xml:space="preserve">, v ktorom lekári pevnú ambulantnú pohotovostnú službu </w:t>
      </w:r>
      <w:r w:rsidR="000155D5">
        <w:rPr>
          <w:color w:val="auto"/>
        </w:rPr>
        <w:t>poskytujú</w:t>
      </w:r>
      <w:r w:rsidR="00DC1232" w:rsidRPr="00AB471A">
        <w:rPr>
          <w:color w:val="auto"/>
        </w:rPr>
        <w:t>.</w:t>
      </w:r>
    </w:p>
    <w:p w14:paraId="44B34CB5" w14:textId="77777777" w:rsidR="00B94302" w:rsidRPr="00AB471A" w:rsidRDefault="00B94302" w:rsidP="00554D32">
      <w:pPr>
        <w:pStyle w:val="Default"/>
        <w:jc w:val="both"/>
        <w:rPr>
          <w:color w:val="auto"/>
        </w:rPr>
      </w:pPr>
    </w:p>
    <w:p w14:paraId="6D84DF06" w14:textId="1E8A858D" w:rsidR="003C6367" w:rsidRPr="00AB471A" w:rsidRDefault="00B94302" w:rsidP="0049012A">
      <w:pPr>
        <w:pStyle w:val="Default"/>
        <w:ind w:left="283"/>
        <w:jc w:val="both"/>
        <w:rPr>
          <w:color w:val="auto"/>
        </w:rPr>
      </w:pPr>
      <w:r w:rsidRPr="00AB471A">
        <w:rPr>
          <w:color w:val="auto"/>
        </w:rPr>
        <w:t>(11)</w:t>
      </w:r>
      <w:r w:rsidR="00C65BC5" w:rsidRPr="00AB471A">
        <w:rPr>
          <w:color w:val="auto"/>
        </w:rPr>
        <w:t xml:space="preserve"> </w:t>
      </w:r>
      <w:r w:rsidRPr="00AB471A">
        <w:rPr>
          <w:color w:val="auto"/>
        </w:rPr>
        <w:t xml:space="preserve">Ak organizátor </w:t>
      </w:r>
      <w:r w:rsidR="003C6367" w:rsidRPr="00AB471A">
        <w:rPr>
          <w:color w:val="auto"/>
        </w:rPr>
        <w:t>nedokáže úplne zabezpečiť</w:t>
      </w:r>
      <w:r w:rsidR="001315D8" w:rsidRPr="00AB471A">
        <w:rPr>
          <w:color w:val="auto"/>
        </w:rPr>
        <w:t xml:space="preserve"> poskytovanie pevnej ambulantnej pohotovostnej služby</w:t>
      </w:r>
      <w:r w:rsidR="003C6367" w:rsidRPr="00AB471A">
        <w:rPr>
          <w:color w:val="auto"/>
        </w:rPr>
        <w:t xml:space="preserve"> na najbližší kalendárny mesiac v roz</w:t>
      </w:r>
      <w:r w:rsidR="00480AB3" w:rsidRPr="00AB471A">
        <w:rPr>
          <w:color w:val="auto"/>
        </w:rPr>
        <w:t>sahu podľa § 2 ods. 20 písm. a)</w:t>
      </w:r>
      <w:r w:rsidR="003C6367" w:rsidRPr="00AB471A">
        <w:rPr>
          <w:color w:val="auto"/>
        </w:rPr>
        <w:t xml:space="preserve"> bezodkladne o tom informuje samosprávny kraj</w:t>
      </w:r>
      <w:r w:rsidR="002713FD" w:rsidRPr="00AB471A">
        <w:rPr>
          <w:color w:val="auto"/>
        </w:rPr>
        <w:t xml:space="preserve">. </w:t>
      </w:r>
    </w:p>
    <w:p w14:paraId="1D6CE57D" w14:textId="77777777" w:rsidR="003C6367" w:rsidRPr="00AB471A" w:rsidRDefault="003C6367" w:rsidP="00554D32">
      <w:pPr>
        <w:pStyle w:val="Default"/>
        <w:jc w:val="both"/>
        <w:rPr>
          <w:color w:val="auto"/>
        </w:rPr>
      </w:pPr>
    </w:p>
    <w:p w14:paraId="033875B1" w14:textId="187E471E" w:rsidR="00B94302" w:rsidRPr="00AB471A" w:rsidRDefault="003C6367" w:rsidP="0049012A">
      <w:pPr>
        <w:pStyle w:val="Odsekzoznamu"/>
        <w:ind w:left="283"/>
        <w:jc w:val="both"/>
        <w:rPr>
          <w:rFonts w:ascii="Times New Roman" w:hAnsi="Times New Roman" w:cs="Times New Roman"/>
          <w:lang w:val="sk-SK"/>
        </w:rPr>
      </w:pPr>
      <w:r w:rsidRPr="00AB471A" w:rsidDel="004B39B7">
        <w:rPr>
          <w:rFonts w:ascii="Times New Roman" w:hAnsi="Times New Roman" w:cs="Times New Roman"/>
          <w:lang w:val="sk-SK"/>
        </w:rPr>
        <w:t xml:space="preserve"> </w:t>
      </w:r>
      <w:r w:rsidRPr="00AB471A">
        <w:rPr>
          <w:rFonts w:ascii="Times New Roman" w:hAnsi="Times New Roman" w:cs="Times New Roman"/>
          <w:lang w:val="sk-SK"/>
        </w:rPr>
        <w:t>(</w:t>
      </w:r>
      <w:r w:rsidR="00B94302" w:rsidRPr="00AB471A">
        <w:rPr>
          <w:rFonts w:ascii="Times New Roman" w:hAnsi="Times New Roman" w:cs="Times New Roman"/>
          <w:lang w:val="sk-SK"/>
        </w:rPr>
        <w:t>12</w:t>
      </w:r>
      <w:r w:rsidRPr="00AB471A">
        <w:rPr>
          <w:rFonts w:ascii="Times New Roman" w:hAnsi="Times New Roman" w:cs="Times New Roman"/>
          <w:lang w:val="sk-SK"/>
        </w:rPr>
        <w:t xml:space="preserve">) Ak organizátor informoval samosprávny kraj podľa odseku </w:t>
      </w:r>
      <w:r w:rsidR="00B94302" w:rsidRPr="00AB471A">
        <w:rPr>
          <w:rFonts w:ascii="Times New Roman" w:hAnsi="Times New Roman" w:cs="Times New Roman"/>
          <w:lang w:val="sk-SK"/>
        </w:rPr>
        <w:t>11</w:t>
      </w:r>
      <w:r w:rsidRPr="00AB471A">
        <w:rPr>
          <w:rFonts w:ascii="Times New Roman" w:hAnsi="Times New Roman" w:cs="Times New Roman"/>
          <w:lang w:val="sk-SK"/>
        </w:rPr>
        <w:t xml:space="preserve">, </w:t>
      </w:r>
      <w:r w:rsidR="005A12B9" w:rsidRPr="00AB471A">
        <w:rPr>
          <w:rFonts w:ascii="Times New Roman" w:hAnsi="Times New Roman" w:cs="Times New Roman"/>
          <w:lang w:val="sk-SK"/>
        </w:rPr>
        <w:t xml:space="preserve">poskytovanie </w:t>
      </w:r>
      <w:r w:rsidRPr="00AB471A">
        <w:rPr>
          <w:rFonts w:ascii="Times New Roman" w:hAnsi="Times New Roman" w:cs="Times New Roman"/>
          <w:lang w:val="sk-SK"/>
        </w:rPr>
        <w:t>pevn</w:t>
      </w:r>
      <w:r w:rsidR="005A12B9" w:rsidRPr="00AB471A">
        <w:rPr>
          <w:rFonts w:ascii="Times New Roman" w:hAnsi="Times New Roman" w:cs="Times New Roman"/>
          <w:lang w:val="sk-SK"/>
        </w:rPr>
        <w:t>ej</w:t>
      </w:r>
      <w:r w:rsidRPr="00AB471A">
        <w:rPr>
          <w:rFonts w:ascii="Times New Roman" w:hAnsi="Times New Roman" w:cs="Times New Roman"/>
          <w:lang w:val="sk-SK"/>
        </w:rPr>
        <w:t xml:space="preserve"> </w:t>
      </w:r>
      <w:r w:rsidR="005A12B9" w:rsidRPr="00AB471A">
        <w:rPr>
          <w:rFonts w:ascii="Times New Roman" w:hAnsi="Times New Roman" w:cs="Times New Roman"/>
          <w:lang w:val="sk-SK"/>
        </w:rPr>
        <w:t>ambulantnej pohotovostnej služby</w:t>
      </w:r>
      <w:r w:rsidRPr="00AB471A">
        <w:rPr>
          <w:rFonts w:ascii="Times New Roman" w:hAnsi="Times New Roman" w:cs="Times New Roman"/>
          <w:lang w:val="sk-SK"/>
        </w:rPr>
        <w:t xml:space="preserve"> sa </w:t>
      </w:r>
      <w:r w:rsidR="005A12B9" w:rsidRPr="00AB471A">
        <w:rPr>
          <w:rFonts w:ascii="Times New Roman" w:hAnsi="Times New Roman" w:cs="Times New Roman"/>
          <w:lang w:val="sk-SK"/>
        </w:rPr>
        <w:t>zabezpečuje</w:t>
      </w:r>
      <w:r w:rsidRPr="00AB471A">
        <w:rPr>
          <w:rFonts w:ascii="Times New Roman" w:hAnsi="Times New Roman" w:cs="Times New Roman"/>
          <w:lang w:val="sk-SK"/>
        </w:rPr>
        <w:t xml:space="preserve"> podľa rozpisu zabezpečenia</w:t>
      </w:r>
      <w:r w:rsidR="005A12B9" w:rsidRPr="00AB471A">
        <w:rPr>
          <w:rFonts w:ascii="Times New Roman" w:hAnsi="Times New Roman" w:cs="Times New Roman"/>
          <w:lang w:val="sk-SK"/>
        </w:rPr>
        <w:t xml:space="preserve"> poskytovania</w:t>
      </w:r>
      <w:r w:rsidRPr="00AB471A">
        <w:rPr>
          <w:rFonts w:ascii="Times New Roman" w:hAnsi="Times New Roman" w:cs="Times New Roman"/>
          <w:lang w:val="sk-SK"/>
        </w:rPr>
        <w:t xml:space="preserve"> pevnej ambulantnej pohotovostnej služby určeného samosprávnym krajom v rozsahu, v ktorom nie je do 22. hodiny</w:t>
      </w:r>
      <w:r w:rsidR="008B4CED" w:rsidRPr="00AB471A">
        <w:rPr>
          <w:rFonts w:ascii="Times New Roman" w:hAnsi="Times New Roman" w:cs="Times New Roman"/>
          <w:lang w:val="sk-SK"/>
        </w:rPr>
        <w:t xml:space="preserve"> poskytovanie</w:t>
      </w:r>
      <w:r w:rsidRPr="00AB471A">
        <w:rPr>
          <w:rFonts w:ascii="Times New Roman" w:hAnsi="Times New Roman" w:cs="Times New Roman"/>
          <w:lang w:val="sk-SK"/>
        </w:rPr>
        <w:t xml:space="preserve"> </w:t>
      </w:r>
      <w:r w:rsidR="008B4CED" w:rsidRPr="00AB471A">
        <w:rPr>
          <w:rFonts w:ascii="Times New Roman" w:hAnsi="Times New Roman" w:cs="Times New Roman"/>
          <w:lang w:val="sk-SK"/>
        </w:rPr>
        <w:t xml:space="preserve">pevnej ambulantnej pohotovostnej služby </w:t>
      </w:r>
      <w:r w:rsidRPr="00AB471A">
        <w:rPr>
          <w:rFonts w:ascii="Times New Roman" w:hAnsi="Times New Roman" w:cs="Times New Roman"/>
          <w:lang w:val="sk-SK"/>
        </w:rPr>
        <w:t>zabezpečen</w:t>
      </w:r>
      <w:r w:rsidR="008B4CED" w:rsidRPr="00AB471A">
        <w:rPr>
          <w:rFonts w:ascii="Times New Roman" w:hAnsi="Times New Roman" w:cs="Times New Roman"/>
          <w:lang w:val="sk-SK"/>
        </w:rPr>
        <w:t>é</w:t>
      </w:r>
      <w:r w:rsidRPr="00AB471A">
        <w:rPr>
          <w:rFonts w:ascii="Times New Roman" w:hAnsi="Times New Roman" w:cs="Times New Roman"/>
          <w:lang w:val="sk-SK"/>
        </w:rPr>
        <w:t xml:space="preserve"> organizátorom. Samosprávny kraj zabezpečí </w:t>
      </w:r>
      <w:r w:rsidR="005A12B9" w:rsidRPr="00AB471A">
        <w:rPr>
          <w:rFonts w:ascii="Times New Roman" w:hAnsi="Times New Roman" w:cs="Times New Roman"/>
          <w:lang w:val="sk-SK"/>
        </w:rPr>
        <w:t>poskytovanie pevnej ambulantnej pohotovostnej služby v</w:t>
      </w:r>
      <w:r w:rsidR="00480AB3" w:rsidRPr="00AB471A">
        <w:rPr>
          <w:rFonts w:ascii="Times New Roman" w:hAnsi="Times New Roman" w:cs="Times New Roman"/>
          <w:lang w:val="sk-SK"/>
        </w:rPr>
        <w:t xml:space="preserve"> ambulanci</w:t>
      </w:r>
      <w:r w:rsidR="005A12B9" w:rsidRPr="00AB471A">
        <w:rPr>
          <w:rFonts w:ascii="Times New Roman" w:hAnsi="Times New Roman" w:cs="Times New Roman"/>
          <w:lang w:val="sk-SK"/>
        </w:rPr>
        <w:t>i</w:t>
      </w:r>
      <w:r w:rsidRPr="00AB471A">
        <w:rPr>
          <w:rFonts w:ascii="Times New Roman" w:hAnsi="Times New Roman" w:cs="Times New Roman"/>
          <w:lang w:val="sk-SK"/>
        </w:rPr>
        <w:t xml:space="preserve"> pevnej ambulantnej pohotovostnej služby</w:t>
      </w:r>
      <w:r w:rsidR="006366DD" w:rsidRPr="00AB471A">
        <w:rPr>
          <w:rFonts w:ascii="Times New Roman" w:hAnsi="Times New Roman" w:cs="Times New Roman"/>
          <w:lang w:val="sk-SK"/>
        </w:rPr>
        <w:t xml:space="preserve"> predovšetkým</w:t>
      </w:r>
      <w:r w:rsidRPr="00AB471A">
        <w:rPr>
          <w:rFonts w:ascii="Times New Roman" w:hAnsi="Times New Roman" w:cs="Times New Roman"/>
          <w:lang w:val="sk-SK"/>
        </w:rPr>
        <w:t xml:space="preserve"> prostredníctvom poskytovateľov poskytujúcich všeobecnú ambulantnú starostlivosť</w:t>
      </w:r>
      <w:r w:rsidR="00EA7646" w:rsidRPr="00AB471A">
        <w:rPr>
          <w:rFonts w:ascii="Times New Roman" w:hAnsi="Times New Roman" w:cs="Times New Roman"/>
          <w:lang w:val="sk-SK"/>
        </w:rPr>
        <w:t xml:space="preserve"> pre dospelých</w:t>
      </w:r>
      <w:r w:rsidR="006366DD" w:rsidRPr="00AB471A">
        <w:rPr>
          <w:rFonts w:ascii="Times New Roman" w:hAnsi="Times New Roman" w:cs="Times New Roman"/>
          <w:lang w:val="sk-SK"/>
        </w:rPr>
        <w:t xml:space="preserve"> v spádovom území, v ktorom sa nachádza pevný bod</w:t>
      </w:r>
      <w:r w:rsidR="00EA7646" w:rsidRPr="00AB471A">
        <w:rPr>
          <w:rFonts w:ascii="Times New Roman" w:hAnsi="Times New Roman" w:cs="Times New Roman"/>
          <w:lang w:val="sk-SK"/>
        </w:rPr>
        <w:t xml:space="preserve"> a poskytovateľov poskytujúcich všeobecnú ambulantnú starostlivosť pre deti a</w:t>
      </w:r>
      <w:r w:rsidR="006366DD" w:rsidRPr="00AB471A">
        <w:rPr>
          <w:rFonts w:ascii="Times New Roman" w:hAnsi="Times New Roman" w:cs="Times New Roman"/>
          <w:lang w:val="sk-SK"/>
        </w:rPr>
        <w:t> </w:t>
      </w:r>
      <w:r w:rsidR="00EA7646" w:rsidRPr="00AB471A">
        <w:rPr>
          <w:rFonts w:ascii="Times New Roman" w:hAnsi="Times New Roman" w:cs="Times New Roman"/>
          <w:lang w:val="sk-SK"/>
        </w:rPr>
        <w:t>dorast</w:t>
      </w:r>
      <w:r w:rsidR="006366DD" w:rsidRPr="00AB471A">
        <w:rPr>
          <w:rFonts w:ascii="Times New Roman" w:hAnsi="Times New Roman" w:cs="Times New Roman"/>
          <w:lang w:val="sk-SK"/>
        </w:rPr>
        <w:t xml:space="preserve"> v spádovom území, v ktorom sa nachádza pevný bod</w:t>
      </w:r>
      <w:r w:rsidRPr="00AB471A">
        <w:rPr>
          <w:rFonts w:ascii="Times New Roman" w:hAnsi="Times New Roman" w:cs="Times New Roman"/>
          <w:lang w:val="sk-SK"/>
        </w:rPr>
        <w:t>. Samosprávny kraj zverejňuje rozpis zabezpečenia</w:t>
      </w:r>
      <w:r w:rsidR="005A12B9" w:rsidRPr="00AB471A">
        <w:rPr>
          <w:rFonts w:ascii="Times New Roman" w:hAnsi="Times New Roman" w:cs="Times New Roman"/>
          <w:lang w:val="sk-SK"/>
        </w:rPr>
        <w:t xml:space="preserve"> poskytovania</w:t>
      </w:r>
      <w:r w:rsidRPr="00AB471A">
        <w:rPr>
          <w:rFonts w:ascii="Times New Roman" w:hAnsi="Times New Roman" w:cs="Times New Roman"/>
          <w:lang w:val="sk-SK"/>
        </w:rPr>
        <w:t xml:space="preserve"> pevnej ambulantnej pohotovostnej služby</w:t>
      </w:r>
      <w:r w:rsidR="005613CD" w:rsidRPr="00AB471A">
        <w:rPr>
          <w:rFonts w:ascii="Times New Roman" w:hAnsi="Times New Roman" w:cs="Times New Roman"/>
          <w:lang w:val="sk-SK"/>
        </w:rPr>
        <w:t xml:space="preserve">, </w:t>
      </w:r>
      <w:r w:rsidR="00DC4721" w:rsidRPr="00AB471A">
        <w:rPr>
          <w:rFonts w:ascii="Times New Roman" w:hAnsi="Times New Roman" w:cs="Times New Roman"/>
          <w:lang w:val="sk-SK"/>
        </w:rPr>
        <w:t>na sv</w:t>
      </w:r>
      <w:r w:rsidR="00CE2A42" w:rsidRPr="00AB471A">
        <w:rPr>
          <w:rFonts w:ascii="Times New Roman" w:hAnsi="Times New Roman" w:cs="Times New Roman"/>
          <w:lang w:val="sk-SK"/>
        </w:rPr>
        <w:t>ojom webovom sídle najneskôr päť</w:t>
      </w:r>
      <w:r w:rsidR="00DC4721" w:rsidRPr="00AB471A">
        <w:rPr>
          <w:rFonts w:ascii="Times New Roman" w:hAnsi="Times New Roman" w:cs="Times New Roman"/>
          <w:lang w:val="sk-SK"/>
        </w:rPr>
        <w:t xml:space="preserve"> pracovných dní pred začiatkom obdobia, na ktoré sa rozpis zabezpečenia</w:t>
      </w:r>
      <w:r w:rsidR="005A12B9" w:rsidRPr="00AB471A">
        <w:rPr>
          <w:rFonts w:ascii="Times New Roman" w:hAnsi="Times New Roman" w:cs="Times New Roman"/>
          <w:lang w:val="sk-SK"/>
        </w:rPr>
        <w:t xml:space="preserve"> poskytovania</w:t>
      </w:r>
      <w:r w:rsidR="00DC4721" w:rsidRPr="00AB471A">
        <w:rPr>
          <w:rFonts w:ascii="Times New Roman" w:hAnsi="Times New Roman" w:cs="Times New Roman"/>
          <w:lang w:val="sk-SK"/>
        </w:rPr>
        <w:t xml:space="preserve"> pevnej ambulantnej pohotovostnej služby vyhotovuje. </w:t>
      </w:r>
    </w:p>
    <w:p w14:paraId="41E24B5E" w14:textId="77777777" w:rsidR="00B94302" w:rsidRPr="00AB471A" w:rsidRDefault="00B94302" w:rsidP="00554D32">
      <w:pPr>
        <w:pStyle w:val="Odsekzoznamu"/>
        <w:ind w:left="0"/>
        <w:jc w:val="both"/>
        <w:rPr>
          <w:rFonts w:ascii="Times New Roman" w:hAnsi="Times New Roman" w:cs="Times New Roman"/>
          <w:lang w:val="sk-SK"/>
        </w:rPr>
      </w:pPr>
    </w:p>
    <w:p w14:paraId="17EE676D" w14:textId="51787B5D" w:rsidR="00700A9E" w:rsidRPr="00AB471A" w:rsidRDefault="00B94302" w:rsidP="0049012A">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(13) </w:t>
      </w:r>
      <w:r w:rsidR="00DC4721" w:rsidRPr="00AB471A">
        <w:rPr>
          <w:rFonts w:ascii="Times New Roman" w:hAnsi="Times New Roman" w:cs="Times New Roman"/>
          <w:lang w:val="sk-SK"/>
        </w:rPr>
        <w:t>Rozpis zabezpečenia</w:t>
      </w:r>
      <w:r w:rsidR="005A12B9" w:rsidRPr="00AB471A">
        <w:rPr>
          <w:rFonts w:ascii="Times New Roman" w:hAnsi="Times New Roman" w:cs="Times New Roman"/>
          <w:lang w:val="sk-SK"/>
        </w:rPr>
        <w:t xml:space="preserve"> poskytovania</w:t>
      </w:r>
      <w:r w:rsidR="00DC4721" w:rsidRPr="00AB471A">
        <w:rPr>
          <w:rFonts w:ascii="Times New Roman" w:hAnsi="Times New Roman" w:cs="Times New Roman"/>
          <w:lang w:val="sk-SK"/>
        </w:rPr>
        <w:t xml:space="preserve"> pevnej ambulantnej pohotovostnej služby</w:t>
      </w:r>
      <w:r w:rsidR="005613CD" w:rsidRPr="00AB471A">
        <w:rPr>
          <w:rFonts w:ascii="Times New Roman" w:hAnsi="Times New Roman" w:cs="Times New Roman"/>
          <w:lang w:val="sk-SK"/>
        </w:rPr>
        <w:t xml:space="preserve"> </w:t>
      </w:r>
      <w:r w:rsidRPr="00AB471A">
        <w:rPr>
          <w:rFonts w:ascii="Times New Roman" w:hAnsi="Times New Roman" w:cs="Times New Roman"/>
          <w:lang w:val="sk-SK"/>
        </w:rPr>
        <w:t xml:space="preserve">podľa odseku 12 </w:t>
      </w:r>
      <w:r w:rsidR="005613CD" w:rsidRPr="00AB471A">
        <w:rPr>
          <w:rFonts w:ascii="Times New Roman" w:hAnsi="Times New Roman" w:cs="Times New Roman"/>
          <w:lang w:val="sk-SK"/>
        </w:rPr>
        <w:t xml:space="preserve">obsahuje miesto </w:t>
      </w:r>
      <w:r w:rsidR="00AB471A">
        <w:rPr>
          <w:rFonts w:ascii="Times New Roman" w:hAnsi="Times New Roman" w:cs="Times New Roman"/>
          <w:lang w:val="sk-SK"/>
        </w:rPr>
        <w:t>poskytovania</w:t>
      </w:r>
      <w:r w:rsidR="005613CD" w:rsidRPr="00AB471A">
        <w:rPr>
          <w:rFonts w:ascii="Times New Roman" w:hAnsi="Times New Roman" w:cs="Times New Roman"/>
          <w:lang w:val="sk-SK"/>
        </w:rPr>
        <w:t xml:space="preserve"> </w:t>
      </w:r>
      <w:r w:rsidR="00751FD3" w:rsidRPr="00AB471A">
        <w:rPr>
          <w:rFonts w:ascii="Times New Roman" w:hAnsi="Times New Roman" w:cs="Times New Roman"/>
          <w:lang w:val="sk-SK"/>
        </w:rPr>
        <w:t xml:space="preserve">pevnej </w:t>
      </w:r>
      <w:r w:rsidR="00DC4721" w:rsidRPr="00AB471A">
        <w:rPr>
          <w:rFonts w:ascii="Times New Roman" w:hAnsi="Times New Roman" w:cs="Times New Roman"/>
          <w:lang w:val="sk-SK"/>
        </w:rPr>
        <w:t xml:space="preserve">ambulantnej </w:t>
      </w:r>
      <w:r w:rsidR="005613CD" w:rsidRPr="00AB471A">
        <w:rPr>
          <w:rFonts w:ascii="Times New Roman" w:hAnsi="Times New Roman" w:cs="Times New Roman"/>
          <w:lang w:val="sk-SK"/>
        </w:rPr>
        <w:t xml:space="preserve">pohotovostnej služby, čas </w:t>
      </w:r>
      <w:r w:rsidR="00AB471A">
        <w:rPr>
          <w:rFonts w:ascii="Times New Roman" w:hAnsi="Times New Roman" w:cs="Times New Roman"/>
          <w:lang w:val="sk-SK"/>
        </w:rPr>
        <w:t>poskytovania</w:t>
      </w:r>
      <w:r w:rsidR="005613CD" w:rsidRPr="00AB471A">
        <w:rPr>
          <w:rFonts w:ascii="Times New Roman" w:hAnsi="Times New Roman" w:cs="Times New Roman"/>
          <w:lang w:val="sk-SK"/>
        </w:rPr>
        <w:t xml:space="preserve"> </w:t>
      </w:r>
      <w:r w:rsidR="00751FD3" w:rsidRPr="00AB471A">
        <w:rPr>
          <w:rFonts w:ascii="Times New Roman" w:hAnsi="Times New Roman" w:cs="Times New Roman"/>
          <w:lang w:val="sk-SK"/>
        </w:rPr>
        <w:t xml:space="preserve">pevnej </w:t>
      </w:r>
      <w:r w:rsidR="00DC4721" w:rsidRPr="00AB471A">
        <w:rPr>
          <w:rFonts w:ascii="Times New Roman" w:hAnsi="Times New Roman" w:cs="Times New Roman"/>
          <w:lang w:val="sk-SK"/>
        </w:rPr>
        <w:t>ambulantnej</w:t>
      </w:r>
      <w:r w:rsidR="005613CD" w:rsidRPr="00AB471A">
        <w:rPr>
          <w:rFonts w:ascii="Times New Roman" w:hAnsi="Times New Roman" w:cs="Times New Roman"/>
          <w:lang w:val="sk-SK"/>
        </w:rPr>
        <w:t xml:space="preserve"> pohotovostnej služby a zoznam poskytovateľov zdravotnej starostlivosti s uvedením dátumov </w:t>
      </w:r>
      <w:r w:rsidR="00AB471A">
        <w:rPr>
          <w:rFonts w:ascii="Times New Roman" w:hAnsi="Times New Roman" w:cs="Times New Roman"/>
          <w:lang w:val="sk-SK"/>
        </w:rPr>
        <w:t>poskytovania</w:t>
      </w:r>
      <w:r w:rsidR="005613CD" w:rsidRPr="00AB471A">
        <w:rPr>
          <w:rFonts w:ascii="Times New Roman" w:hAnsi="Times New Roman" w:cs="Times New Roman"/>
          <w:lang w:val="sk-SK"/>
        </w:rPr>
        <w:t xml:space="preserve"> </w:t>
      </w:r>
      <w:r w:rsidR="00751FD3" w:rsidRPr="00AB471A">
        <w:rPr>
          <w:rFonts w:ascii="Times New Roman" w:hAnsi="Times New Roman" w:cs="Times New Roman"/>
          <w:lang w:val="sk-SK"/>
        </w:rPr>
        <w:t xml:space="preserve">pevnej </w:t>
      </w:r>
      <w:r w:rsidR="00DC4721" w:rsidRPr="00AB471A">
        <w:rPr>
          <w:rFonts w:ascii="Times New Roman" w:hAnsi="Times New Roman" w:cs="Times New Roman"/>
          <w:lang w:val="sk-SK"/>
        </w:rPr>
        <w:t>ambulantnej</w:t>
      </w:r>
      <w:r w:rsidR="005613CD" w:rsidRPr="00AB471A">
        <w:rPr>
          <w:rFonts w:ascii="Times New Roman" w:hAnsi="Times New Roman" w:cs="Times New Roman"/>
          <w:lang w:val="sk-SK"/>
        </w:rPr>
        <w:t xml:space="preserve"> pohotovostnej služby v období, na ktorý sa rozpis </w:t>
      </w:r>
      <w:r w:rsidR="005A12B9" w:rsidRPr="00AB471A">
        <w:rPr>
          <w:rFonts w:ascii="Times New Roman" w:hAnsi="Times New Roman" w:cs="Times New Roman"/>
          <w:lang w:val="sk-SK"/>
        </w:rPr>
        <w:t xml:space="preserve">zabezpečenia poskytovania pevnej ambulantnej pohotovostnej služby </w:t>
      </w:r>
      <w:r w:rsidR="005613CD" w:rsidRPr="00AB471A">
        <w:rPr>
          <w:rFonts w:ascii="Times New Roman" w:hAnsi="Times New Roman" w:cs="Times New Roman"/>
          <w:lang w:val="sk-SK"/>
        </w:rPr>
        <w:t xml:space="preserve">vyhotovuje. </w:t>
      </w:r>
      <w:r w:rsidR="00700A9E" w:rsidRPr="00AB471A">
        <w:rPr>
          <w:rFonts w:ascii="Times New Roman" w:hAnsi="Times New Roman" w:cs="Times New Roman"/>
          <w:lang w:val="sk-SK"/>
        </w:rPr>
        <w:t xml:space="preserve">Rozpis zabezpečenia poskytovania pevnej ambulantnej pohotovostnej služby sa považuje za doručený poskytovateľom poskytujúcich všeobecnú ambulantnú starostlivosť pre dospelých </w:t>
      </w:r>
      <w:r w:rsidR="000155D5">
        <w:rPr>
          <w:rFonts w:ascii="Times New Roman" w:hAnsi="Times New Roman" w:cs="Times New Roman"/>
          <w:lang w:val="sk-SK"/>
        </w:rPr>
        <w:t xml:space="preserve">na </w:t>
      </w:r>
      <w:r w:rsidR="00700A9E" w:rsidRPr="00AB471A">
        <w:rPr>
          <w:rFonts w:ascii="Times New Roman" w:hAnsi="Times New Roman" w:cs="Times New Roman"/>
          <w:lang w:val="sk-SK"/>
        </w:rPr>
        <w:t xml:space="preserve">území </w:t>
      </w:r>
      <w:r w:rsidR="000155D5">
        <w:rPr>
          <w:rFonts w:ascii="Times New Roman" w:hAnsi="Times New Roman" w:cs="Times New Roman"/>
          <w:lang w:val="sk-SK"/>
        </w:rPr>
        <w:t xml:space="preserve">samosprávneho kraja </w:t>
      </w:r>
      <w:r w:rsidR="00700A9E" w:rsidRPr="00AB471A">
        <w:rPr>
          <w:rFonts w:ascii="Times New Roman" w:hAnsi="Times New Roman" w:cs="Times New Roman"/>
          <w:lang w:val="sk-SK"/>
        </w:rPr>
        <w:t xml:space="preserve">a poskytovateľom poskytujúcich všeobecnú ambulantnú starostlivosť pre deti a dorast </w:t>
      </w:r>
      <w:r w:rsidR="000155D5">
        <w:rPr>
          <w:rFonts w:ascii="Times New Roman" w:hAnsi="Times New Roman" w:cs="Times New Roman"/>
          <w:lang w:val="sk-SK"/>
        </w:rPr>
        <w:t xml:space="preserve">na území samosprávneho kraja </w:t>
      </w:r>
      <w:r w:rsidR="00700A9E" w:rsidRPr="00AB471A">
        <w:rPr>
          <w:rFonts w:ascii="Times New Roman" w:hAnsi="Times New Roman" w:cs="Times New Roman"/>
          <w:lang w:val="sk-SK"/>
        </w:rPr>
        <w:t>dňom nasledujúcim po zverejnení na webovom sídle samosprávneho kraja.</w:t>
      </w:r>
    </w:p>
    <w:p w14:paraId="7C78825F" w14:textId="3F7AFB20" w:rsidR="003C6367" w:rsidRPr="00AB471A" w:rsidRDefault="003C6367" w:rsidP="00554D32">
      <w:pPr>
        <w:pStyle w:val="Textkomentra"/>
        <w:spacing w:after="0"/>
        <w:rPr>
          <w:rFonts w:ascii="Times New Roman" w:hAnsi="Times New Roman" w:cs="Times New Roman"/>
        </w:rPr>
      </w:pPr>
    </w:p>
    <w:p w14:paraId="362E7A03" w14:textId="01996795" w:rsidR="003C6367" w:rsidRPr="00AB471A" w:rsidRDefault="003C6367" w:rsidP="0049012A">
      <w:pPr>
        <w:pStyle w:val="Default"/>
        <w:ind w:left="283"/>
        <w:jc w:val="both"/>
        <w:rPr>
          <w:color w:val="auto"/>
        </w:rPr>
      </w:pPr>
      <w:r w:rsidRPr="00AB471A">
        <w:rPr>
          <w:color w:val="auto"/>
        </w:rPr>
        <w:t>(1</w:t>
      </w:r>
      <w:r w:rsidR="00B94302" w:rsidRPr="00AB471A">
        <w:rPr>
          <w:color w:val="auto"/>
        </w:rPr>
        <w:t>4</w:t>
      </w:r>
      <w:r w:rsidRPr="00AB471A">
        <w:rPr>
          <w:color w:val="auto"/>
        </w:rPr>
        <w:t xml:space="preserve">) </w:t>
      </w:r>
      <w:r w:rsidR="0026418A" w:rsidRPr="00AB471A">
        <w:rPr>
          <w:color w:val="auto"/>
        </w:rPr>
        <w:t>Poskytovanie doplnkovej ambulantnej pohotovostnej služby</w:t>
      </w:r>
      <w:r w:rsidRPr="00AB471A">
        <w:rPr>
          <w:color w:val="auto"/>
        </w:rPr>
        <w:t xml:space="preserve"> zabezpečuje organizátor v spádovom území, v ktorom </w:t>
      </w:r>
      <w:r w:rsidR="005A12B9" w:rsidRPr="00AB471A">
        <w:rPr>
          <w:color w:val="auto"/>
        </w:rPr>
        <w:t>sa nachádza pevný bod pre</w:t>
      </w:r>
      <w:r w:rsidRPr="00AB471A">
        <w:rPr>
          <w:color w:val="auto"/>
        </w:rPr>
        <w:t xml:space="preserve"> ambulanciu</w:t>
      </w:r>
      <w:r w:rsidR="00517B13" w:rsidRPr="00AB471A">
        <w:rPr>
          <w:color w:val="auto"/>
        </w:rPr>
        <w:t xml:space="preserve"> pevnej ambulantnej</w:t>
      </w:r>
      <w:r w:rsidRPr="00AB471A">
        <w:rPr>
          <w:color w:val="auto"/>
        </w:rPr>
        <w:t xml:space="preserve"> </w:t>
      </w:r>
      <w:r w:rsidRPr="00AB471A">
        <w:rPr>
          <w:color w:val="auto"/>
        </w:rPr>
        <w:lastRenderedPageBreak/>
        <w:t xml:space="preserve">pohotovostnej služby pre dospelých alebo </w:t>
      </w:r>
      <w:r w:rsidR="005A12B9" w:rsidRPr="00AB471A">
        <w:rPr>
          <w:color w:val="auto"/>
        </w:rPr>
        <w:t xml:space="preserve">pevný bod pre </w:t>
      </w:r>
      <w:r w:rsidRPr="00AB471A">
        <w:rPr>
          <w:color w:val="auto"/>
        </w:rPr>
        <w:t xml:space="preserve">ambulanciu </w:t>
      </w:r>
      <w:r w:rsidR="00517B13" w:rsidRPr="00AB471A">
        <w:rPr>
          <w:color w:val="auto"/>
        </w:rPr>
        <w:t xml:space="preserve">pevnej ambulantnej </w:t>
      </w:r>
      <w:r w:rsidRPr="00AB471A">
        <w:rPr>
          <w:color w:val="auto"/>
        </w:rPr>
        <w:t>pohotovostnej služby pre deti a</w:t>
      </w:r>
      <w:r w:rsidR="006366DD" w:rsidRPr="00AB471A">
        <w:rPr>
          <w:color w:val="auto"/>
        </w:rPr>
        <w:t> </w:t>
      </w:r>
      <w:r w:rsidRPr="00AB471A">
        <w:rPr>
          <w:color w:val="auto"/>
        </w:rPr>
        <w:t>dorast</w:t>
      </w:r>
      <w:r w:rsidR="0007440A">
        <w:rPr>
          <w:color w:val="auto"/>
        </w:rPr>
        <w:t xml:space="preserve"> podľa osobitného predpisu</w:t>
      </w:r>
      <w:r w:rsidR="006366DD" w:rsidRPr="00AB471A">
        <w:rPr>
          <w:color w:val="auto"/>
          <w:vertAlign w:val="superscript"/>
        </w:rPr>
        <w:t>7c</w:t>
      </w:r>
      <w:r w:rsidR="006366DD" w:rsidRPr="00AB471A">
        <w:rPr>
          <w:color w:val="auto"/>
        </w:rPr>
        <w:t>)</w:t>
      </w:r>
      <w:r w:rsidRPr="00AB471A">
        <w:rPr>
          <w:color w:val="auto"/>
        </w:rPr>
        <w:t>, prostredníctvom</w:t>
      </w:r>
    </w:p>
    <w:p w14:paraId="300B968A" w14:textId="18DB10B7" w:rsidR="003C6367" w:rsidRPr="00AB471A" w:rsidRDefault="003C6367" w:rsidP="004C2489">
      <w:pPr>
        <w:pStyle w:val="Default"/>
        <w:numPr>
          <w:ilvl w:val="0"/>
          <w:numId w:val="10"/>
        </w:numPr>
        <w:ind w:left="283" w:firstLine="0"/>
        <w:jc w:val="both"/>
        <w:rPr>
          <w:color w:val="auto"/>
        </w:rPr>
      </w:pPr>
      <w:r w:rsidRPr="00AB471A">
        <w:rPr>
          <w:color w:val="auto"/>
        </w:rPr>
        <w:t xml:space="preserve">lekárov so špecializáciou v špecializačnom odbore všeobecné lekárstvo alebo lekárov so špecializáciou v špecializačnom odbore vnútorné lekárstvo, ak sa </w:t>
      </w:r>
      <w:r w:rsidR="005A12B9" w:rsidRPr="00AB471A">
        <w:rPr>
          <w:color w:val="auto"/>
        </w:rPr>
        <w:t>poskytuje</w:t>
      </w:r>
      <w:r w:rsidRPr="00AB471A">
        <w:rPr>
          <w:color w:val="auto"/>
        </w:rPr>
        <w:t xml:space="preserve"> pevná ambulantná pohotovostná služba pre dospelých,</w:t>
      </w:r>
    </w:p>
    <w:p w14:paraId="479AF09E" w14:textId="7A296C8C" w:rsidR="003C6367" w:rsidRPr="00AB471A" w:rsidRDefault="003C6367" w:rsidP="004C2489">
      <w:pPr>
        <w:pStyle w:val="Default"/>
        <w:numPr>
          <w:ilvl w:val="0"/>
          <w:numId w:val="10"/>
        </w:numPr>
        <w:ind w:left="283" w:firstLine="0"/>
        <w:jc w:val="both"/>
        <w:rPr>
          <w:color w:val="auto"/>
        </w:rPr>
      </w:pPr>
      <w:r w:rsidRPr="00AB471A">
        <w:rPr>
          <w:color w:val="auto"/>
        </w:rPr>
        <w:t xml:space="preserve">lekárov so špecializáciou v špecializačnom odbore pediatria, ak sa </w:t>
      </w:r>
      <w:r w:rsidR="005A12B9" w:rsidRPr="00AB471A">
        <w:rPr>
          <w:color w:val="auto"/>
        </w:rPr>
        <w:t>poskytuje</w:t>
      </w:r>
      <w:r w:rsidRPr="00AB471A">
        <w:rPr>
          <w:color w:val="auto"/>
        </w:rPr>
        <w:t xml:space="preserve"> pevná ambulantná pohotovostná služba pre deti a dorast.</w:t>
      </w:r>
    </w:p>
    <w:p w14:paraId="1E0DB7FD" w14:textId="77777777" w:rsidR="003C6367" w:rsidRPr="00AB471A" w:rsidRDefault="003C6367" w:rsidP="00554D32">
      <w:pPr>
        <w:pStyle w:val="Default"/>
        <w:jc w:val="both"/>
        <w:rPr>
          <w:color w:val="auto"/>
        </w:rPr>
      </w:pPr>
    </w:p>
    <w:p w14:paraId="0F582F8B" w14:textId="13C4E65C" w:rsidR="003C6367" w:rsidRPr="00AB471A" w:rsidRDefault="003C6367" w:rsidP="0049012A">
      <w:pPr>
        <w:pStyle w:val="Odsekzoznamu"/>
        <w:ind w:left="283"/>
        <w:jc w:val="both"/>
        <w:rPr>
          <w:rFonts w:ascii="Times New Roman" w:hAnsi="Times New Roman" w:cs="Times New Roman"/>
          <w:lang w:val="sk-SK"/>
        </w:rPr>
      </w:pPr>
      <w:r w:rsidRPr="00AB471A" w:rsidDel="006F5C21">
        <w:rPr>
          <w:rFonts w:ascii="Times New Roman" w:hAnsi="Times New Roman" w:cs="Times New Roman"/>
          <w:lang w:val="sk-SK"/>
        </w:rPr>
        <w:t xml:space="preserve"> </w:t>
      </w:r>
      <w:r w:rsidRPr="00AB471A">
        <w:rPr>
          <w:rFonts w:ascii="Times New Roman" w:hAnsi="Times New Roman" w:cs="Times New Roman"/>
          <w:lang w:val="sk-SK"/>
        </w:rPr>
        <w:t>(</w:t>
      </w:r>
      <w:r w:rsidR="00487F9A" w:rsidRPr="00AB471A">
        <w:rPr>
          <w:rFonts w:ascii="Times New Roman" w:hAnsi="Times New Roman" w:cs="Times New Roman"/>
          <w:lang w:val="sk-SK"/>
        </w:rPr>
        <w:t>1</w:t>
      </w:r>
      <w:r w:rsidR="00B94302" w:rsidRPr="00AB471A">
        <w:rPr>
          <w:rFonts w:ascii="Times New Roman" w:hAnsi="Times New Roman" w:cs="Times New Roman"/>
          <w:lang w:val="sk-SK"/>
        </w:rPr>
        <w:t>5</w:t>
      </w:r>
      <w:r w:rsidRPr="00AB471A">
        <w:rPr>
          <w:rFonts w:ascii="Times New Roman" w:hAnsi="Times New Roman" w:cs="Times New Roman"/>
          <w:lang w:val="sk-SK"/>
        </w:rPr>
        <w:t>) Spádové územia a</w:t>
      </w:r>
      <w:r w:rsidR="005A12B9" w:rsidRPr="00AB471A">
        <w:rPr>
          <w:rFonts w:ascii="Times New Roman" w:hAnsi="Times New Roman" w:cs="Times New Roman"/>
          <w:lang w:val="sk-SK"/>
        </w:rPr>
        <w:t> pevné body pre</w:t>
      </w:r>
      <w:r w:rsidR="00EA7646" w:rsidRPr="00AB471A">
        <w:rPr>
          <w:rFonts w:ascii="Times New Roman" w:hAnsi="Times New Roman" w:cs="Times New Roman"/>
          <w:lang w:val="sk-SK"/>
        </w:rPr>
        <w:t xml:space="preserve"> ambulanci</w:t>
      </w:r>
      <w:r w:rsidR="005A12B9" w:rsidRPr="00AB471A">
        <w:rPr>
          <w:rFonts w:ascii="Times New Roman" w:hAnsi="Times New Roman" w:cs="Times New Roman"/>
          <w:lang w:val="sk-SK"/>
        </w:rPr>
        <w:t>e</w:t>
      </w:r>
      <w:r w:rsidRPr="00AB471A">
        <w:rPr>
          <w:rFonts w:ascii="Times New Roman" w:hAnsi="Times New Roman" w:cs="Times New Roman"/>
          <w:lang w:val="sk-SK"/>
        </w:rPr>
        <w:t xml:space="preserve"> pevnej ambulantnej pohotovostnej služby ustanoví všeobecne záväzný právny predpis, ktorý vy</w:t>
      </w:r>
      <w:r w:rsidR="00395EDC" w:rsidRPr="00AB471A">
        <w:rPr>
          <w:rFonts w:ascii="Times New Roman" w:hAnsi="Times New Roman" w:cs="Times New Roman"/>
          <w:lang w:val="sk-SK"/>
        </w:rPr>
        <w:t>dá ministerstvo zdravotníctva.“</w:t>
      </w:r>
    </w:p>
    <w:p w14:paraId="452497AD" w14:textId="74B63325" w:rsidR="003C6367" w:rsidRPr="00AB471A" w:rsidRDefault="003C6367" w:rsidP="00554D32">
      <w:pPr>
        <w:pStyle w:val="Odsekzoznamu"/>
        <w:ind w:left="0"/>
        <w:jc w:val="both"/>
        <w:rPr>
          <w:rFonts w:ascii="Times New Roman" w:hAnsi="Times New Roman" w:cs="Times New Roman"/>
          <w:lang w:val="sk-SK"/>
        </w:rPr>
      </w:pPr>
    </w:p>
    <w:p w14:paraId="0CD513FF" w14:textId="2099A4D3" w:rsidR="00C940F4" w:rsidRPr="00AB471A" w:rsidRDefault="00C940F4"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Poznámka pod čiarou k odkazu 7c znie:</w:t>
      </w:r>
    </w:p>
    <w:p w14:paraId="415506CC" w14:textId="494C1678" w:rsidR="00C940F4" w:rsidRPr="00AB471A" w:rsidRDefault="00395EDC" w:rsidP="007728F5">
      <w:pPr>
        <w:pStyle w:val="Odsekzoznamu"/>
        <w:ind w:left="283"/>
        <w:jc w:val="both"/>
        <w:rPr>
          <w:rFonts w:ascii="Times New Roman" w:hAnsi="Times New Roman" w:cs="Times New Roman"/>
          <w:lang w:val="sk-SK"/>
        </w:rPr>
      </w:pPr>
      <w:r w:rsidRPr="00AB471A">
        <w:rPr>
          <w:rFonts w:ascii="Times New Roman" w:hAnsi="Times New Roman" w:cs="Times New Roman"/>
          <w:lang w:val="sk-SK"/>
        </w:rPr>
        <w:t>„</w:t>
      </w:r>
      <w:r w:rsidR="00C940F4" w:rsidRPr="00AB471A">
        <w:rPr>
          <w:rFonts w:ascii="Times New Roman" w:hAnsi="Times New Roman" w:cs="Times New Roman"/>
          <w:vertAlign w:val="superscript"/>
          <w:lang w:val="sk-SK"/>
        </w:rPr>
        <w:t>7c</w:t>
      </w:r>
      <w:r w:rsidR="00C940F4" w:rsidRPr="00AB471A">
        <w:rPr>
          <w:rFonts w:ascii="Times New Roman" w:hAnsi="Times New Roman" w:cs="Times New Roman"/>
          <w:lang w:val="sk-SK"/>
        </w:rPr>
        <w:t xml:space="preserve">) </w:t>
      </w:r>
      <w:r w:rsidR="002C64E2" w:rsidRPr="00AB471A">
        <w:rPr>
          <w:rFonts w:ascii="Times New Roman" w:hAnsi="Times New Roman" w:cs="Times New Roman"/>
          <w:lang w:val="sk-SK"/>
        </w:rPr>
        <w:t>§8 zákona č. 578/2004 Z. z. v znení neskorších predpisov</w:t>
      </w:r>
      <w:r w:rsidR="00487F9A" w:rsidRPr="00AB471A">
        <w:rPr>
          <w:rFonts w:ascii="Times New Roman" w:hAnsi="Times New Roman" w:cs="Times New Roman"/>
          <w:lang w:val="sk-SK"/>
        </w:rPr>
        <w:t>.</w:t>
      </w:r>
      <w:r w:rsidRPr="00AB471A">
        <w:rPr>
          <w:rFonts w:ascii="Times New Roman" w:hAnsi="Times New Roman" w:cs="Times New Roman"/>
          <w:lang w:val="sk-SK"/>
        </w:rPr>
        <w:t>“.</w:t>
      </w:r>
    </w:p>
    <w:p w14:paraId="0FFAF823" w14:textId="77777777" w:rsidR="00BC21E5" w:rsidRPr="00AB471A" w:rsidRDefault="00BC21E5" w:rsidP="00554D32">
      <w:pPr>
        <w:pStyle w:val="Odsekzoznamu"/>
        <w:jc w:val="both"/>
        <w:rPr>
          <w:rFonts w:ascii="Times New Roman" w:hAnsi="Times New Roman" w:cs="Times New Roman"/>
          <w:lang w:val="sk-SK"/>
        </w:rPr>
      </w:pPr>
    </w:p>
    <w:p w14:paraId="0F9ED95D" w14:textId="74F62DC5" w:rsidR="00BC21E5" w:rsidRPr="00AB471A" w:rsidRDefault="00BC21E5" w:rsidP="0049012A">
      <w:pPr>
        <w:pStyle w:val="Odsekzoznamu"/>
        <w:numPr>
          <w:ilvl w:val="0"/>
          <w:numId w:val="1"/>
        </w:numPr>
        <w:ind w:left="360"/>
        <w:jc w:val="both"/>
        <w:rPr>
          <w:rFonts w:ascii="Times New Roman" w:hAnsi="Times New Roman"/>
          <w:b/>
          <w:lang w:val="sk-SK"/>
        </w:rPr>
      </w:pPr>
      <w:r w:rsidRPr="00AB471A">
        <w:rPr>
          <w:rFonts w:ascii="Times New Roman" w:hAnsi="Times New Roman"/>
          <w:b/>
          <w:lang w:val="sk-SK"/>
        </w:rPr>
        <w:t>§ 8 sa dopĺňa odsekom 9, ktorý znie:</w:t>
      </w:r>
    </w:p>
    <w:p w14:paraId="2346E703" w14:textId="77777777" w:rsidR="0049012A" w:rsidRPr="00AB471A" w:rsidRDefault="0049012A" w:rsidP="0049012A">
      <w:pPr>
        <w:pStyle w:val="Odsekzoznamu"/>
        <w:ind w:left="360"/>
        <w:jc w:val="both"/>
        <w:rPr>
          <w:rFonts w:ascii="Times New Roman" w:hAnsi="Times New Roman"/>
          <w:b/>
          <w:lang w:val="sk-SK"/>
        </w:rPr>
      </w:pPr>
    </w:p>
    <w:p w14:paraId="2B8D9424" w14:textId="100AE64B" w:rsidR="00C940F4" w:rsidRDefault="00BC21E5" w:rsidP="0049012A">
      <w:pPr>
        <w:pStyle w:val="Odsekzoznamu"/>
        <w:ind w:left="283"/>
        <w:jc w:val="both"/>
        <w:rPr>
          <w:rFonts w:ascii="Times New Roman" w:hAnsi="Times New Roman"/>
          <w:lang w:val="sk-SK"/>
        </w:rPr>
      </w:pPr>
      <w:r w:rsidRPr="00AB471A">
        <w:rPr>
          <w:rFonts w:ascii="Times New Roman" w:hAnsi="Times New Roman"/>
          <w:lang w:val="sk-SK"/>
        </w:rPr>
        <w:t>„(9) Poskytovateľ ambulantnej starostlivosti môže na žiadosť osoby poskytovať domácu starostlivosť mimo ordinačných hodín, ktorú osoba uhrádza podľa cenníka všetkých zdravotných výkonov.”.</w:t>
      </w:r>
    </w:p>
    <w:p w14:paraId="7ABE1CCF" w14:textId="498CC2FE" w:rsidR="001219FF" w:rsidRPr="001219FF" w:rsidRDefault="001219FF" w:rsidP="0049012A">
      <w:pPr>
        <w:pStyle w:val="Odsekzoznamu"/>
        <w:ind w:left="283"/>
        <w:jc w:val="both"/>
        <w:rPr>
          <w:rFonts w:ascii="Times New Roman" w:hAnsi="Times New Roman"/>
          <w:i/>
          <w:u w:val="wave"/>
          <w:lang w:val="sk-SK"/>
        </w:rPr>
      </w:pPr>
      <w:r>
        <w:rPr>
          <w:rFonts w:ascii="Times New Roman" w:hAnsi="Times New Roman"/>
          <w:i/>
          <w:u w:val="wave"/>
          <w:lang w:val="sk-SK"/>
        </w:rPr>
        <w:t xml:space="preserve">Pripomienky: Domácu starostlivosť mimo ordinačných hodín </w:t>
      </w:r>
      <w:r w:rsidR="00843FD2">
        <w:rPr>
          <w:rFonts w:ascii="Times New Roman" w:hAnsi="Times New Roman"/>
          <w:i/>
          <w:u w:val="wave"/>
          <w:lang w:val="sk-SK"/>
        </w:rPr>
        <w:t>využívajú ťažko mobilní pacienti</w:t>
      </w:r>
      <w:r>
        <w:rPr>
          <w:rFonts w:ascii="Times New Roman" w:hAnsi="Times New Roman"/>
          <w:i/>
          <w:u w:val="wave"/>
          <w:lang w:val="sk-SK"/>
        </w:rPr>
        <w:t xml:space="preserve"> alebo ich príbuzní. Doteraz zdravotné poisťovne priplácali</w:t>
      </w:r>
      <w:r w:rsidR="00843FD2">
        <w:rPr>
          <w:rFonts w:ascii="Times New Roman" w:hAnsi="Times New Roman"/>
          <w:i/>
          <w:u w:val="wave"/>
          <w:lang w:val="sk-SK"/>
        </w:rPr>
        <w:t xml:space="preserve"> všeobecným lekárom na pohonné hmoty pri ceste za pacientom a vyšetrenie bolo hradené mesačným paušálom na pacienta. Novou úpravou zákona budú postihnutí tí najzraniteľnejší v našej spoločnosti, ktorí majú veľmi obmedzené možnosti dostať sa za lekárom a nemajú ani financie na kompletnú úhradu poskytnutej zdravotnej starostlivosti.</w:t>
      </w:r>
      <w:r>
        <w:rPr>
          <w:rFonts w:ascii="Times New Roman" w:hAnsi="Times New Roman"/>
          <w:i/>
          <w:u w:val="wave"/>
          <w:lang w:val="sk-SK"/>
        </w:rPr>
        <w:t xml:space="preserve"> </w:t>
      </w:r>
      <w:r w:rsidR="00843FD2">
        <w:rPr>
          <w:rFonts w:ascii="Times New Roman" w:hAnsi="Times New Roman"/>
          <w:i/>
          <w:u w:val="wave"/>
          <w:lang w:val="sk-SK"/>
        </w:rPr>
        <w:t>Kto uhradí lekárovi dopravu v zákone nie je doriešené.</w:t>
      </w:r>
      <w:r w:rsidR="00777CAE">
        <w:rPr>
          <w:rFonts w:ascii="Times New Roman" w:hAnsi="Times New Roman"/>
          <w:i/>
          <w:u w:val="wave"/>
          <w:lang w:val="sk-SK"/>
        </w:rPr>
        <w:t xml:space="preserve"> Návštevy liečební pre dlhodobo chorých alebo domovov dôchodcov špecialistom podľa uvedenej úpravy už neprichádzajú do úvahy, pretože predmetní pacienti nemajú financie na úhradu zdravotnej starostlivosti. Prevážanie týchto pacientov do zdravotníckych zariadení je z personálneho hľadiska technicky nemožné.</w:t>
      </w:r>
      <w:r w:rsidR="00C15B89">
        <w:rPr>
          <w:rFonts w:ascii="Times New Roman" w:hAnsi="Times New Roman"/>
          <w:i/>
          <w:u w:val="wave"/>
          <w:lang w:val="sk-SK"/>
        </w:rPr>
        <w:t xml:space="preserve"> Legislatívne návrhy bez znalosti problematiky, pravdepodobne len so snahou nasmerovať financie do správnych rúk, bez záujmu o skutočné riešenie problému môžu po nadobudnutí účinnosti zákona spôsobiť verejné ohrozenie určitých skupín obyvateľstva a obyvateľov v určitých oblastiach.</w:t>
      </w:r>
      <w:r w:rsidR="00777CAE">
        <w:rPr>
          <w:rFonts w:ascii="Times New Roman" w:hAnsi="Times New Roman"/>
          <w:i/>
          <w:u w:val="wave"/>
          <w:lang w:val="sk-SK"/>
        </w:rPr>
        <w:t xml:space="preserve"> </w:t>
      </w:r>
    </w:p>
    <w:p w14:paraId="0D3181F2" w14:textId="77777777" w:rsidR="0049012A" w:rsidRPr="00AB471A" w:rsidRDefault="0049012A" w:rsidP="0049012A">
      <w:pPr>
        <w:pStyle w:val="Odsekzoznamu"/>
        <w:ind w:left="0"/>
        <w:jc w:val="both"/>
        <w:rPr>
          <w:rFonts w:ascii="Times New Roman" w:hAnsi="Times New Roman"/>
          <w:lang w:val="sk-SK"/>
        </w:rPr>
      </w:pPr>
    </w:p>
    <w:p w14:paraId="27DB99D2" w14:textId="31086BEE" w:rsidR="003C6367" w:rsidRPr="00AB471A" w:rsidRDefault="003C6367" w:rsidP="00554D32">
      <w:pPr>
        <w:pStyle w:val="Odsekzoznamu"/>
        <w:numPr>
          <w:ilvl w:val="0"/>
          <w:numId w:val="1"/>
        </w:numPr>
        <w:ind w:left="360"/>
        <w:jc w:val="both"/>
        <w:rPr>
          <w:rFonts w:ascii="Times New Roman" w:hAnsi="Times New Roman" w:cs="Times New Roman"/>
          <w:lang w:val="sk-SK"/>
        </w:rPr>
      </w:pPr>
      <w:r w:rsidRPr="00AB471A">
        <w:rPr>
          <w:rFonts w:ascii="Times New Roman" w:hAnsi="Times New Roman" w:cs="Times New Roman"/>
          <w:b/>
          <w:lang w:val="sk-SK"/>
        </w:rPr>
        <w:t>V § 12a ods. 4</w:t>
      </w:r>
      <w:r w:rsidRPr="00AB471A">
        <w:rPr>
          <w:rFonts w:ascii="Times New Roman" w:hAnsi="Times New Roman" w:cs="Times New Roman"/>
          <w:lang w:val="sk-SK"/>
        </w:rPr>
        <w:t xml:space="preserve"> sa slová „lekárskej služby prvej pomoci“ nahrádzajú slovami „</w:t>
      </w:r>
      <w:proofErr w:type="spellStart"/>
      <w:r w:rsidR="00EA7646" w:rsidRPr="00AB471A">
        <w:rPr>
          <w:rFonts w:ascii="Times New Roman" w:hAnsi="Times New Roman" w:cs="Times New Roman"/>
          <w:lang w:val="sk-SK"/>
        </w:rPr>
        <w:t>zubnolekárskej</w:t>
      </w:r>
      <w:proofErr w:type="spellEnd"/>
      <w:r w:rsidR="00EA7646" w:rsidRPr="00AB471A">
        <w:rPr>
          <w:rFonts w:ascii="Times New Roman" w:hAnsi="Times New Roman" w:cs="Times New Roman"/>
          <w:lang w:val="sk-SK"/>
        </w:rPr>
        <w:t xml:space="preserve"> pohotovostnej služby, ambulantnej pohotovostnej služby</w:t>
      </w:r>
      <w:r w:rsidRPr="00AB471A">
        <w:rPr>
          <w:rFonts w:ascii="Times New Roman" w:hAnsi="Times New Roman" w:cs="Times New Roman"/>
          <w:lang w:val="sk-SK"/>
        </w:rPr>
        <w:t>“.</w:t>
      </w:r>
    </w:p>
    <w:p w14:paraId="2B21609B" w14:textId="77777777" w:rsidR="00BC21E5" w:rsidRPr="00AB471A" w:rsidRDefault="00BC21E5" w:rsidP="00554D32">
      <w:pPr>
        <w:pStyle w:val="Odsekzoznamu"/>
        <w:ind w:left="360"/>
        <w:jc w:val="both"/>
        <w:rPr>
          <w:rFonts w:ascii="Times New Roman" w:hAnsi="Times New Roman" w:cs="Times New Roman"/>
          <w:lang w:val="sk-SK"/>
        </w:rPr>
      </w:pPr>
    </w:p>
    <w:p w14:paraId="04A9CD70" w14:textId="5C07BC4B" w:rsidR="00BC21E5" w:rsidRPr="00AB471A" w:rsidRDefault="00BC21E5" w:rsidP="00554D32">
      <w:pPr>
        <w:pStyle w:val="Odsekzoznamu"/>
        <w:numPr>
          <w:ilvl w:val="0"/>
          <w:numId w:val="1"/>
        </w:numPr>
        <w:ind w:left="360"/>
        <w:jc w:val="both"/>
        <w:rPr>
          <w:rFonts w:ascii="Times New Roman" w:hAnsi="Times New Roman"/>
          <w:lang w:val="sk-SK"/>
        </w:rPr>
      </w:pPr>
      <w:r w:rsidRPr="00AB471A">
        <w:rPr>
          <w:rFonts w:ascii="Times New Roman" w:hAnsi="Times New Roman"/>
          <w:b/>
          <w:lang w:val="sk-SK"/>
        </w:rPr>
        <w:t xml:space="preserve">V </w:t>
      </w:r>
      <w:r w:rsidR="00843FD2">
        <w:rPr>
          <w:rFonts w:ascii="Times New Roman" w:hAnsi="Times New Roman"/>
          <w:b/>
          <w:lang w:val="sk-SK"/>
        </w:rPr>
        <w:t xml:space="preserve">§ 46 ods. 1 </w:t>
      </w:r>
      <w:proofErr w:type="spellStart"/>
      <w:r w:rsidR="00843FD2">
        <w:rPr>
          <w:rFonts w:ascii="Times New Roman" w:hAnsi="Times New Roman"/>
          <w:b/>
          <w:lang w:val="sk-SK"/>
        </w:rPr>
        <w:t>pís</w:t>
      </w:r>
      <w:r w:rsidRPr="00AB471A">
        <w:rPr>
          <w:rFonts w:ascii="Times New Roman" w:hAnsi="Times New Roman"/>
          <w:b/>
          <w:lang w:val="sk-SK"/>
        </w:rPr>
        <w:t>m</w:t>
      </w:r>
      <w:proofErr w:type="spellEnd"/>
      <w:r w:rsidRPr="00AB471A">
        <w:rPr>
          <w:rFonts w:ascii="Times New Roman" w:hAnsi="Times New Roman"/>
          <w:b/>
          <w:lang w:val="sk-SK"/>
        </w:rPr>
        <w:t>)</w:t>
      </w:r>
      <w:r w:rsidRPr="00AB471A">
        <w:rPr>
          <w:rFonts w:ascii="Times New Roman" w:hAnsi="Times New Roman"/>
          <w:lang w:val="sk-SK"/>
        </w:rPr>
        <w:t xml:space="preserve"> sa za slovo „hodiny“ vkladajú slová „vrátane doplnkových ordinačných hodín,“.</w:t>
      </w:r>
    </w:p>
    <w:p w14:paraId="2EA8DC31" w14:textId="62AEC28C" w:rsidR="003C6367" w:rsidRPr="00AB471A" w:rsidRDefault="003C6367" w:rsidP="00554D32">
      <w:pPr>
        <w:pStyle w:val="Odsekzoznamu"/>
        <w:spacing w:after="200" w:line="276" w:lineRule="auto"/>
        <w:ind w:left="644"/>
        <w:jc w:val="both"/>
        <w:rPr>
          <w:rFonts w:ascii="Times New Roman" w:hAnsi="Times New Roman" w:cs="Times New Roman"/>
          <w:lang w:val="sk-SK"/>
        </w:rPr>
      </w:pPr>
    </w:p>
    <w:p w14:paraId="1F14018B" w14:textId="77777777" w:rsidR="003C6367" w:rsidRPr="00AB471A" w:rsidRDefault="003C6367" w:rsidP="00554D32">
      <w:pPr>
        <w:pStyle w:val="Odsekzoznamu"/>
        <w:numPr>
          <w:ilvl w:val="0"/>
          <w:numId w:val="1"/>
        </w:numPr>
        <w:ind w:left="360"/>
        <w:jc w:val="both"/>
        <w:rPr>
          <w:rFonts w:ascii="Times New Roman" w:hAnsi="Times New Roman" w:cs="Times New Roman"/>
          <w:lang w:val="sk-SK"/>
        </w:rPr>
      </w:pPr>
      <w:r w:rsidRPr="00AB471A">
        <w:rPr>
          <w:rFonts w:ascii="Times New Roman" w:hAnsi="Times New Roman" w:cs="Times New Roman"/>
          <w:b/>
          <w:lang w:val="sk-SK"/>
        </w:rPr>
        <w:t>V § 46 ods. 1 písm</w:t>
      </w:r>
      <w:r w:rsidR="00220051" w:rsidRPr="00AB471A">
        <w:rPr>
          <w:rFonts w:ascii="Times New Roman" w:hAnsi="Times New Roman" w:cs="Times New Roman"/>
          <w:b/>
          <w:lang w:val="sk-SK"/>
        </w:rPr>
        <w:t>eno</w:t>
      </w:r>
      <w:r w:rsidRPr="00AB471A">
        <w:rPr>
          <w:rFonts w:ascii="Times New Roman" w:hAnsi="Times New Roman" w:cs="Times New Roman"/>
          <w:b/>
          <w:lang w:val="sk-SK"/>
        </w:rPr>
        <w:t xml:space="preserve"> n) znie:</w:t>
      </w:r>
    </w:p>
    <w:p w14:paraId="5D8BFEBF" w14:textId="77777777" w:rsidR="003C6367" w:rsidRPr="00AB471A" w:rsidRDefault="003C6367" w:rsidP="00554D32">
      <w:pPr>
        <w:pStyle w:val="Odsekzoznamu"/>
        <w:ind w:left="0"/>
        <w:jc w:val="both"/>
        <w:rPr>
          <w:rFonts w:ascii="Times New Roman" w:hAnsi="Times New Roman" w:cs="Times New Roman"/>
          <w:lang w:val="sk-SK"/>
        </w:rPr>
      </w:pPr>
    </w:p>
    <w:p w14:paraId="5EB8C9A4" w14:textId="47BE936B" w:rsidR="003C6367" w:rsidRPr="00AB471A" w:rsidRDefault="003C6367" w:rsidP="0049012A">
      <w:pPr>
        <w:pStyle w:val="Odsekzoznamu"/>
        <w:ind w:left="283"/>
        <w:jc w:val="both"/>
        <w:rPr>
          <w:rFonts w:ascii="Times New Roman" w:hAnsi="Times New Roman" w:cs="Times New Roman"/>
          <w:lang w:val="sk-SK"/>
        </w:rPr>
      </w:pPr>
      <w:r w:rsidRPr="00AB471A">
        <w:rPr>
          <w:rFonts w:ascii="Times New Roman" w:hAnsi="Times New Roman" w:cs="Times New Roman"/>
          <w:lang w:val="sk-SK"/>
        </w:rPr>
        <w:t>„n) zverejňuje na svojom webovom sídle rozpis zabezpečenia</w:t>
      </w:r>
      <w:r w:rsidR="008B4CED" w:rsidRPr="00AB471A">
        <w:rPr>
          <w:rFonts w:ascii="Times New Roman" w:hAnsi="Times New Roman" w:cs="Times New Roman"/>
          <w:lang w:val="sk-SK"/>
        </w:rPr>
        <w:t xml:space="preserve"> poskytovania</w:t>
      </w:r>
      <w:r w:rsidRPr="00AB471A">
        <w:rPr>
          <w:rFonts w:ascii="Times New Roman" w:hAnsi="Times New Roman" w:cs="Times New Roman"/>
          <w:lang w:val="sk-SK"/>
        </w:rPr>
        <w:t xml:space="preserve"> </w:t>
      </w:r>
      <w:proofErr w:type="spellStart"/>
      <w:r w:rsidRPr="00AB471A">
        <w:rPr>
          <w:rFonts w:ascii="Times New Roman" w:hAnsi="Times New Roman" w:cs="Times New Roman"/>
          <w:lang w:val="sk-SK"/>
        </w:rPr>
        <w:t>zubnolekárskej</w:t>
      </w:r>
      <w:proofErr w:type="spellEnd"/>
      <w:r w:rsidRPr="00AB471A">
        <w:rPr>
          <w:rFonts w:ascii="Times New Roman" w:hAnsi="Times New Roman" w:cs="Times New Roman"/>
          <w:lang w:val="sk-SK"/>
        </w:rPr>
        <w:t xml:space="preserve"> pohotovostnej služby podľa § 7 ods. 3 a rozpis zabezpečenia</w:t>
      </w:r>
      <w:r w:rsidR="008B4CED" w:rsidRPr="00AB471A">
        <w:rPr>
          <w:rFonts w:ascii="Times New Roman" w:hAnsi="Times New Roman" w:cs="Times New Roman"/>
          <w:lang w:val="sk-SK"/>
        </w:rPr>
        <w:t xml:space="preserve"> poskytovania</w:t>
      </w:r>
      <w:r w:rsidR="00386320" w:rsidRPr="00AB471A">
        <w:rPr>
          <w:rFonts w:ascii="Times New Roman" w:hAnsi="Times New Roman" w:cs="Times New Roman"/>
          <w:lang w:val="sk-SK"/>
        </w:rPr>
        <w:t xml:space="preserve"> </w:t>
      </w:r>
      <w:r w:rsidRPr="00AB471A">
        <w:rPr>
          <w:rFonts w:ascii="Times New Roman" w:hAnsi="Times New Roman" w:cs="Times New Roman"/>
          <w:lang w:val="sk-SK"/>
        </w:rPr>
        <w:t>pevnej ambulantnej pohotovostnej služby podľa § 7 ods. 1</w:t>
      </w:r>
      <w:r w:rsidR="00936C1C">
        <w:rPr>
          <w:rFonts w:ascii="Times New Roman" w:hAnsi="Times New Roman" w:cs="Times New Roman"/>
          <w:lang w:val="sk-SK"/>
        </w:rPr>
        <w:t>2 a 13</w:t>
      </w:r>
      <w:r w:rsidRPr="00AB471A">
        <w:rPr>
          <w:rFonts w:ascii="Times New Roman" w:hAnsi="Times New Roman" w:cs="Times New Roman"/>
          <w:lang w:val="sk-SK"/>
        </w:rPr>
        <w:t>,</w:t>
      </w:r>
      <w:r w:rsidR="00694FBC" w:rsidRPr="00AB471A">
        <w:rPr>
          <w:rFonts w:ascii="Times New Roman" w:hAnsi="Times New Roman" w:cs="Times New Roman"/>
          <w:lang w:val="sk-SK"/>
        </w:rPr>
        <w:t>“.</w:t>
      </w:r>
    </w:p>
    <w:p w14:paraId="721C73C3" w14:textId="77777777" w:rsidR="002713FD" w:rsidRPr="00AB471A" w:rsidRDefault="002713FD" w:rsidP="00554D32">
      <w:pPr>
        <w:pStyle w:val="Odsekzoznamu"/>
        <w:ind w:left="0"/>
        <w:jc w:val="both"/>
        <w:rPr>
          <w:rFonts w:ascii="Times New Roman" w:hAnsi="Times New Roman" w:cs="Times New Roman"/>
          <w:lang w:val="sk-SK"/>
        </w:rPr>
      </w:pPr>
    </w:p>
    <w:p w14:paraId="48920237" w14:textId="77777777" w:rsidR="002713FD" w:rsidRPr="00AB471A" w:rsidRDefault="002713FD" w:rsidP="00554D32">
      <w:pPr>
        <w:pStyle w:val="Odsekzoznamu"/>
        <w:numPr>
          <w:ilvl w:val="0"/>
          <w:numId w:val="1"/>
        </w:numPr>
        <w:ind w:left="360"/>
        <w:jc w:val="both"/>
        <w:rPr>
          <w:rFonts w:ascii="Times New Roman" w:hAnsi="Times New Roman" w:cs="Times New Roman"/>
          <w:b/>
          <w:lang w:val="sk-SK"/>
        </w:rPr>
      </w:pPr>
      <w:r w:rsidRPr="00AB471A">
        <w:rPr>
          <w:rFonts w:ascii="Times New Roman" w:hAnsi="Times New Roman" w:cs="Times New Roman"/>
          <w:b/>
          <w:lang w:val="sk-SK"/>
        </w:rPr>
        <w:t xml:space="preserve">V § 46 </w:t>
      </w:r>
      <w:r w:rsidR="00F42EB6" w:rsidRPr="00AB471A">
        <w:rPr>
          <w:rFonts w:ascii="Times New Roman" w:hAnsi="Times New Roman" w:cs="Times New Roman"/>
          <w:b/>
          <w:lang w:val="sk-SK"/>
        </w:rPr>
        <w:t>sa odsek 1</w:t>
      </w:r>
      <w:r w:rsidRPr="00AB471A">
        <w:rPr>
          <w:rFonts w:ascii="Times New Roman" w:hAnsi="Times New Roman" w:cs="Times New Roman"/>
          <w:b/>
          <w:lang w:val="sk-SK"/>
        </w:rPr>
        <w:t xml:space="preserve"> dopĺňa písmeno</w:t>
      </w:r>
      <w:r w:rsidR="00F42EB6" w:rsidRPr="00AB471A">
        <w:rPr>
          <w:rFonts w:ascii="Times New Roman" w:hAnsi="Times New Roman" w:cs="Times New Roman"/>
          <w:b/>
          <w:lang w:val="sk-SK"/>
        </w:rPr>
        <w:t>m</w:t>
      </w:r>
      <w:r w:rsidRPr="00AB471A">
        <w:rPr>
          <w:rFonts w:ascii="Times New Roman" w:hAnsi="Times New Roman" w:cs="Times New Roman"/>
          <w:b/>
          <w:lang w:val="sk-SK"/>
        </w:rPr>
        <w:t xml:space="preserve"> p), ktoré znie:</w:t>
      </w:r>
    </w:p>
    <w:p w14:paraId="246BD3EB" w14:textId="77777777" w:rsidR="003A7245" w:rsidRPr="00AB471A" w:rsidRDefault="003A7245" w:rsidP="00554D32">
      <w:pPr>
        <w:pStyle w:val="Odsekzoznamu"/>
        <w:ind w:left="360"/>
        <w:jc w:val="both"/>
        <w:rPr>
          <w:rFonts w:ascii="Times New Roman" w:hAnsi="Times New Roman" w:cs="Times New Roman"/>
          <w:b/>
          <w:lang w:val="sk-SK"/>
        </w:rPr>
      </w:pPr>
    </w:p>
    <w:p w14:paraId="4B85855F" w14:textId="761F4971" w:rsidR="00C44714" w:rsidRPr="00AB471A" w:rsidRDefault="002713FD" w:rsidP="004D3702">
      <w:pPr>
        <w:spacing w:after="0"/>
        <w:ind w:left="283"/>
        <w:rPr>
          <w:rFonts w:ascii="Times New Roman" w:hAnsi="Times New Roman" w:cs="Times New Roman"/>
          <w:sz w:val="24"/>
          <w:szCs w:val="24"/>
        </w:rPr>
      </w:pPr>
      <w:r w:rsidRPr="00AB471A">
        <w:rPr>
          <w:rFonts w:ascii="Times New Roman" w:hAnsi="Times New Roman" w:cs="Times New Roman"/>
          <w:sz w:val="24"/>
          <w:szCs w:val="24"/>
        </w:rPr>
        <w:lastRenderedPageBreak/>
        <w:t xml:space="preserve">„p) </w:t>
      </w:r>
      <w:r w:rsidR="00386320" w:rsidRPr="00AB471A">
        <w:rPr>
          <w:rFonts w:ascii="Times New Roman" w:hAnsi="Times New Roman" w:cs="Times New Roman"/>
          <w:sz w:val="24"/>
          <w:szCs w:val="24"/>
        </w:rPr>
        <w:t>bezodkladne oznámi zdravotným poisťovniam v akom rozsahu zabezpečil</w:t>
      </w:r>
      <w:r w:rsidR="008B4CED" w:rsidRPr="00AB471A">
        <w:rPr>
          <w:rFonts w:ascii="Times New Roman" w:hAnsi="Times New Roman" w:cs="Times New Roman"/>
          <w:sz w:val="24"/>
          <w:szCs w:val="24"/>
        </w:rPr>
        <w:t xml:space="preserve"> poskytovanie</w:t>
      </w:r>
      <w:r w:rsidR="00386320" w:rsidRPr="00AB471A">
        <w:rPr>
          <w:rFonts w:ascii="Times New Roman" w:hAnsi="Times New Roman" w:cs="Times New Roman"/>
          <w:sz w:val="24"/>
          <w:szCs w:val="24"/>
        </w:rPr>
        <w:t xml:space="preserve"> pevn</w:t>
      </w:r>
      <w:r w:rsidR="008B4CED" w:rsidRPr="00AB471A">
        <w:rPr>
          <w:rFonts w:ascii="Times New Roman" w:hAnsi="Times New Roman" w:cs="Times New Roman"/>
          <w:sz w:val="24"/>
          <w:szCs w:val="24"/>
        </w:rPr>
        <w:t>ej ambulantnej pohotovostnej</w:t>
      </w:r>
      <w:r w:rsidR="00386320" w:rsidRPr="00AB471A">
        <w:rPr>
          <w:rFonts w:ascii="Times New Roman" w:hAnsi="Times New Roman" w:cs="Times New Roman"/>
          <w:sz w:val="24"/>
          <w:szCs w:val="24"/>
        </w:rPr>
        <w:t xml:space="preserve"> služb</w:t>
      </w:r>
      <w:r w:rsidR="008B4CED" w:rsidRPr="00AB471A">
        <w:rPr>
          <w:rFonts w:ascii="Times New Roman" w:hAnsi="Times New Roman" w:cs="Times New Roman"/>
          <w:sz w:val="24"/>
          <w:szCs w:val="24"/>
        </w:rPr>
        <w:t>y</w:t>
      </w:r>
      <w:r w:rsidR="00386320" w:rsidRPr="00AB471A">
        <w:rPr>
          <w:rFonts w:ascii="Times New Roman" w:hAnsi="Times New Roman" w:cs="Times New Roman"/>
          <w:sz w:val="24"/>
          <w:szCs w:val="24"/>
        </w:rPr>
        <w:t xml:space="preserve"> podľa § 7 ods. 1</w:t>
      </w:r>
      <w:r w:rsidR="00936C1C">
        <w:rPr>
          <w:rFonts w:ascii="Times New Roman" w:hAnsi="Times New Roman" w:cs="Times New Roman"/>
          <w:sz w:val="24"/>
          <w:szCs w:val="24"/>
        </w:rPr>
        <w:t>2</w:t>
      </w:r>
      <w:r w:rsidR="00480AB3" w:rsidRPr="00AB471A">
        <w:rPr>
          <w:rFonts w:ascii="Times New Roman" w:hAnsi="Times New Roman" w:cs="Times New Roman"/>
          <w:sz w:val="24"/>
          <w:szCs w:val="24"/>
        </w:rPr>
        <w:t>.“.</w:t>
      </w:r>
    </w:p>
    <w:p w14:paraId="177AC7AF" w14:textId="77777777" w:rsidR="004D3702" w:rsidRPr="00AB471A" w:rsidRDefault="004D3702" w:rsidP="004D3702">
      <w:pPr>
        <w:spacing w:after="0"/>
        <w:ind w:left="283"/>
        <w:rPr>
          <w:rFonts w:ascii="Times New Roman" w:hAnsi="Times New Roman" w:cs="Times New Roman"/>
          <w:sz w:val="24"/>
          <w:szCs w:val="24"/>
        </w:rPr>
      </w:pPr>
    </w:p>
    <w:p w14:paraId="5C5A5C09" w14:textId="77777777" w:rsidR="00C44714" w:rsidRPr="00AB471A" w:rsidRDefault="00C44714" w:rsidP="00554D32">
      <w:pPr>
        <w:pStyle w:val="Odsekzoznamu"/>
        <w:ind w:left="0"/>
        <w:jc w:val="both"/>
        <w:rPr>
          <w:rFonts w:ascii="Times New Roman" w:hAnsi="Times New Roman" w:cs="Times New Roman"/>
          <w:lang w:val="sk-SK"/>
        </w:rPr>
      </w:pPr>
    </w:p>
    <w:p w14:paraId="1189ACE6" w14:textId="77777777" w:rsidR="00C44714" w:rsidRPr="00AB471A" w:rsidRDefault="00C44714" w:rsidP="0049012A">
      <w:pPr>
        <w:spacing w:after="0"/>
        <w:jc w:val="center"/>
        <w:rPr>
          <w:rFonts w:ascii="Times New Roman" w:hAnsi="Times New Roman" w:cs="Times New Roman"/>
          <w:b/>
          <w:sz w:val="24"/>
          <w:szCs w:val="24"/>
        </w:rPr>
      </w:pPr>
      <w:r w:rsidRPr="00AB471A">
        <w:rPr>
          <w:rFonts w:ascii="Times New Roman" w:hAnsi="Times New Roman" w:cs="Times New Roman"/>
          <w:b/>
          <w:sz w:val="24"/>
          <w:szCs w:val="24"/>
        </w:rPr>
        <w:t>Čl. II</w:t>
      </w:r>
    </w:p>
    <w:p w14:paraId="69BAAF0C" w14:textId="77777777" w:rsidR="004649EB" w:rsidRPr="00AB471A" w:rsidRDefault="004649EB" w:rsidP="00554D32">
      <w:pPr>
        <w:spacing w:after="0"/>
        <w:rPr>
          <w:rFonts w:ascii="Times New Roman" w:hAnsi="Times New Roman" w:cs="Times New Roman"/>
          <w:b/>
          <w:sz w:val="24"/>
          <w:szCs w:val="24"/>
        </w:rPr>
      </w:pPr>
    </w:p>
    <w:p w14:paraId="39DA41BE" w14:textId="77777777" w:rsidR="00C44714" w:rsidRPr="00AB471A" w:rsidRDefault="00C44714" w:rsidP="00554D32">
      <w:pPr>
        <w:spacing w:after="0"/>
        <w:rPr>
          <w:rFonts w:ascii="Times New Roman" w:hAnsi="Times New Roman" w:cs="Times New Roman"/>
          <w:sz w:val="24"/>
          <w:szCs w:val="24"/>
        </w:rPr>
      </w:pPr>
      <w:r w:rsidRPr="00AB471A">
        <w:rPr>
          <w:rFonts w:ascii="Times New Roman" w:hAnsi="Times New Roman" w:cs="Times New Roman"/>
          <w:sz w:val="24"/>
          <w:szCs w:val="24"/>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199/2004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zákona č. 462/2013 Z. z., zákona č. 307/2014 Z. z., zákona č. 440/2015 Z. z. a zákona č. 125/2016 Z. z. sa mení takto:</w:t>
      </w:r>
    </w:p>
    <w:p w14:paraId="0518DC76" w14:textId="77777777" w:rsidR="00480AB3" w:rsidRPr="00AB471A" w:rsidRDefault="00480AB3" w:rsidP="00554D32">
      <w:pPr>
        <w:spacing w:after="0"/>
        <w:rPr>
          <w:rFonts w:ascii="Times New Roman" w:hAnsi="Times New Roman" w:cs="Times New Roman"/>
          <w:sz w:val="24"/>
          <w:szCs w:val="24"/>
        </w:rPr>
      </w:pPr>
    </w:p>
    <w:p w14:paraId="25CE4474" w14:textId="77777777" w:rsidR="00C44714" w:rsidRPr="00AB471A" w:rsidRDefault="00C44714" w:rsidP="004D3702">
      <w:pPr>
        <w:spacing w:after="0"/>
        <w:ind w:left="283"/>
        <w:rPr>
          <w:rFonts w:ascii="Times New Roman" w:hAnsi="Times New Roman" w:cs="Times New Roman"/>
          <w:sz w:val="24"/>
          <w:szCs w:val="24"/>
        </w:rPr>
      </w:pPr>
      <w:r w:rsidRPr="00AB471A">
        <w:rPr>
          <w:rFonts w:ascii="Times New Roman" w:hAnsi="Times New Roman" w:cs="Times New Roman"/>
          <w:b/>
          <w:sz w:val="24"/>
          <w:szCs w:val="24"/>
        </w:rPr>
        <w:t>V § 44 ods. 7 prvej vete</w:t>
      </w:r>
      <w:r w:rsidRPr="00AB471A">
        <w:rPr>
          <w:rFonts w:ascii="Times New Roman" w:hAnsi="Times New Roman" w:cs="Times New Roman"/>
          <w:sz w:val="24"/>
          <w:szCs w:val="24"/>
        </w:rPr>
        <w:t xml:space="preserve"> sa slová „lekárskej služby prvej pomoci“ nahrádzajú slovami „</w:t>
      </w:r>
      <w:r w:rsidR="00442682" w:rsidRPr="00AB471A">
        <w:rPr>
          <w:rFonts w:ascii="Times New Roman" w:hAnsi="Times New Roman" w:cs="Times New Roman"/>
          <w:sz w:val="24"/>
          <w:szCs w:val="24"/>
        </w:rPr>
        <w:t xml:space="preserve">, </w:t>
      </w:r>
      <w:proofErr w:type="spellStart"/>
      <w:r w:rsidR="00442682" w:rsidRPr="00AB471A">
        <w:rPr>
          <w:rFonts w:ascii="Times New Roman" w:hAnsi="Times New Roman" w:cs="Times New Roman"/>
          <w:sz w:val="24"/>
          <w:szCs w:val="24"/>
        </w:rPr>
        <w:t>zubnolekárskej</w:t>
      </w:r>
      <w:proofErr w:type="spellEnd"/>
      <w:r w:rsidR="00442682" w:rsidRPr="00AB471A">
        <w:rPr>
          <w:rFonts w:ascii="Times New Roman" w:hAnsi="Times New Roman" w:cs="Times New Roman"/>
          <w:sz w:val="24"/>
          <w:szCs w:val="24"/>
        </w:rPr>
        <w:t xml:space="preserve"> pohotovostnej služby, </w:t>
      </w:r>
      <w:r w:rsidRPr="00AB471A">
        <w:rPr>
          <w:rFonts w:ascii="Times New Roman" w:hAnsi="Times New Roman" w:cs="Times New Roman"/>
          <w:sz w:val="24"/>
          <w:szCs w:val="24"/>
        </w:rPr>
        <w:t>ambulantnej pohotovostnej služby“.</w:t>
      </w:r>
    </w:p>
    <w:p w14:paraId="7524E8B5" w14:textId="77777777" w:rsidR="00C44714" w:rsidRPr="00AB471A" w:rsidRDefault="00C44714" w:rsidP="00554D32">
      <w:pPr>
        <w:pStyle w:val="Odsekzoznamu"/>
        <w:ind w:left="0"/>
        <w:jc w:val="both"/>
        <w:rPr>
          <w:rFonts w:ascii="Times New Roman" w:hAnsi="Times New Roman" w:cs="Times New Roman"/>
          <w:lang w:val="sk-SK"/>
        </w:rPr>
      </w:pPr>
    </w:p>
    <w:p w14:paraId="24006E67" w14:textId="77777777" w:rsidR="00C44714" w:rsidRPr="00AB471A" w:rsidRDefault="00C44714" w:rsidP="00554D32">
      <w:pPr>
        <w:pStyle w:val="Odsekzoznamu"/>
        <w:ind w:left="0"/>
        <w:jc w:val="both"/>
        <w:rPr>
          <w:rFonts w:ascii="Times New Roman" w:hAnsi="Times New Roman" w:cs="Times New Roman"/>
          <w:lang w:val="sk-SK"/>
        </w:rPr>
      </w:pPr>
    </w:p>
    <w:p w14:paraId="3F9828A1" w14:textId="77777777" w:rsidR="00C44714" w:rsidRPr="00AB471A" w:rsidRDefault="00C44714" w:rsidP="0049012A">
      <w:pPr>
        <w:spacing w:after="0"/>
        <w:jc w:val="center"/>
        <w:rPr>
          <w:rFonts w:ascii="Times New Roman" w:hAnsi="Times New Roman" w:cs="Times New Roman"/>
          <w:b/>
          <w:sz w:val="24"/>
          <w:szCs w:val="24"/>
        </w:rPr>
      </w:pPr>
      <w:r w:rsidRPr="00AB471A">
        <w:rPr>
          <w:rFonts w:ascii="Times New Roman" w:hAnsi="Times New Roman" w:cs="Times New Roman"/>
          <w:b/>
          <w:sz w:val="24"/>
          <w:szCs w:val="24"/>
        </w:rPr>
        <w:t>Čl. III</w:t>
      </w:r>
    </w:p>
    <w:p w14:paraId="4B5B7FB4" w14:textId="77777777" w:rsidR="004649EB" w:rsidRPr="00AB471A" w:rsidRDefault="004649EB" w:rsidP="00554D32">
      <w:pPr>
        <w:spacing w:after="0"/>
        <w:rPr>
          <w:rFonts w:ascii="Times New Roman" w:hAnsi="Times New Roman" w:cs="Times New Roman"/>
          <w:b/>
          <w:sz w:val="24"/>
          <w:szCs w:val="24"/>
        </w:rPr>
      </w:pPr>
    </w:p>
    <w:p w14:paraId="103F06B8" w14:textId="14F5912B" w:rsidR="00C44714" w:rsidRPr="00AB471A" w:rsidRDefault="00C44714" w:rsidP="00554D32">
      <w:pPr>
        <w:spacing w:after="0"/>
        <w:rPr>
          <w:rFonts w:ascii="Times New Roman" w:hAnsi="Times New Roman" w:cs="Times New Roman"/>
          <w:sz w:val="24"/>
          <w:szCs w:val="24"/>
        </w:rPr>
      </w:pPr>
      <w:r w:rsidRPr="00AB471A">
        <w:rPr>
          <w:rFonts w:ascii="Times New Roman" w:hAnsi="Times New Roman" w:cs="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a zákona č. 356/2016 Z. z. sa mení takto:</w:t>
      </w:r>
    </w:p>
    <w:p w14:paraId="2BCEE32F" w14:textId="54CA4401" w:rsidR="00BC21E5" w:rsidRPr="00AB471A" w:rsidRDefault="00BC21E5" w:rsidP="00554D32">
      <w:pPr>
        <w:spacing w:after="0"/>
        <w:rPr>
          <w:rFonts w:ascii="Times New Roman" w:hAnsi="Times New Roman" w:cs="Times New Roman"/>
          <w:sz w:val="24"/>
          <w:szCs w:val="24"/>
        </w:rPr>
      </w:pPr>
    </w:p>
    <w:p w14:paraId="10EBC054" w14:textId="68A59513" w:rsidR="00BC21E5" w:rsidRPr="00AB471A" w:rsidRDefault="00BC21E5" w:rsidP="004C2489">
      <w:pPr>
        <w:pStyle w:val="Odsekzoznamu"/>
        <w:numPr>
          <w:ilvl w:val="0"/>
          <w:numId w:val="15"/>
        </w:numPr>
        <w:autoSpaceDE w:val="0"/>
        <w:autoSpaceDN w:val="0"/>
        <w:adjustRightInd w:val="0"/>
        <w:ind w:left="284" w:hanging="284"/>
        <w:jc w:val="both"/>
        <w:rPr>
          <w:rFonts w:ascii="Times New Roman" w:hAnsi="Times New Roman"/>
          <w:lang w:val="sk-SK"/>
        </w:rPr>
      </w:pPr>
      <w:r w:rsidRPr="00AB471A">
        <w:rPr>
          <w:rFonts w:ascii="Times New Roman" w:hAnsi="Times New Roman"/>
          <w:b/>
          <w:lang w:val="sk-SK"/>
        </w:rPr>
        <w:t xml:space="preserve">V </w:t>
      </w:r>
      <w:r w:rsidR="00434ECC" w:rsidRPr="00AB471A">
        <w:rPr>
          <w:rFonts w:ascii="Times New Roman" w:hAnsi="Times New Roman"/>
          <w:b/>
          <w:lang w:val="sk-SK"/>
        </w:rPr>
        <w:t>§ 3 ods. 2</w:t>
      </w:r>
      <w:r w:rsidR="00434ECC" w:rsidRPr="00AB471A">
        <w:rPr>
          <w:rFonts w:ascii="Times New Roman" w:hAnsi="Times New Roman"/>
          <w:lang w:val="sk-SK"/>
        </w:rPr>
        <w:t xml:space="preserve"> sa slovo „Na“ nahrádza slovami „Ak tento alebo osobitný zákon týkajúci sa poskytovania zdravotnej starostlivosti neustanovuje inak, na“.</w:t>
      </w:r>
    </w:p>
    <w:p w14:paraId="4BF51138" w14:textId="7A9E1F4A" w:rsidR="00BC21E5" w:rsidRPr="00AB471A" w:rsidRDefault="00BC21E5" w:rsidP="00554D32">
      <w:pPr>
        <w:pStyle w:val="Odsekzoznamu"/>
        <w:autoSpaceDE w:val="0"/>
        <w:autoSpaceDN w:val="0"/>
        <w:adjustRightInd w:val="0"/>
        <w:ind w:left="284"/>
        <w:jc w:val="both"/>
        <w:rPr>
          <w:rFonts w:ascii="Times New Roman" w:hAnsi="Times New Roman"/>
          <w:lang w:val="sk-SK"/>
        </w:rPr>
      </w:pPr>
    </w:p>
    <w:p w14:paraId="1961AD33" w14:textId="582120A6" w:rsidR="00434ECC" w:rsidRPr="00434ECC" w:rsidRDefault="00BC21E5" w:rsidP="00434ECC">
      <w:pPr>
        <w:pStyle w:val="Odsekzoznamu"/>
        <w:numPr>
          <w:ilvl w:val="0"/>
          <w:numId w:val="15"/>
        </w:numPr>
        <w:autoSpaceDE w:val="0"/>
        <w:autoSpaceDN w:val="0"/>
        <w:adjustRightInd w:val="0"/>
        <w:ind w:left="284" w:hanging="284"/>
        <w:jc w:val="both"/>
        <w:rPr>
          <w:rFonts w:ascii="Times New Roman" w:hAnsi="Times New Roman"/>
          <w:b/>
          <w:lang w:val="sk-SK"/>
        </w:rPr>
      </w:pPr>
      <w:r w:rsidRPr="00434ECC">
        <w:rPr>
          <w:rFonts w:ascii="Times New Roman" w:hAnsi="Times New Roman"/>
          <w:b/>
          <w:lang w:val="sk-SK"/>
        </w:rPr>
        <w:t xml:space="preserve">V </w:t>
      </w:r>
      <w:r w:rsidR="00434ECC" w:rsidRPr="00434ECC">
        <w:rPr>
          <w:rFonts w:ascii="Times New Roman" w:hAnsi="Times New Roman"/>
          <w:b/>
          <w:lang w:val="sk-SK"/>
        </w:rPr>
        <w:t>§ 3 ods. 6 a § 43</w:t>
      </w:r>
      <w:r w:rsidR="00434ECC" w:rsidRPr="00434ECC">
        <w:rPr>
          <w:rFonts w:ascii="Times New Roman" w:hAnsi="Times New Roman"/>
          <w:lang w:val="sk-SK"/>
        </w:rPr>
        <w:t xml:space="preserve"> sa slovo „stomatologická“ vo všetkých tvaroch mení na slovo „</w:t>
      </w:r>
      <w:proofErr w:type="spellStart"/>
      <w:r w:rsidR="00434ECC" w:rsidRPr="00434ECC">
        <w:rPr>
          <w:rFonts w:ascii="Times New Roman" w:hAnsi="Times New Roman"/>
          <w:lang w:val="sk-SK"/>
        </w:rPr>
        <w:t>zubnolekárska</w:t>
      </w:r>
      <w:proofErr w:type="spellEnd"/>
      <w:r w:rsidR="00434ECC" w:rsidRPr="00434ECC">
        <w:rPr>
          <w:rFonts w:ascii="Times New Roman" w:hAnsi="Times New Roman"/>
          <w:lang w:val="sk-SK"/>
        </w:rPr>
        <w:t>“ vo všetkých tvaroch.</w:t>
      </w:r>
    </w:p>
    <w:p w14:paraId="09EE69A8" w14:textId="77777777" w:rsidR="00434ECC" w:rsidRPr="00434ECC" w:rsidRDefault="00434ECC" w:rsidP="00434ECC">
      <w:pPr>
        <w:pStyle w:val="Odsekzoznamu"/>
        <w:autoSpaceDE w:val="0"/>
        <w:autoSpaceDN w:val="0"/>
        <w:adjustRightInd w:val="0"/>
        <w:ind w:left="284"/>
        <w:jc w:val="both"/>
        <w:rPr>
          <w:rFonts w:ascii="Times New Roman" w:hAnsi="Times New Roman"/>
          <w:b/>
          <w:lang w:val="sk-SK"/>
        </w:rPr>
      </w:pPr>
    </w:p>
    <w:p w14:paraId="5B0FB30C" w14:textId="77777777" w:rsidR="004D3702" w:rsidRPr="00AB471A" w:rsidRDefault="00BC21E5" w:rsidP="004C2489">
      <w:pPr>
        <w:pStyle w:val="Odsekzoznamu"/>
        <w:numPr>
          <w:ilvl w:val="0"/>
          <w:numId w:val="15"/>
        </w:numPr>
        <w:autoSpaceDE w:val="0"/>
        <w:autoSpaceDN w:val="0"/>
        <w:adjustRightInd w:val="0"/>
        <w:ind w:left="284" w:hanging="284"/>
        <w:jc w:val="both"/>
        <w:rPr>
          <w:rFonts w:ascii="Times New Roman" w:hAnsi="Times New Roman"/>
          <w:lang w:val="sk-SK"/>
        </w:rPr>
      </w:pPr>
      <w:r w:rsidRPr="00AB471A">
        <w:rPr>
          <w:rFonts w:ascii="Times New Roman" w:hAnsi="Times New Roman"/>
          <w:b/>
          <w:lang w:val="sk-SK"/>
        </w:rPr>
        <w:t>§ 3 sa dopĺňa odsekmi 16 a 17, ktoré znejú:</w:t>
      </w:r>
    </w:p>
    <w:p w14:paraId="3238440A" w14:textId="77777777" w:rsidR="004D3702" w:rsidRPr="00AB471A" w:rsidRDefault="004D3702" w:rsidP="004D3702">
      <w:pPr>
        <w:pStyle w:val="Odsekzoznamu"/>
        <w:rPr>
          <w:rFonts w:ascii="Times New Roman" w:hAnsi="Times New Roman"/>
          <w:lang w:val="sk-SK"/>
        </w:rPr>
      </w:pPr>
    </w:p>
    <w:p w14:paraId="44E1A56F" w14:textId="22B37EAF" w:rsidR="00BC21E5" w:rsidRDefault="00BC21E5" w:rsidP="004D370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„(16) Ak zdravotné výkony boli poskytnuté v rámci doplnkových ordinačných hodín</w:t>
      </w:r>
      <w:r w:rsidRPr="00AB471A">
        <w:rPr>
          <w:rFonts w:ascii="Times New Roman" w:hAnsi="Times New Roman"/>
          <w:vertAlign w:val="superscript"/>
          <w:lang w:val="sk-SK"/>
        </w:rPr>
        <w:t>11i)</w:t>
      </w:r>
      <w:r w:rsidRPr="00AB471A">
        <w:rPr>
          <w:rFonts w:ascii="Times New Roman" w:hAnsi="Times New Roman"/>
          <w:lang w:val="sk-SK"/>
        </w:rPr>
        <w:t>, pri domácej starostlivosti na žiadosť osoby</w:t>
      </w:r>
      <w:r w:rsidRPr="00AB471A">
        <w:rPr>
          <w:rFonts w:ascii="Times New Roman" w:hAnsi="Times New Roman"/>
          <w:vertAlign w:val="superscript"/>
          <w:lang w:val="sk-SK"/>
        </w:rPr>
        <w:t xml:space="preserve">11j) </w:t>
      </w:r>
      <w:r w:rsidRPr="00AB471A">
        <w:rPr>
          <w:rFonts w:ascii="Times New Roman" w:hAnsi="Times New Roman"/>
          <w:lang w:val="sk-SK"/>
        </w:rPr>
        <w:t>alebo ak ide o zdravotné výkony podľa osobitného predpisu,</w:t>
      </w:r>
      <w:r w:rsidRPr="00AB471A">
        <w:rPr>
          <w:rFonts w:ascii="Times New Roman" w:hAnsi="Times New Roman"/>
          <w:vertAlign w:val="superscript"/>
          <w:lang w:val="sk-SK"/>
        </w:rPr>
        <w:t>11k)</w:t>
      </w:r>
      <w:r w:rsidRPr="00AB471A">
        <w:rPr>
          <w:rFonts w:ascii="Times New Roman" w:hAnsi="Times New Roman"/>
          <w:lang w:val="sk-SK"/>
        </w:rPr>
        <w:t xml:space="preserve"> neuhrádzajú sa na základe verejného zdravotného poistenia; to sa nevzťahuje na zdravotné výkony neodkladnej zdravotnej starostlivosti.</w:t>
      </w:r>
    </w:p>
    <w:p w14:paraId="6D7279D6" w14:textId="09157FEF" w:rsidR="00915DB3" w:rsidRPr="00915DB3" w:rsidRDefault="00915DB3" w:rsidP="004D3702">
      <w:pPr>
        <w:pStyle w:val="Odsekzoznamu"/>
        <w:autoSpaceDE w:val="0"/>
        <w:autoSpaceDN w:val="0"/>
        <w:adjustRightInd w:val="0"/>
        <w:ind w:left="284"/>
        <w:jc w:val="both"/>
        <w:rPr>
          <w:rFonts w:ascii="Times New Roman" w:hAnsi="Times New Roman"/>
          <w:i/>
          <w:u w:val="wave"/>
          <w:lang w:val="sk-SK"/>
        </w:rPr>
      </w:pPr>
      <w:r>
        <w:rPr>
          <w:rFonts w:ascii="Times New Roman" w:hAnsi="Times New Roman"/>
          <w:i/>
          <w:u w:val="wave"/>
          <w:lang w:val="sk-SK"/>
        </w:rPr>
        <w:lastRenderedPageBreak/>
        <w:t>Pripomienka: Zdravotné výkony neodkladnej zdravotnej starostlivosti musí mať poskytovateľ vopred schválené zdravotnou poisťovňou, ktorá má na ich schválenie podľa poslednej legislatívnej úpravy niekoľko dní. Lekár poskytujúci ambulantnú starostlivosť bez vyšetrenia  nemôže zodpovedne vylúčiť, či sa nejedná o neodkladnú zdravotnú starostlivosť a pri jej neposkytnutí</w:t>
      </w:r>
      <w:r w:rsidR="00A73B45">
        <w:rPr>
          <w:rFonts w:ascii="Times New Roman" w:hAnsi="Times New Roman"/>
          <w:i/>
          <w:u w:val="wave"/>
          <w:lang w:val="sk-SK"/>
        </w:rPr>
        <w:t xml:space="preserve"> nesie </w:t>
      </w:r>
      <w:proofErr w:type="spellStart"/>
      <w:r w:rsidR="00A73B45">
        <w:rPr>
          <w:rFonts w:ascii="Times New Roman" w:hAnsi="Times New Roman"/>
          <w:i/>
          <w:u w:val="wave"/>
          <w:lang w:val="sk-SK"/>
        </w:rPr>
        <w:t>forenznú</w:t>
      </w:r>
      <w:proofErr w:type="spellEnd"/>
      <w:r w:rsidR="00A73B45">
        <w:rPr>
          <w:rFonts w:ascii="Times New Roman" w:hAnsi="Times New Roman"/>
          <w:i/>
          <w:u w:val="wave"/>
          <w:lang w:val="sk-SK"/>
        </w:rPr>
        <w:t xml:space="preserve"> zodpovednosť. V dôsledku uvedenej úpravy nesie pri poskytnutí zdravotnej starostlivosti nielen riziko, že ju bude sám hradiť, ale môže dostať navyše aj neúnosnú pokutu. </w:t>
      </w:r>
      <w:r>
        <w:rPr>
          <w:rFonts w:ascii="Times New Roman" w:hAnsi="Times New Roman"/>
          <w:i/>
          <w:u w:val="wave"/>
          <w:lang w:val="sk-SK"/>
        </w:rPr>
        <w:t xml:space="preserve"> </w:t>
      </w:r>
    </w:p>
    <w:p w14:paraId="1F947C00" w14:textId="77777777" w:rsidR="00BC21E5" w:rsidRPr="00AB471A" w:rsidRDefault="00BC21E5" w:rsidP="00554D32">
      <w:pPr>
        <w:pStyle w:val="Odsekzoznamu"/>
        <w:ind w:left="284"/>
        <w:jc w:val="both"/>
        <w:rPr>
          <w:rFonts w:ascii="Times New Roman" w:hAnsi="Times New Roman"/>
          <w:lang w:val="sk-SK"/>
        </w:rPr>
      </w:pPr>
    </w:p>
    <w:p w14:paraId="1E65DC53" w14:textId="333DA699" w:rsidR="00BC21E5" w:rsidRPr="00AB471A" w:rsidRDefault="00BC21E5" w:rsidP="00554D32">
      <w:pPr>
        <w:pStyle w:val="Odsekzoznamu"/>
        <w:ind w:left="284"/>
        <w:jc w:val="both"/>
        <w:rPr>
          <w:rFonts w:ascii="Times New Roman" w:hAnsi="Times New Roman"/>
          <w:lang w:val="sk-SK"/>
        </w:rPr>
      </w:pPr>
      <w:r w:rsidRPr="00AB471A">
        <w:rPr>
          <w:rFonts w:ascii="Times New Roman" w:hAnsi="Times New Roman"/>
          <w:lang w:val="sk-SK"/>
        </w:rPr>
        <w:t>(17) Na základe verejného zdravotného poistenia sa zdravotné výkony uhrádzajú podľa odsekov 2 až 4, 9, 11 a 15 a § 7, ak ich indikoval v rámci doplnkových ordinačných hodín lekár poskytovateľa, ktorý má uzatvorenú zmluvu so zdravotnou poisťovňou podľa osobitného predpisu</w:t>
      </w:r>
      <w:r w:rsidRPr="00AB471A">
        <w:rPr>
          <w:rFonts w:ascii="Times New Roman" w:hAnsi="Times New Roman"/>
          <w:vertAlign w:val="superscript"/>
          <w:lang w:val="sk-SK"/>
        </w:rPr>
        <w:t>30)</w:t>
      </w:r>
      <w:r w:rsidRPr="00AB471A">
        <w:rPr>
          <w:rFonts w:ascii="Times New Roman" w:hAnsi="Times New Roman"/>
          <w:lang w:val="sk-SK"/>
        </w:rPr>
        <w:t xml:space="preserve"> (ďalej len „zmluvný poskytovateľ“) a majú sa vykonať u iného zmluvného poskytovateľa.</w:t>
      </w:r>
      <w:r w:rsidR="00395EDC" w:rsidRPr="00AB471A">
        <w:rPr>
          <w:rFonts w:ascii="Times New Roman" w:hAnsi="Times New Roman"/>
          <w:lang w:val="sk-SK"/>
        </w:rPr>
        <w:t>“</w:t>
      </w:r>
    </w:p>
    <w:p w14:paraId="44C22B34" w14:textId="77777777" w:rsidR="00BC21E5" w:rsidRPr="00AB471A" w:rsidRDefault="00BC21E5" w:rsidP="00554D32">
      <w:pPr>
        <w:pStyle w:val="Odsekzoznamu"/>
        <w:ind w:left="284"/>
        <w:jc w:val="both"/>
        <w:rPr>
          <w:rFonts w:ascii="Times New Roman" w:hAnsi="Times New Roman"/>
          <w:lang w:val="sk-SK"/>
        </w:rPr>
      </w:pPr>
    </w:p>
    <w:p w14:paraId="68003591" w14:textId="77777777" w:rsidR="00BC21E5" w:rsidRPr="00AB471A" w:rsidRDefault="00BC21E5" w:rsidP="00554D32">
      <w:pPr>
        <w:pStyle w:val="Odsekzoznamu"/>
        <w:ind w:left="284"/>
        <w:jc w:val="both"/>
        <w:rPr>
          <w:rFonts w:ascii="Times New Roman" w:hAnsi="Times New Roman"/>
          <w:lang w:val="sk-SK"/>
        </w:rPr>
      </w:pPr>
      <w:r w:rsidRPr="00AB471A">
        <w:rPr>
          <w:rFonts w:ascii="Times New Roman" w:hAnsi="Times New Roman"/>
          <w:lang w:val="sk-SK"/>
        </w:rPr>
        <w:t>Poznámky pod čiarou k odkazu 11i, 11j a 11k znejú:</w:t>
      </w:r>
    </w:p>
    <w:p w14:paraId="6B13E70C" w14:textId="27BD6787" w:rsidR="00BC21E5" w:rsidRPr="00AB471A" w:rsidRDefault="00395EDC" w:rsidP="00554D32">
      <w:pPr>
        <w:pStyle w:val="Odsekzoznamu"/>
        <w:ind w:left="284"/>
        <w:jc w:val="both"/>
        <w:rPr>
          <w:rFonts w:ascii="Times New Roman" w:hAnsi="Times New Roman"/>
          <w:lang w:val="sk-SK"/>
        </w:rPr>
      </w:pPr>
      <w:r w:rsidRPr="00AB471A">
        <w:rPr>
          <w:rFonts w:ascii="Times New Roman" w:hAnsi="Times New Roman"/>
          <w:lang w:val="sk-SK"/>
        </w:rPr>
        <w:t>„</w:t>
      </w:r>
      <w:r w:rsidR="00BC21E5" w:rsidRPr="00AB471A">
        <w:rPr>
          <w:rFonts w:ascii="Times New Roman" w:hAnsi="Times New Roman"/>
          <w:lang w:val="sk-SK"/>
        </w:rPr>
        <w:t>11i) § 2 ods. 30 zákona č. 576/2004 Z. z.</w:t>
      </w:r>
    </w:p>
    <w:p w14:paraId="75939C5C" w14:textId="77777777" w:rsidR="00BC21E5" w:rsidRPr="00AB471A" w:rsidRDefault="00BC21E5" w:rsidP="00554D32">
      <w:pPr>
        <w:pStyle w:val="Odsekzoznamu"/>
        <w:ind w:left="284"/>
        <w:jc w:val="both"/>
        <w:rPr>
          <w:rFonts w:ascii="Times New Roman" w:hAnsi="Times New Roman"/>
          <w:lang w:val="sk-SK"/>
        </w:rPr>
      </w:pPr>
      <w:r w:rsidRPr="00AB471A">
        <w:rPr>
          <w:rFonts w:ascii="Times New Roman" w:hAnsi="Times New Roman"/>
          <w:lang w:val="sk-SK"/>
        </w:rPr>
        <w:t>11j) § 8 ods. 9 zákona č. 576/2004 Z. z.</w:t>
      </w:r>
    </w:p>
    <w:p w14:paraId="3AE26FEE" w14:textId="77777777" w:rsidR="00BC21E5" w:rsidRPr="00AB471A" w:rsidRDefault="00BC21E5" w:rsidP="00554D32">
      <w:pPr>
        <w:pStyle w:val="Odsekzoznamu"/>
        <w:ind w:left="284"/>
        <w:jc w:val="both"/>
        <w:rPr>
          <w:rFonts w:ascii="Times New Roman" w:hAnsi="Times New Roman"/>
          <w:lang w:val="sk-SK"/>
        </w:rPr>
      </w:pPr>
      <w:r w:rsidRPr="00AB471A">
        <w:rPr>
          <w:rFonts w:ascii="Times New Roman" w:hAnsi="Times New Roman"/>
          <w:lang w:val="sk-SK"/>
        </w:rPr>
        <w:t xml:space="preserve">11k) § 2b ods. 3 zákona č. 576/2004 Z. z.“. </w:t>
      </w:r>
    </w:p>
    <w:p w14:paraId="5CF16AA7" w14:textId="2C8965A4" w:rsidR="00150B1E" w:rsidRPr="00AB471A" w:rsidRDefault="00150B1E" w:rsidP="00554D32">
      <w:pPr>
        <w:pStyle w:val="Odsekzoznamu"/>
        <w:spacing w:line="259" w:lineRule="auto"/>
        <w:ind w:left="0"/>
        <w:jc w:val="both"/>
        <w:rPr>
          <w:rFonts w:ascii="Times New Roman" w:hAnsi="Times New Roman" w:cs="Times New Roman"/>
          <w:lang w:val="sk-SK"/>
        </w:rPr>
      </w:pPr>
    </w:p>
    <w:p w14:paraId="34957025" w14:textId="3760BA3D" w:rsidR="00150B1E" w:rsidRPr="00AB471A" w:rsidRDefault="00C44714" w:rsidP="004C2489">
      <w:pPr>
        <w:pStyle w:val="Odsekzoznamu"/>
        <w:numPr>
          <w:ilvl w:val="0"/>
          <w:numId w:val="15"/>
        </w:numPr>
        <w:spacing w:line="259" w:lineRule="auto"/>
        <w:jc w:val="both"/>
        <w:rPr>
          <w:rFonts w:ascii="Times New Roman" w:hAnsi="Times New Roman" w:cs="Times New Roman"/>
          <w:lang w:val="sk-SK"/>
        </w:rPr>
      </w:pPr>
      <w:r w:rsidRPr="00AB471A">
        <w:rPr>
          <w:rFonts w:ascii="Times New Roman" w:hAnsi="Times New Roman" w:cs="Times New Roman"/>
          <w:b/>
          <w:lang w:val="sk-SK"/>
        </w:rPr>
        <w:t xml:space="preserve">V § 38 ods. 3 písm. c) </w:t>
      </w:r>
      <w:r w:rsidRPr="00AB471A">
        <w:rPr>
          <w:rFonts w:ascii="Times New Roman" w:hAnsi="Times New Roman" w:cs="Times New Roman"/>
          <w:lang w:val="sk-SK"/>
        </w:rPr>
        <w:t>sa slová „ lekárskej služby prvej pomoci“ nahrádzajú slovami „</w:t>
      </w:r>
      <w:proofErr w:type="spellStart"/>
      <w:r w:rsidRPr="00AB471A">
        <w:rPr>
          <w:rFonts w:ascii="Times New Roman" w:hAnsi="Times New Roman" w:cs="Times New Roman"/>
          <w:lang w:val="sk-SK"/>
        </w:rPr>
        <w:t>zubnolekárskej</w:t>
      </w:r>
      <w:proofErr w:type="spellEnd"/>
      <w:r w:rsidRPr="00AB471A">
        <w:rPr>
          <w:rFonts w:ascii="Times New Roman" w:hAnsi="Times New Roman" w:cs="Times New Roman"/>
          <w:lang w:val="sk-SK"/>
        </w:rPr>
        <w:t xml:space="preserve"> pohotovostnej služby, ambulantnej pohotovostnej služby“.</w:t>
      </w:r>
    </w:p>
    <w:p w14:paraId="4866C410" w14:textId="77777777" w:rsidR="00BC21E5" w:rsidRPr="00AB471A" w:rsidRDefault="00BC21E5" w:rsidP="00554D32">
      <w:pPr>
        <w:pStyle w:val="Odsekzoznamu"/>
        <w:spacing w:line="259" w:lineRule="auto"/>
        <w:ind w:left="360"/>
        <w:jc w:val="both"/>
        <w:rPr>
          <w:rFonts w:ascii="Times New Roman" w:hAnsi="Times New Roman" w:cs="Times New Roman"/>
          <w:lang w:val="sk-SK"/>
        </w:rPr>
      </w:pPr>
    </w:p>
    <w:p w14:paraId="6CD081A5" w14:textId="1BD96887" w:rsidR="004D3702" w:rsidRPr="00AB471A" w:rsidRDefault="00BC21E5" w:rsidP="004C2489">
      <w:pPr>
        <w:pStyle w:val="Odsekzoznamu"/>
        <w:numPr>
          <w:ilvl w:val="0"/>
          <w:numId w:val="15"/>
        </w:numPr>
        <w:autoSpaceDE w:val="0"/>
        <w:autoSpaceDN w:val="0"/>
        <w:adjustRightInd w:val="0"/>
        <w:ind w:left="357" w:hanging="357"/>
        <w:jc w:val="both"/>
        <w:rPr>
          <w:rFonts w:ascii="Times New Roman" w:hAnsi="Times New Roman"/>
          <w:b/>
          <w:lang w:val="sk-SK"/>
        </w:rPr>
      </w:pPr>
      <w:r w:rsidRPr="00AB471A">
        <w:rPr>
          <w:rFonts w:ascii="Times New Roman" w:hAnsi="Times New Roman"/>
          <w:lang w:val="sk-SK"/>
        </w:rPr>
        <w:t xml:space="preserve">V </w:t>
      </w:r>
      <w:r w:rsidRPr="00AB471A">
        <w:rPr>
          <w:rFonts w:ascii="Times New Roman" w:hAnsi="Times New Roman"/>
          <w:b/>
          <w:lang w:val="sk-SK"/>
        </w:rPr>
        <w:t>§ 38 ods. 8 písmeno c</w:t>
      </w:r>
      <w:r w:rsidR="004D3702" w:rsidRPr="00AB471A">
        <w:rPr>
          <w:rFonts w:ascii="Times New Roman" w:hAnsi="Times New Roman"/>
          <w:b/>
          <w:lang w:val="sk-SK"/>
        </w:rPr>
        <w:t>)</w:t>
      </w:r>
      <w:r w:rsidRPr="00AB471A">
        <w:rPr>
          <w:rFonts w:ascii="Times New Roman" w:hAnsi="Times New Roman"/>
          <w:b/>
          <w:lang w:val="sk-SK"/>
        </w:rPr>
        <w:t xml:space="preserve"> znie:</w:t>
      </w:r>
    </w:p>
    <w:p w14:paraId="40C4185E" w14:textId="77777777" w:rsidR="004D3702" w:rsidRPr="00AB471A" w:rsidRDefault="004D3702" w:rsidP="004D3702">
      <w:pPr>
        <w:pStyle w:val="Odsekzoznamu"/>
        <w:rPr>
          <w:rFonts w:ascii="Times New Roman" w:hAnsi="Times New Roman"/>
          <w:lang w:val="sk-SK"/>
        </w:rPr>
      </w:pPr>
    </w:p>
    <w:p w14:paraId="187887B0" w14:textId="28BCC4A4" w:rsidR="00BC21E5" w:rsidRDefault="00BC21E5" w:rsidP="004D3702">
      <w:pPr>
        <w:pStyle w:val="Odsekzoznamu"/>
        <w:autoSpaceDE w:val="0"/>
        <w:autoSpaceDN w:val="0"/>
        <w:adjustRightInd w:val="0"/>
        <w:ind w:left="357"/>
        <w:jc w:val="both"/>
        <w:rPr>
          <w:rFonts w:ascii="Times New Roman" w:hAnsi="Times New Roman"/>
          <w:lang w:val="sk-SK"/>
        </w:rPr>
      </w:pPr>
      <w:r w:rsidRPr="00AB471A">
        <w:rPr>
          <w:rFonts w:ascii="Times New Roman" w:hAnsi="Times New Roman"/>
          <w:lang w:val="sk-SK"/>
        </w:rPr>
        <w:t xml:space="preserve">„c) podľa odseku 3 písm. c) je </w:t>
      </w:r>
      <w:proofErr w:type="spellStart"/>
      <w:r w:rsidRPr="00AB471A">
        <w:rPr>
          <w:rFonts w:ascii="Times New Roman" w:hAnsi="Times New Roman"/>
          <w:lang w:val="sk-SK"/>
        </w:rPr>
        <w:t>oslobodeny</w:t>
      </w:r>
      <w:proofErr w:type="spellEnd"/>
      <w:r w:rsidRPr="00AB471A">
        <w:rPr>
          <w:rFonts w:ascii="Times New Roman" w:hAnsi="Times New Roman"/>
          <w:lang w:val="sk-SK"/>
        </w:rPr>
        <w:t>́ poistenec, ak mu bola poskytnutá zdravotná starostlivosť v rámci ambulantnej pohotovostnej služby alebo ústavnej pohotovostnej služby bezprostredne po vzniku úrazu, prípadne mu bola následne poskytnutá zdravotná starostlivosť v rámci ústavnej pohotovostnej služby</w:t>
      </w:r>
      <w:r w:rsidRPr="00AB471A" w:rsidDel="00C25779">
        <w:rPr>
          <w:rFonts w:ascii="Times New Roman" w:hAnsi="Times New Roman"/>
          <w:lang w:val="sk-SK"/>
        </w:rPr>
        <w:t xml:space="preserve"> </w:t>
      </w:r>
      <w:r w:rsidRPr="00AB471A">
        <w:rPr>
          <w:rFonts w:ascii="Times New Roman" w:hAnsi="Times New Roman"/>
          <w:lang w:val="sk-SK"/>
        </w:rPr>
        <w:t xml:space="preserve">na lôžku v trvaní najmenej dve hodiny alebo ak po poskytnutí zdravotnej starostlivosti v rámci ambulantnej pohotovostnej služby alebo ústavnej pohotovostnej služby bol následne prijatý do ústavnej starostlivosti.“.  </w:t>
      </w:r>
    </w:p>
    <w:p w14:paraId="7335CCA6" w14:textId="394D7560" w:rsidR="00A73B45" w:rsidRPr="00A73B45" w:rsidRDefault="00A73B45" w:rsidP="004D3702">
      <w:pPr>
        <w:pStyle w:val="Odsekzoznamu"/>
        <w:autoSpaceDE w:val="0"/>
        <w:autoSpaceDN w:val="0"/>
        <w:adjustRightInd w:val="0"/>
        <w:ind w:left="357"/>
        <w:jc w:val="both"/>
        <w:rPr>
          <w:rFonts w:ascii="Times New Roman" w:hAnsi="Times New Roman"/>
          <w:b/>
          <w:i/>
          <w:u w:val="wave"/>
          <w:lang w:val="sk-SK"/>
        </w:rPr>
      </w:pPr>
      <w:r>
        <w:rPr>
          <w:rFonts w:ascii="Times New Roman" w:hAnsi="Times New Roman"/>
          <w:i/>
          <w:u w:val="wave"/>
          <w:lang w:val="sk-SK"/>
        </w:rPr>
        <w:t>Uvedená úprava je veľmi výhodná pre lôžkové zariadenia. Stačí ponechať pacienta 2 hodiny v zdravotníckom zariadení a lôžkové zariadenie si bude účtovať namiesto ambulantného výkonu, výkon jednodňovej ambulantnej starostlivosti alebo hospitalizáciu, t.</w:t>
      </w:r>
      <w:r w:rsidR="00D251D2">
        <w:rPr>
          <w:rFonts w:ascii="Times New Roman" w:hAnsi="Times New Roman"/>
          <w:i/>
          <w:u w:val="wave"/>
          <w:lang w:val="sk-SK"/>
        </w:rPr>
        <w:t xml:space="preserve"> </w:t>
      </w:r>
      <w:r>
        <w:rPr>
          <w:rFonts w:ascii="Times New Roman" w:hAnsi="Times New Roman"/>
          <w:i/>
          <w:u w:val="wave"/>
          <w:lang w:val="sk-SK"/>
        </w:rPr>
        <w:t>j. sumu, ktorú zaplatia poskytovateľovi ambulantnej starostlivosti za poskytovanie zdravotnej starostlivosti na ambulancii s plným výkonom  počas niekoľkých dní. Tieto platby pravdepodobne ako vždy doteraz ukroja z balíka na špecializovanú ambulantnú starostlivosť v malých súkromných ambulanciách v prospech súkromných lôžkových zariadení</w:t>
      </w:r>
      <w:r w:rsidR="007D0222">
        <w:rPr>
          <w:rFonts w:ascii="Times New Roman" w:hAnsi="Times New Roman"/>
          <w:i/>
          <w:u w:val="wave"/>
          <w:lang w:val="sk-SK"/>
        </w:rPr>
        <w:t>, prevádzkujúcich pohotovostnú službu</w:t>
      </w:r>
      <w:r>
        <w:rPr>
          <w:rFonts w:ascii="Times New Roman" w:hAnsi="Times New Roman"/>
          <w:i/>
          <w:u w:val="wave"/>
          <w:lang w:val="sk-SK"/>
        </w:rPr>
        <w:t xml:space="preserve">, za ktorými obvykle stojí veľkokapitál.  </w:t>
      </w:r>
    </w:p>
    <w:p w14:paraId="62FA2B26"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p>
    <w:p w14:paraId="32564432" w14:textId="6DE410ED" w:rsidR="00BC21E5" w:rsidRPr="00AB471A" w:rsidRDefault="00BC21E5" w:rsidP="004C2489">
      <w:pPr>
        <w:pStyle w:val="Odsekzoznamu"/>
        <w:numPr>
          <w:ilvl w:val="0"/>
          <w:numId w:val="15"/>
        </w:numPr>
        <w:autoSpaceDE w:val="0"/>
        <w:autoSpaceDN w:val="0"/>
        <w:adjustRightInd w:val="0"/>
        <w:jc w:val="both"/>
        <w:rPr>
          <w:rFonts w:ascii="Times New Roman" w:hAnsi="Times New Roman"/>
          <w:b/>
          <w:lang w:val="sk-SK"/>
        </w:rPr>
      </w:pPr>
      <w:r w:rsidRPr="00AB471A">
        <w:rPr>
          <w:rFonts w:ascii="Times New Roman" w:hAnsi="Times New Roman"/>
          <w:b/>
          <w:lang w:val="sk-SK"/>
        </w:rPr>
        <w:t>V § 38 sa vypúšťa odsek 10.</w:t>
      </w:r>
    </w:p>
    <w:p w14:paraId="616A44F0" w14:textId="77777777" w:rsidR="004D3702" w:rsidRPr="00AB471A" w:rsidRDefault="004D3702" w:rsidP="004D3702">
      <w:pPr>
        <w:pStyle w:val="Odsekzoznamu"/>
        <w:autoSpaceDE w:val="0"/>
        <w:autoSpaceDN w:val="0"/>
        <w:adjustRightInd w:val="0"/>
        <w:ind w:left="360"/>
        <w:jc w:val="both"/>
        <w:rPr>
          <w:rFonts w:ascii="Times New Roman" w:hAnsi="Times New Roman"/>
          <w:b/>
          <w:lang w:val="sk-SK"/>
        </w:rPr>
      </w:pPr>
    </w:p>
    <w:p w14:paraId="32830184"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Doterajší odsek 11 sa označuje ako odsek 10.</w:t>
      </w:r>
    </w:p>
    <w:p w14:paraId="69D2CDF7" w14:textId="070B2013" w:rsidR="00BC21E5" w:rsidRPr="00AB471A" w:rsidRDefault="00BC21E5" w:rsidP="00554D32">
      <w:pPr>
        <w:autoSpaceDE w:val="0"/>
        <w:autoSpaceDN w:val="0"/>
        <w:adjustRightInd w:val="0"/>
        <w:spacing w:after="0" w:line="240" w:lineRule="auto"/>
        <w:rPr>
          <w:rFonts w:ascii="Times New Roman" w:hAnsi="Times New Roman"/>
          <w:sz w:val="24"/>
          <w:szCs w:val="24"/>
        </w:rPr>
      </w:pPr>
    </w:p>
    <w:p w14:paraId="4180E981" w14:textId="6E8DDCEE" w:rsidR="00BC21E5" w:rsidRDefault="00BC21E5" w:rsidP="004C2489">
      <w:pPr>
        <w:pStyle w:val="Odsekzoznamu"/>
        <w:numPr>
          <w:ilvl w:val="0"/>
          <w:numId w:val="15"/>
        </w:numPr>
        <w:autoSpaceDE w:val="0"/>
        <w:autoSpaceDN w:val="0"/>
        <w:adjustRightInd w:val="0"/>
        <w:jc w:val="both"/>
        <w:rPr>
          <w:rFonts w:ascii="Times New Roman" w:hAnsi="Times New Roman"/>
          <w:b/>
          <w:lang w:val="sk-SK"/>
        </w:rPr>
      </w:pPr>
      <w:r w:rsidRPr="00AB471A">
        <w:rPr>
          <w:rFonts w:ascii="Times New Roman" w:hAnsi="Times New Roman"/>
          <w:b/>
          <w:lang w:val="sk-SK"/>
        </w:rPr>
        <w:t>§ 38a vrátane nadpisu znie:</w:t>
      </w:r>
    </w:p>
    <w:p w14:paraId="18D9B65D" w14:textId="77777777" w:rsidR="00A73B45" w:rsidRPr="00AB471A" w:rsidRDefault="00A73B45" w:rsidP="004C2489">
      <w:pPr>
        <w:pStyle w:val="Odsekzoznamu"/>
        <w:numPr>
          <w:ilvl w:val="0"/>
          <w:numId w:val="15"/>
        </w:numPr>
        <w:autoSpaceDE w:val="0"/>
        <w:autoSpaceDN w:val="0"/>
        <w:adjustRightInd w:val="0"/>
        <w:jc w:val="both"/>
        <w:rPr>
          <w:rFonts w:ascii="Times New Roman" w:hAnsi="Times New Roman"/>
          <w:b/>
          <w:lang w:val="sk-SK"/>
        </w:rPr>
      </w:pPr>
    </w:p>
    <w:p w14:paraId="536177B8" w14:textId="77777777" w:rsidR="004D3702" w:rsidRPr="00AB471A" w:rsidRDefault="004D3702" w:rsidP="004D3702">
      <w:pPr>
        <w:pStyle w:val="Odsekzoznamu"/>
        <w:autoSpaceDE w:val="0"/>
        <w:autoSpaceDN w:val="0"/>
        <w:adjustRightInd w:val="0"/>
        <w:ind w:left="360"/>
        <w:jc w:val="both"/>
        <w:rPr>
          <w:rFonts w:ascii="Times New Roman" w:hAnsi="Times New Roman"/>
          <w:b/>
          <w:lang w:val="sk-SK"/>
        </w:rPr>
      </w:pPr>
    </w:p>
    <w:p w14:paraId="2C9779D5" w14:textId="77777777" w:rsidR="00BC21E5" w:rsidRPr="00AB471A" w:rsidRDefault="00BC21E5" w:rsidP="004D3702">
      <w:pPr>
        <w:pStyle w:val="Odsekzoznamu"/>
        <w:autoSpaceDE w:val="0"/>
        <w:autoSpaceDN w:val="0"/>
        <w:adjustRightInd w:val="0"/>
        <w:ind w:left="284"/>
        <w:jc w:val="center"/>
        <w:rPr>
          <w:rFonts w:ascii="Times New Roman" w:hAnsi="Times New Roman"/>
          <w:b/>
          <w:lang w:val="sk-SK"/>
        </w:rPr>
      </w:pPr>
      <w:r w:rsidRPr="00AB471A">
        <w:rPr>
          <w:rFonts w:ascii="Times New Roman" w:hAnsi="Times New Roman"/>
          <w:lang w:val="sk-SK"/>
        </w:rPr>
        <w:t>„</w:t>
      </w:r>
      <w:r w:rsidRPr="00AB471A">
        <w:rPr>
          <w:rFonts w:ascii="Times New Roman" w:hAnsi="Times New Roman"/>
          <w:b/>
          <w:lang w:val="sk-SK"/>
        </w:rPr>
        <w:t>§ 38a</w:t>
      </w:r>
    </w:p>
    <w:p w14:paraId="4A29A5B0" w14:textId="77777777" w:rsidR="00BC21E5" w:rsidRPr="00AB471A" w:rsidRDefault="00BC21E5" w:rsidP="004D3702">
      <w:pPr>
        <w:pStyle w:val="Odsekzoznamu"/>
        <w:autoSpaceDE w:val="0"/>
        <w:autoSpaceDN w:val="0"/>
        <w:adjustRightInd w:val="0"/>
        <w:ind w:left="284"/>
        <w:jc w:val="center"/>
        <w:rPr>
          <w:rFonts w:ascii="Times New Roman" w:hAnsi="Times New Roman"/>
          <w:b/>
          <w:lang w:val="sk-SK"/>
        </w:rPr>
      </w:pPr>
      <w:r w:rsidRPr="00AB471A">
        <w:rPr>
          <w:rFonts w:ascii="Times New Roman" w:hAnsi="Times New Roman"/>
          <w:b/>
          <w:lang w:val="sk-SK"/>
        </w:rPr>
        <w:t>Výška úhrady</w:t>
      </w:r>
    </w:p>
    <w:p w14:paraId="3AC62B74"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p>
    <w:p w14:paraId="5F7DC4CD"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lastRenderedPageBreak/>
        <w:t>(1) Pri poskytovaní ústavnej zdravotnej starostlivosti plne uhrádzanej alebo čiastočne uhrádzanej na základe verejného zdravotného poistenia je výška úhrady poistenca za služby uvedené v § 38 ods. 3 písm. a) za každý deň, ak poistenec nie je oslobodený od povinnosti úhrady podľa § 38 ods. 8 písm. a)</w:t>
      </w:r>
    </w:p>
    <w:p w14:paraId="76F3C722"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a) 0 eur za stravovanie a pobyt na lôžku počas poskytovania ústavnej zdravotnej starostlivosti vrátane poskytovania ústavnej zdravotnej starostlivosti v liečebni pre dlhodobo chorých, ak v písmenách b) až d) nie je ustanovené inak,</w:t>
      </w:r>
    </w:p>
    <w:p w14:paraId="012B5B51"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b) 1,70 eura za stravovanie a pobyt na lôžku počas poskytovania ústavnej zdravotnej starostlivosti v prírodných liečebných kúpeľoch pri indikáciách zaradených v skupine A podľa § 7 ods. 3 bez ohľadu na dĺžku ústavnej zdravotnej starostlivosti,</w:t>
      </w:r>
    </w:p>
    <w:p w14:paraId="775ADE8E"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c) 5 eur za stravovanie a štandardný pobyt počas poskytovania ústavnej zdravotnej starostlivosti v prírodných liečebných kúpeľoch pri indikáciách zaradených v skupine B podľa § 7 ods. 3 v I. a IV. kvartáli bez ohľadu na dĺžku ústavnej zdravotnej starostlivosti,</w:t>
      </w:r>
    </w:p>
    <w:p w14:paraId="7418ED43"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d) 7,30 eura za stravovanie a štandardný pobyt počas poskytovania ústavnej zdravotnej starostlivosti v prírodných liečebných kúpeľoch pri indikáciách zaradených v skupine B podľa § 7 ods. 3 v II. a III. kvartáli bez ohľadu na dĺžku ústavnej zdravotnej starostlivosti.</w:t>
      </w:r>
    </w:p>
    <w:p w14:paraId="7B531C7F"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 xml:space="preserve"> </w:t>
      </w:r>
    </w:p>
    <w:p w14:paraId="3E792966"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(2) Za štandardný pobyt na lôžku sa považuje ubytovanie v jednej ubytovacej jednotke s najmenej dvoma posteľami a umiestnenie spoločného sociálneho zariadenia mimo tejto ubytovacej jednotky.</w:t>
      </w:r>
    </w:p>
    <w:p w14:paraId="4936123C"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p>
    <w:p w14:paraId="3A665C04"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(3) Pri poskytovaní ambulantnej zdravotnej starostlivosti je výška úhrady poistenca za služby uvedené v § 38 ods. 3 písm. b) 0 eur pri každej návšteve poskytovateľa zdravotnej starostlivosti.</w:t>
      </w:r>
    </w:p>
    <w:p w14:paraId="03E4E597"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 xml:space="preserve"> </w:t>
      </w:r>
    </w:p>
    <w:p w14:paraId="7F48870D" w14:textId="75D8C09C"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(4) Pri poskytovaní zdravotnej starostlivosti v rámci ambulantnej pohotovostnej služby</w:t>
      </w:r>
      <w:r w:rsidR="00F8481C" w:rsidRPr="00AB471A">
        <w:rPr>
          <w:rFonts w:ascii="Times New Roman" w:hAnsi="Times New Roman"/>
          <w:lang w:val="sk-SK"/>
        </w:rPr>
        <w:t xml:space="preserve"> a </w:t>
      </w:r>
      <w:proofErr w:type="spellStart"/>
      <w:r w:rsidR="00F8481C" w:rsidRPr="00AB471A">
        <w:rPr>
          <w:rFonts w:ascii="Times New Roman" w:hAnsi="Times New Roman"/>
          <w:lang w:val="sk-SK"/>
        </w:rPr>
        <w:t>zubnolekárskej</w:t>
      </w:r>
      <w:proofErr w:type="spellEnd"/>
      <w:r w:rsidR="00F8481C" w:rsidRPr="00AB471A">
        <w:rPr>
          <w:rFonts w:ascii="Times New Roman" w:hAnsi="Times New Roman"/>
          <w:lang w:val="sk-SK"/>
        </w:rPr>
        <w:t xml:space="preserve"> pohotovostnej služby</w:t>
      </w:r>
      <w:r w:rsidRPr="00AB471A">
        <w:rPr>
          <w:rFonts w:ascii="Times New Roman" w:hAnsi="Times New Roman"/>
          <w:lang w:val="sk-SK"/>
        </w:rPr>
        <w:t xml:space="preserve"> je výška úhrady poistenca za služby uvedené v § 38 ods. 3 písm. c) 2 eurá pri každej návšteve poskytovateľa, ak poistenec nie je oslobodený od povinnosti úhrady podľa § 38 ods. 8 písm. c). </w:t>
      </w:r>
      <w:r w:rsidR="00B80688">
        <w:rPr>
          <w:rFonts w:ascii="Times New Roman" w:hAnsi="Times New Roman"/>
          <w:lang w:val="sk-SK"/>
        </w:rPr>
        <w:t xml:space="preserve"> </w:t>
      </w:r>
    </w:p>
    <w:p w14:paraId="1C71FC94"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p>
    <w:p w14:paraId="5BF3812C"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 xml:space="preserve">(5) Pri poskytovaní zdravotnej starostlivosti v rámci ústavnej pohotovostnej služby je výška úhrady poistenca za služby uvedené v § 38 ods. 3 písm. c) 10 eur pri každej návšteve poskytovateľa, ak poistenec nie je oslobodený od povinnosti úhrady podľa § 38 ods. 8 písm. c). </w:t>
      </w:r>
    </w:p>
    <w:p w14:paraId="27AF52CC"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p>
    <w:p w14:paraId="0C081F79"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 xml:space="preserve">(6) Pri poskytovaní zdravotnej starostlivosti pri vydaní liekov alebo dietetických potravín je výška úhrady poistenca za služby uvedené v § 38 ods. 3 písm. d) 0,20 eura, ak poistenec nie je oslobodený od povinnosti úhrady podľa § 38 ods. 8 písm. d); ak ide o lekársky predpis s identifikátorom </w:t>
      </w:r>
      <w:proofErr w:type="spellStart"/>
      <w:r w:rsidRPr="00AB471A">
        <w:rPr>
          <w:rFonts w:ascii="Times New Roman" w:hAnsi="Times New Roman"/>
          <w:lang w:val="sk-SK"/>
        </w:rPr>
        <w:t>preskripčného</w:t>
      </w:r>
      <w:proofErr w:type="spellEnd"/>
      <w:r w:rsidRPr="00AB471A">
        <w:rPr>
          <w:rFonts w:ascii="Times New Roman" w:hAnsi="Times New Roman"/>
          <w:lang w:val="sk-SK"/>
        </w:rPr>
        <w:t xml:space="preserve"> záznamu</w:t>
      </w:r>
      <w:r w:rsidRPr="00936C1C">
        <w:rPr>
          <w:rFonts w:ascii="Times New Roman" w:hAnsi="Times New Roman"/>
          <w:vertAlign w:val="superscript"/>
          <w:lang w:val="sk-SK"/>
        </w:rPr>
        <w:t>28b</w:t>
      </w:r>
      <w:r w:rsidRPr="00AB471A">
        <w:rPr>
          <w:rFonts w:ascii="Times New Roman" w:hAnsi="Times New Roman"/>
          <w:lang w:val="sk-SK"/>
        </w:rPr>
        <w:t>) v elektronickej zdravotnej knižke,</w:t>
      </w:r>
      <w:r w:rsidRPr="003E4F67">
        <w:rPr>
          <w:rFonts w:ascii="Times New Roman" w:hAnsi="Times New Roman"/>
          <w:vertAlign w:val="superscript"/>
          <w:lang w:val="sk-SK"/>
        </w:rPr>
        <w:t>28c</w:t>
      </w:r>
      <w:r w:rsidRPr="00AB471A">
        <w:rPr>
          <w:rFonts w:ascii="Times New Roman" w:hAnsi="Times New Roman"/>
          <w:lang w:val="sk-SK"/>
        </w:rPr>
        <w:t xml:space="preserve">) je výška úhrady poistenca 0 eur.  </w:t>
      </w:r>
    </w:p>
    <w:p w14:paraId="2EAC23C0"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p>
    <w:p w14:paraId="1CE43878"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 xml:space="preserve">(7) Pri poskytovaní zdravotnej starostlivosti pri vydaní zdravotníckych pomôcok je výška úhrady poistenca za služby uvedené v § 38 ods. 3 písm. e) 0,20 eura, ak poistenec nie je oslobodený od povinnosti úhrady podľa § 38 ods. 8 písm. e); ak ide o lekársky poukaz s identifikátorom </w:t>
      </w:r>
      <w:proofErr w:type="spellStart"/>
      <w:r w:rsidRPr="00AB471A">
        <w:rPr>
          <w:rFonts w:ascii="Times New Roman" w:hAnsi="Times New Roman"/>
          <w:lang w:val="sk-SK"/>
        </w:rPr>
        <w:t>preskripčného</w:t>
      </w:r>
      <w:proofErr w:type="spellEnd"/>
      <w:r w:rsidRPr="00AB471A">
        <w:rPr>
          <w:rFonts w:ascii="Times New Roman" w:hAnsi="Times New Roman"/>
          <w:lang w:val="sk-SK"/>
        </w:rPr>
        <w:t xml:space="preserve"> záznamu</w:t>
      </w:r>
      <w:r w:rsidRPr="003E4F67">
        <w:rPr>
          <w:rFonts w:ascii="Times New Roman" w:hAnsi="Times New Roman"/>
          <w:vertAlign w:val="superscript"/>
          <w:lang w:val="sk-SK"/>
        </w:rPr>
        <w:t>28b</w:t>
      </w:r>
      <w:r w:rsidRPr="00AB471A">
        <w:rPr>
          <w:rFonts w:ascii="Times New Roman" w:hAnsi="Times New Roman"/>
          <w:lang w:val="sk-SK"/>
        </w:rPr>
        <w:t>) v elektronickej zdravotnej knižke,</w:t>
      </w:r>
      <w:r w:rsidRPr="003E4F67">
        <w:rPr>
          <w:rFonts w:ascii="Times New Roman" w:hAnsi="Times New Roman"/>
          <w:vertAlign w:val="superscript"/>
          <w:lang w:val="sk-SK"/>
        </w:rPr>
        <w:t>28c</w:t>
      </w:r>
      <w:r w:rsidRPr="00AB471A">
        <w:rPr>
          <w:rFonts w:ascii="Times New Roman" w:hAnsi="Times New Roman"/>
          <w:lang w:val="sk-SK"/>
        </w:rPr>
        <w:t>) je výška úhrady poistenca 0 eur.</w:t>
      </w:r>
    </w:p>
    <w:p w14:paraId="7A572483"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p>
    <w:p w14:paraId="7C20BC62"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 xml:space="preserve"> (8) Pri poskytovaní ústavnej zdravotnej starostlivosti je výška úhrady poistenca za jeden deň pobytu sprievodcu za služby uvedené v § 38 ods. 3 písm. f) 3,30 eura, ak poistenec nie je oslobodený od povinnosti úhrady podľa § 38 ods. 8 písm. f).</w:t>
      </w:r>
    </w:p>
    <w:p w14:paraId="0EE7F31E"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lastRenderedPageBreak/>
        <w:t xml:space="preserve"> </w:t>
      </w:r>
    </w:p>
    <w:p w14:paraId="73666E95"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(9) Pri poskytovaní dopravy je výška úhrady poistenca za služby uvedené v § 38 ods. 3 písm. g) 0,10 eura za jeden kilometer jazdy, ak poistenec nie je oslobodený od povinnosti úhrady podľa § 38 ods. 8 písm. g).</w:t>
      </w:r>
    </w:p>
    <w:p w14:paraId="3BAD3C2C"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p>
    <w:p w14:paraId="7FEA2924" w14:textId="2743FC6C" w:rsidR="00BC21E5" w:rsidRPr="00AB471A" w:rsidRDefault="00BC21E5" w:rsidP="00554D32">
      <w:pPr>
        <w:pStyle w:val="Odsekzoznamu"/>
        <w:autoSpaceDE w:val="0"/>
        <w:autoSpaceDN w:val="0"/>
        <w:adjustRightInd w:val="0"/>
        <w:ind w:left="284"/>
        <w:jc w:val="both"/>
        <w:rPr>
          <w:rFonts w:ascii="Times New Roman" w:hAnsi="Times New Roman"/>
          <w:lang w:val="sk-SK"/>
        </w:rPr>
      </w:pPr>
      <w:r w:rsidRPr="00AB471A">
        <w:rPr>
          <w:rFonts w:ascii="Times New Roman" w:hAnsi="Times New Roman"/>
          <w:lang w:val="sk-SK"/>
        </w:rPr>
        <w:t>(10) Pri poskytnutí výpisu zo zdravotnej dokumentácie je výška ú</w:t>
      </w:r>
      <w:r w:rsidR="00395EDC" w:rsidRPr="00AB471A">
        <w:rPr>
          <w:rFonts w:ascii="Times New Roman" w:hAnsi="Times New Roman"/>
          <w:lang w:val="sk-SK"/>
        </w:rPr>
        <w:t>hrady poistenca najviac 5 eur.“.</w:t>
      </w:r>
    </w:p>
    <w:p w14:paraId="55393D04" w14:textId="77777777" w:rsidR="00BC21E5" w:rsidRPr="00AB471A" w:rsidRDefault="00BC21E5" w:rsidP="00554D32">
      <w:pPr>
        <w:pStyle w:val="Odsekzoznamu"/>
        <w:autoSpaceDE w:val="0"/>
        <w:autoSpaceDN w:val="0"/>
        <w:adjustRightInd w:val="0"/>
        <w:ind w:left="284"/>
        <w:jc w:val="both"/>
        <w:rPr>
          <w:rFonts w:ascii="Times New Roman" w:hAnsi="Times New Roman"/>
          <w:lang w:val="sk-SK"/>
        </w:rPr>
      </w:pPr>
    </w:p>
    <w:p w14:paraId="0FE6B4DF" w14:textId="77777777" w:rsidR="00BC21E5" w:rsidRPr="00AB471A" w:rsidRDefault="00BC21E5" w:rsidP="004C2489">
      <w:pPr>
        <w:pStyle w:val="Odsekzoznamu"/>
        <w:numPr>
          <w:ilvl w:val="0"/>
          <w:numId w:val="15"/>
        </w:numPr>
        <w:autoSpaceDE w:val="0"/>
        <w:autoSpaceDN w:val="0"/>
        <w:adjustRightInd w:val="0"/>
        <w:jc w:val="both"/>
        <w:rPr>
          <w:rFonts w:ascii="Times New Roman" w:hAnsi="Times New Roman"/>
          <w:b/>
          <w:lang w:val="sk-SK"/>
        </w:rPr>
      </w:pPr>
      <w:r w:rsidRPr="00AB471A">
        <w:rPr>
          <w:rFonts w:ascii="Times New Roman" w:hAnsi="Times New Roman"/>
          <w:b/>
          <w:lang w:val="sk-SK"/>
        </w:rPr>
        <w:t>V § 44 ods. 1 sa na konci bodka nahrádza čiarkou a pripájajú sa tieto slová:</w:t>
      </w:r>
    </w:p>
    <w:p w14:paraId="20B59080" w14:textId="77777777" w:rsidR="00BC21E5" w:rsidRPr="00AB471A" w:rsidRDefault="00BC21E5" w:rsidP="00554D32">
      <w:pPr>
        <w:autoSpaceDE w:val="0"/>
        <w:autoSpaceDN w:val="0"/>
        <w:adjustRightInd w:val="0"/>
        <w:spacing w:after="0" w:line="240" w:lineRule="auto"/>
        <w:rPr>
          <w:rFonts w:ascii="Times New Roman" w:hAnsi="Times New Roman"/>
          <w:b/>
          <w:sz w:val="24"/>
          <w:szCs w:val="24"/>
        </w:rPr>
      </w:pPr>
    </w:p>
    <w:p w14:paraId="70754EE5" w14:textId="77777777" w:rsidR="00BC21E5" w:rsidRPr="00AB471A" w:rsidRDefault="00BC21E5" w:rsidP="00554D32">
      <w:pPr>
        <w:pStyle w:val="Odsekzoznamu"/>
        <w:autoSpaceDE w:val="0"/>
        <w:autoSpaceDN w:val="0"/>
        <w:adjustRightInd w:val="0"/>
        <w:ind w:left="360"/>
        <w:jc w:val="both"/>
        <w:rPr>
          <w:rFonts w:ascii="Times New Roman" w:hAnsi="Times New Roman"/>
          <w:lang w:val="sk-SK"/>
        </w:rPr>
      </w:pPr>
      <w:r w:rsidRPr="00AB471A">
        <w:rPr>
          <w:rFonts w:ascii="Times New Roman" w:hAnsi="Times New Roman"/>
          <w:lang w:val="sk-SK"/>
        </w:rPr>
        <w:t>„ak tento zákon neustanovuje inak.“.</w:t>
      </w:r>
    </w:p>
    <w:p w14:paraId="5F60A392" w14:textId="77777777" w:rsidR="00BC21E5" w:rsidRPr="00AB471A" w:rsidRDefault="00BC21E5" w:rsidP="00554D32">
      <w:pPr>
        <w:pStyle w:val="Odsekzoznamu"/>
        <w:autoSpaceDE w:val="0"/>
        <w:autoSpaceDN w:val="0"/>
        <w:adjustRightInd w:val="0"/>
        <w:ind w:left="360"/>
        <w:jc w:val="both"/>
        <w:rPr>
          <w:rFonts w:ascii="Times New Roman" w:hAnsi="Times New Roman"/>
          <w:b/>
          <w:lang w:val="sk-SK"/>
        </w:rPr>
      </w:pPr>
    </w:p>
    <w:p w14:paraId="197005F6" w14:textId="77777777" w:rsidR="00BC21E5" w:rsidRPr="00AB471A" w:rsidRDefault="00BC21E5" w:rsidP="004C2489">
      <w:pPr>
        <w:pStyle w:val="Odsekzoznamu"/>
        <w:numPr>
          <w:ilvl w:val="0"/>
          <w:numId w:val="15"/>
        </w:numPr>
        <w:autoSpaceDE w:val="0"/>
        <w:autoSpaceDN w:val="0"/>
        <w:adjustRightInd w:val="0"/>
        <w:jc w:val="both"/>
        <w:rPr>
          <w:rFonts w:ascii="Times New Roman" w:hAnsi="Times New Roman"/>
          <w:b/>
          <w:lang w:val="sk-SK"/>
        </w:rPr>
      </w:pPr>
      <w:r w:rsidRPr="00AB471A">
        <w:rPr>
          <w:rFonts w:ascii="Times New Roman" w:hAnsi="Times New Roman"/>
          <w:b/>
          <w:lang w:val="sk-SK"/>
        </w:rPr>
        <w:t>Za § 48a sa vkladá § 48b, ktorý vrátane nadpisu znie:</w:t>
      </w:r>
    </w:p>
    <w:p w14:paraId="79A173BF" w14:textId="77777777" w:rsidR="00BC21E5" w:rsidRPr="00AB471A" w:rsidRDefault="00BC21E5" w:rsidP="00554D32">
      <w:pPr>
        <w:pStyle w:val="Odsekzoznamu"/>
        <w:autoSpaceDE w:val="0"/>
        <w:autoSpaceDN w:val="0"/>
        <w:adjustRightInd w:val="0"/>
        <w:ind w:left="360"/>
        <w:jc w:val="both"/>
        <w:rPr>
          <w:rFonts w:ascii="Times New Roman" w:hAnsi="Times New Roman"/>
          <w:lang w:val="sk-SK"/>
        </w:rPr>
      </w:pPr>
    </w:p>
    <w:p w14:paraId="41E26E3B" w14:textId="77777777" w:rsidR="00BC21E5" w:rsidRPr="00AB471A" w:rsidRDefault="00BC21E5" w:rsidP="004D3702">
      <w:pPr>
        <w:autoSpaceDE w:val="0"/>
        <w:autoSpaceDN w:val="0"/>
        <w:adjustRightInd w:val="0"/>
        <w:spacing w:after="0" w:line="240" w:lineRule="auto"/>
        <w:jc w:val="center"/>
        <w:rPr>
          <w:rFonts w:ascii="Times New Roman" w:hAnsi="Times New Roman"/>
          <w:b/>
          <w:sz w:val="24"/>
          <w:szCs w:val="24"/>
        </w:rPr>
      </w:pPr>
      <w:r w:rsidRPr="00AB471A">
        <w:rPr>
          <w:rFonts w:ascii="Times New Roman" w:hAnsi="Times New Roman"/>
          <w:sz w:val="24"/>
          <w:szCs w:val="24"/>
        </w:rPr>
        <w:t>„</w:t>
      </w:r>
      <w:r w:rsidRPr="00AB471A">
        <w:rPr>
          <w:rFonts w:ascii="Times New Roman" w:hAnsi="Times New Roman"/>
          <w:b/>
          <w:sz w:val="24"/>
          <w:szCs w:val="24"/>
        </w:rPr>
        <w:t>§ 48b</w:t>
      </w:r>
    </w:p>
    <w:p w14:paraId="26ABB36A" w14:textId="04979FD1" w:rsidR="00BC21E5" w:rsidRPr="00AB471A" w:rsidRDefault="00BC21E5" w:rsidP="004D3702">
      <w:pPr>
        <w:autoSpaceDE w:val="0"/>
        <w:autoSpaceDN w:val="0"/>
        <w:adjustRightInd w:val="0"/>
        <w:spacing w:after="0" w:line="240" w:lineRule="auto"/>
        <w:jc w:val="center"/>
        <w:rPr>
          <w:rFonts w:ascii="Times New Roman" w:hAnsi="Times New Roman"/>
          <w:b/>
          <w:sz w:val="24"/>
          <w:szCs w:val="24"/>
        </w:rPr>
      </w:pPr>
      <w:r w:rsidRPr="00AB471A">
        <w:rPr>
          <w:rFonts w:ascii="Times New Roman" w:hAnsi="Times New Roman"/>
          <w:b/>
          <w:sz w:val="24"/>
          <w:szCs w:val="24"/>
        </w:rPr>
        <w:t>Zrušovacie ustanovenie</w:t>
      </w:r>
    </w:p>
    <w:p w14:paraId="47DAD25E" w14:textId="77777777" w:rsidR="004D3702" w:rsidRPr="00AB471A" w:rsidRDefault="004D3702" w:rsidP="004D3702">
      <w:pPr>
        <w:autoSpaceDE w:val="0"/>
        <w:autoSpaceDN w:val="0"/>
        <w:adjustRightInd w:val="0"/>
        <w:spacing w:after="0" w:line="240" w:lineRule="auto"/>
        <w:jc w:val="center"/>
        <w:rPr>
          <w:rFonts w:ascii="Times New Roman" w:hAnsi="Times New Roman"/>
          <w:b/>
          <w:sz w:val="24"/>
          <w:szCs w:val="24"/>
        </w:rPr>
      </w:pPr>
    </w:p>
    <w:p w14:paraId="240EA527" w14:textId="77777777" w:rsidR="00BC21E5" w:rsidRPr="00AB471A" w:rsidRDefault="00BC21E5" w:rsidP="004D3702">
      <w:pPr>
        <w:pStyle w:val="Odsekzoznamu"/>
        <w:autoSpaceDE w:val="0"/>
        <w:autoSpaceDN w:val="0"/>
        <w:adjustRightInd w:val="0"/>
        <w:ind w:left="283"/>
        <w:jc w:val="both"/>
        <w:rPr>
          <w:rFonts w:ascii="Times New Roman" w:hAnsi="Times New Roman"/>
          <w:lang w:val="sk-SK"/>
        </w:rPr>
      </w:pPr>
      <w:r w:rsidRPr="00AB471A">
        <w:rPr>
          <w:rFonts w:ascii="Times New Roman" w:hAnsi="Times New Roman"/>
          <w:lang w:val="sk-SK"/>
        </w:rPr>
        <w:t>Zrušuje sa:</w:t>
      </w:r>
    </w:p>
    <w:p w14:paraId="60E2931F" w14:textId="77777777" w:rsidR="00BC21E5" w:rsidRPr="00AB471A" w:rsidRDefault="00BC21E5" w:rsidP="004D3702">
      <w:pPr>
        <w:pStyle w:val="Odsekzoznamu"/>
        <w:autoSpaceDE w:val="0"/>
        <w:autoSpaceDN w:val="0"/>
        <w:adjustRightInd w:val="0"/>
        <w:ind w:left="283"/>
        <w:jc w:val="both"/>
        <w:rPr>
          <w:rFonts w:ascii="Times New Roman" w:hAnsi="Times New Roman"/>
          <w:lang w:val="sk-SK"/>
        </w:rPr>
      </w:pPr>
      <w:r w:rsidRPr="00AB471A">
        <w:rPr>
          <w:rFonts w:ascii="Times New Roman" w:hAnsi="Times New Roman"/>
          <w:lang w:val="sk-SK"/>
        </w:rPr>
        <w:t>nariadenie vlády Slovenskej republiky č. 722/2004 Z. z. o výške úhrady poistenca za služby súvisiace s poskytovaním zdravotnej starostlivosti v znení nariadenia vlády č. 65/2005 Z. z., nariadenia vlády č. 485/2006 Z. z., nariadenia vlády č. 539/2006 Z. z. a nariadenia vlády č. 403/2008 Z. z.“.</w:t>
      </w:r>
    </w:p>
    <w:p w14:paraId="104D52A0" w14:textId="15E78A78" w:rsidR="00BC21E5" w:rsidRPr="00AB471A" w:rsidRDefault="00BC21E5" w:rsidP="00554D32">
      <w:pPr>
        <w:autoSpaceDE w:val="0"/>
        <w:autoSpaceDN w:val="0"/>
        <w:adjustRightInd w:val="0"/>
        <w:spacing w:after="0" w:line="240" w:lineRule="auto"/>
        <w:rPr>
          <w:rFonts w:ascii="Times New Roman" w:hAnsi="Times New Roman"/>
          <w:sz w:val="24"/>
          <w:szCs w:val="24"/>
        </w:rPr>
      </w:pPr>
    </w:p>
    <w:p w14:paraId="7D01B6F9" w14:textId="0F535908" w:rsidR="00BC21E5" w:rsidRPr="00AB471A" w:rsidRDefault="00BC21E5" w:rsidP="004C2489">
      <w:pPr>
        <w:pStyle w:val="Odsekzoznamu"/>
        <w:numPr>
          <w:ilvl w:val="0"/>
          <w:numId w:val="15"/>
        </w:numPr>
        <w:autoSpaceDE w:val="0"/>
        <w:autoSpaceDN w:val="0"/>
        <w:adjustRightInd w:val="0"/>
        <w:jc w:val="both"/>
        <w:rPr>
          <w:rFonts w:ascii="Times New Roman" w:hAnsi="Times New Roman"/>
          <w:lang w:val="sk-SK"/>
        </w:rPr>
      </w:pPr>
      <w:r w:rsidRPr="00AB471A">
        <w:rPr>
          <w:rFonts w:ascii="Times New Roman" w:hAnsi="Times New Roman"/>
          <w:b/>
          <w:lang w:val="sk-SK"/>
        </w:rPr>
        <w:t>V prílohe č. 2</w:t>
      </w:r>
      <w:r w:rsidRPr="00AB471A">
        <w:rPr>
          <w:rFonts w:ascii="Times New Roman" w:hAnsi="Times New Roman"/>
          <w:lang w:val="sk-SK"/>
        </w:rPr>
        <w:t xml:space="preserve"> Náplň preventívnych prehliadok, Preventívna starostlivosť o deti a dorast, časti Zoznam výkonov, pre výkon 9. preventívna prehliadka sa slová „Poskytne sa poradenstvo rodičom vrátane informácie o fluorizácii, podporí sa laktačný program.“ nahrádzajú slovami „Podporí sa laktačný program. Poskytne sa rodičom poradenstvo o potrebe prvej preventívnej prehliadky ústnej dutiny dieťaťa u zubného lekára.“.  </w:t>
      </w:r>
    </w:p>
    <w:p w14:paraId="0B8B38D7" w14:textId="77777777" w:rsidR="004D3702" w:rsidRPr="00AB471A" w:rsidRDefault="004D3702" w:rsidP="004D3702">
      <w:pPr>
        <w:pStyle w:val="Odsekzoznamu"/>
        <w:autoSpaceDE w:val="0"/>
        <w:autoSpaceDN w:val="0"/>
        <w:adjustRightInd w:val="0"/>
        <w:ind w:left="360"/>
        <w:jc w:val="both"/>
        <w:rPr>
          <w:rFonts w:ascii="Times New Roman" w:hAnsi="Times New Roman"/>
          <w:lang w:val="sk-SK"/>
        </w:rPr>
      </w:pPr>
    </w:p>
    <w:p w14:paraId="45D55795" w14:textId="77777777" w:rsidR="00BC21E5" w:rsidRPr="00AB471A" w:rsidRDefault="00BC21E5" w:rsidP="004C2489">
      <w:pPr>
        <w:pStyle w:val="Odsekzoznamu"/>
        <w:numPr>
          <w:ilvl w:val="0"/>
          <w:numId w:val="15"/>
        </w:numPr>
        <w:autoSpaceDE w:val="0"/>
        <w:autoSpaceDN w:val="0"/>
        <w:adjustRightInd w:val="0"/>
        <w:jc w:val="both"/>
        <w:rPr>
          <w:rFonts w:ascii="Times New Roman" w:hAnsi="Times New Roman"/>
          <w:lang w:val="sk-SK"/>
        </w:rPr>
      </w:pPr>
      <w:r w:rsidRPr="00AB471A">
        <w:rPr>
          <w:rFonts w:ascii="Times New Roman" w:hAnsi="Times New Roman"/>
          <w:b/>
          <w:lang w:val="sk-SK"/>
        </w:rPr>
        <w:t>V prílohe č. 2</w:t>
      </w:r>
      <w:r w:rsidRPr="00AB471A">
        <w:rPr>
          <w:rFonts w:ascii="Times New Roman" w:hAnsi="Times New Roman"/>
          <w:lang w:val="sk-SK"/>
        </w:rPr>
        <w:t xml:space="preserve"> Náplň preventívnych prehliadok, Preventívna starostlivosť o deti a dorast, časti Zoznam výkonov, pre výkon 10. preventívna prehliadka sa slová „Poskytne sa poradenstvo rodičom vrátane informácie o fluorizácii, podporí sa laktačný program.“ nahrádzajú slovami „Podporí sa laktačný program. Vyžiada sa informácia o od rodiča o absolvovaní preventívnej prehliadky ústnej dutiny dieťaťa u zubného lekára“. </w:t>
      </w:r>
    </w:p>
    <w:p w14:paraId="6F385A31" w14:textId="787F7A1F" w:rsidR="00BC21E5" w:rsidRPr="00AB471A" w:rsidRDefault="00BC21E5" w:rsidP="00554D32">
      <w:pPr>
        <w:autoSpaceDE w:val="0"/>
        <w:autoSpaceDN w:val="0"/>
        <w:adjustRightInd w:val="0"/>
        <w:spacing w:after="0" w:line="240" w:lineRule="auto"/>
        <w:rPr>
          <w:rFonts w:ascii="Times New Roman" w:hAnsi="Times New Roman"/>
          <w:sz w:val="24"/>
          <w:szCs w:val="24"/>
        </w:rPr>
      </w:pPr>
    </w:p>
    <w:p w14:paraId="2EFEA577" w14:textId="77777777" w:rsidR="004D3702" w:rsidRPr="00AB471A" w:rsidRDefault="00BC21E5" w:rsidP="004C2489">
      <w:pPr>
        <w:pStyle w:val="Odsekzoznamu"/>
        <w:numPr>
          <w:ilvl w:val="0"/>
          <w:numId w:val="15"/>
        </w:numPr>
        <w:tabs>
          <w:tab w:val="left" w:pos="284"/>
        </w:tabs>
        <w:jc w:val="both"/>
        <w:rPr>
          <w:rFonts w:ascii="Times New Roman" w:hAnsi="Times New Roman"/>
          <w:lang w:val="sk-SK"/>
        </w:rPr>
      </w:pPr>
      <w:r w:rsidRPr="00AB471A">
        <w:rPr>
          <w:rFonts w:ascii="Times New Roman" w:hAnsi="Times New Roman"/>
          <w:b/>
          <w:lang w:val="sk-SK"/>
        </w:rPr>
        <w:t>V prílohe č. 2</w:t>
      </w:r>
      <w:r w:rsidRPr="00AB471A">
        <w:rPr>
          <w:rFonts w:ascii="Times New Roman" w:hAnsi="Times New Roman"/>
          <w:lang w:val="sk-SK"/>
        </w:rPr>
        <w:t xml:space="preserve"> Náplň preventívnych prehliadok sa slová „preventívna stomatologická   prehliadka“ nahrádzajú slovami „preventívna prehliadka ústnej dutiny“ a slová „preventívna </w:t>
      </w:r>
      <w:proofErr w:type="spellStart"/>
      <w:r w:rsidRPr="00AB471A">
        <w:rPr>
          <w:rFonts w:ascii="Times New Roman" w:hAnsi="Times New Roman"/>
          <w:lang w:val="sk-SK"/>
        </w:rPr>
        <w:t>pedostomatologická</w:t>
      </w:r>
      <w:proofErr w:type="spellEnd"/>
      <w:r w:rsidRPr="00AB471A">
        <w:rPr>
          <w:rFonts w:ascii="Times New Roman" w:hAnsi="Times New Roman"/>
          <w:lang w:val="sk-SK"/>
        </w:rPr>
        <w:t xml:space="preserve"> prehliadka“ sa nahrádzajú slovami „preventívna prehliadka ústnej dutiny u detí a dorastu“. </w:t>
      </w:r>
    </w:p>
    <w:p w14:paraId="634BCCBC" w14:textId="77777777" w:rsidR="004D3702" w:rsidRPr="00AB471A" w:rsidRDefault="004D3702" w:rsidP="004D3702">
      <w:pPr>
        <w:pStyle w:val="Odsekzoznamu"/>
        <w:rPr>
          <w:rFonts w:ascii="Times New Roman" w:hAnsi="Times New Roman"/>
          <w:lang w:val="sk-SK"/>
        </w:rPr>
      </w:pPr>
    </w:p>
    <w:p w14:paraId="546EBDED" w14:textId="77777777" w:rsidR="004D3702" w:rsidRPr="00AB471A" w:rsidRDefault="00BC21E5" w:rsidP="004C2489">
      <w:pPr>
        <w:pStyle w:val="Odsekzoznamu"/>
        <w:numPr>
          <w:ilvl w:val="0"/>
          <w:numId w:val="15"/>
        </w:numPr>
        <w:tabs>
          <w:tab w:val="left" w:pos="284"/>
        </w:tabs>
        <w:jc w:val="both"/>
        <w:rPr>
          <w:rFonts w:ascii="Times New Roman" w:hAnsi="Times New Roman"/>
          <w:lang w:val="sk-SK"/>
        </w:rPr>
      </w:pPr>
      <w:r w:rsidRPr="00AB471A">
        <w:rPr>
          <w:rFonts w:ascii="Times New Roman" w:hAnsi="Times New Roman"/>
          <w:b/>
          <w:lang w:val="sk-SK"/>
        </w:rPr>
        <w:t>V prílohe č. 2</w:t>
      </w:r>
      <w:r w:rsidRPr="00AB471A">
        <w:rPr>
          <w:rFonts w:ascii="Times New Roman" w:hAnsi="Times New Roman"/>
          <w:lang w:val="sk-SK"/>
        </w:rPr>
        <w:t xml:space="preserve"> Náplň preventívnych prehliadok, Preventívna stomatologická prehliadka, časti obsah sa na konci vkladajú tieto slová „</w:t>
      </w:r>
      <w:proofErr w:type="spellStart"/>
      <w:r w:rsidRPr="00AB471A">
        <w:rPr>
          <w:rFonts w:ascii="Times New Roman" w:hAnsi="Times New Roman"/>
          <w:lang w:val="sk-SK"/>
        </w:rPr>
        <w:t>Palpácia</w:t>
      </w:r>
      <w:proofErr w:type="spellEnd"/>
      <w:r w:rsidRPr="00AB471A">
        <w:rPr>
          <w:rFonts w:ascii="Times New Roman" w:hAnsi="Times New Roman"/>
          <w:lang w:val="sk-SK"/>
        </w:rPr>
        <w:t xml:space="preserve"> regionálnych lymfatických uzlín“.</w:t>
      </w:r>
    </w:p>
    <w:p w14:paraId="6F12508E" w14:textId="77777777" w:rsidR="004D3702" w:rsidRPr="00AB471A" w:rsidRDefault="004D3702" w:rsidP="004D3702">
      <w:pPr>
        <w:pStyle w:val="Odsekzoznamu"/>
        <w:rPr>
          <w:rFonts w:ascii="Times New Roman" w:hAnsi="Times New Roman"/>
          <w:lang w:val="sk-SK"/>
        </w:rPr>
      </w:pPr>
    </w:p>
    <w:p w14:paraId="46401857" w14:textId="65499F3C" w:rsidR="00BC21E5" w:rsidRPr="00AB471A" w:rsidRDefault="00BC21E5" w:rsidP="004C2489">
      <w:pPr>
        <w:pStyle w:val="Odsekzoznamu"/>
        <w:numPr>
          <w:ilvl w:val="0"/>
          <w:numId w:val="15"/>
        </w:numPr>
        <w:tabs>
          <w:tab w:val="left" w:pos="284"/>
        </w:tabs>
        <w:jc w:val="both"/>
        <w:rPr>
          <w:rFonts w:ascii="Times New Roman" w:hAnsi="Times New Roman"/>
          <w:lang w:val="sk-SK"/>
        </w:rPr>
      </w:pPr>
      <w:r w:rsidRPr="00AB471A">
        <w:rPr>
          <w:rFonts w:ascii="Times New Roman" w:hAnsi="Times New Roman"/>
          <w:b/>
          <w:lang w:val="sk-SK"/>
        </w:rPr>
        <w:t>V prílohe č. 2</w:t>
      </w:r>
      <w:r w:rsidRPr="00AB471A">
        <w:rPr>
          <w:rFonts w:ascii="Times New Roman" w:hAnsi="Times New Roman"/>
          <w:lang w:val="sk-SK"/>
        </w:rPr>
        <w:t xml:space="preserve"> Náplň preventívnych prehliadok, Preventívna </w:t>
      </w:r>
      <w:proofErr w:type="spellStart"/>
      <w:r w:rsidRPr="00AB471A">
        <w:rPr>
          <w:rFonts w:ascii="Times New Roman" w:hAnsi="Times New Roman"/>
          <w:lang w:val="sk-SK"/>
        </w:rPr>
        <w:t>pedostomatologická</w:t>
      </w:r>
      <w:proofErr w:type="spellEnd"/>
      <w:r w:rsidRPr="00AB471A">
        <w:rPr>
          <w:rFonts w:ascii="Times New Roman" w:hAnsi="Times New Roman"/>
          <w:lang w:val="sk-SK"/>
        </w:rPr>
        <w:t xml:space="preserve">  prehliadka, časti Indikačné obmedzenia sa pred slovo „odstránenie“ vkladajú slová „</w:t>
      </w:r>
      <w:proofErr w:type="spellStart"/>
      <w:r w:rsidRPr="00AB471A">
        <w:rPr>
          <w:rFonts w:ascii="Times New Roman" w:hAnsi="Times New Roman"/>
          <w:lang w:val="sk-SK"/>
        </w:rPr>
        <w:t>remineralizácia</w:t>
      </w:r>
      <w:proofErr w:type="spellEnd"/>
      <w:r w:rsidRPr="00AB471A">
        <w:rPr>
          <w:rFonts w:ascii="Times New Roman" w:hAnsi="Times New Roman"/>
          <w:lang w:val="sk-SK"/>
        </w:rPr>
        <w:t xml:space="preserve"> skloviny“.  </w:t>
      </w:r>
    </w:p>
    <w:p w14:paraId="770DD63E" w14:textId="77777777" w:rsidR="00BC21E5" w:rsidRPr="00AB471A" w:rsidRDefault="00BC21E5" w:rsidP="00554D32">
      <w:pPr>
        <w:pStyle w:val="Odsekzoznamu"/>
        <w:spacing w:line="259" w:lineRule="auto"/>
        <w:ind w:left="360"/>
        <w:jc w:val="both"/>
        <w:rPr>
          <w:rFonts w:ascii="Times New Roman" w:hAnsi="Times New Roman" w:cs="Times New Roman"/>
          <w:lang w:val="sk-SK"/>
        </w:rPr>
      </w:pPr>
    </w:p>
    <w:p w14:paraId="2F0F3054" w14:textId="40B42D30" w:rsidR="00C44714" w:rsidRPr="00AB471A" w:rsidRDefault="00C44714" w:rsidP="00554D32">
      <w:pPr>
        <w:spacing w:after="0" w:line="240" w:lineRule="auto"/>
        <w:rPr>
          <w:rFonts w:ascii="Times New Roman" w:hAnsi="Times New Roman" w:cs="Times New Roman"/>
          <w:sz w:val="24"/>
          <w:szCs w:val="24"/>
        </w:rPr>
      </w:pPr>
    </w:p>
    <w:p w14:paraId="74BDE30D" w14:textId="77777777" w:rsidR="003C6367" w:rsidRPr="00AB471A" w:rsidRDefault="00C44714" w:rsidP="00554D32">
      <w:pPr>
        <w:spacing w:after="0" w:line="240" w:lineRule="auto"/>
        <w:jc w:val="center"/>
        <w:rPr>
          <w:rFonts w:ascii="Times New Roman" w:hAnsi="Times New Roman" w:cs="Times New Roman"/>
          <w:b/>
          <w:sz w:val="24"/>
          <w:szCs w:val="24"/>
        </w:rPr>
      </w:pPr>
      <w:r w:rsidRPr="00AB471A">
        <w:rPr>
          <w:rFonts w:ascii="Times New Roman" w:hAnsi="Times New Roman" w:cs="Times New Roman"/>
          <w:b/>
          <w:sz w:val="24"/>
          <w:szCs w:val="24"/>
        </w:rPr>
        <w:t>Čl. IV</w:t>
      </w:r>
    </w:p>
    <w:p w14:paraId="33BC5013" w14:textId="77777777" w:rsidR="003C6367" w:rsidRPr="00AB471A" w:rsidRDefault="003C6367" w:rsidP="00554D32">
      <w:pPr>
        <w:spacing w:after="0" w:line="240" w:lineRule="auto"/>
        <w:rPr>
          <w:rFonts w:ascii="Times New Roman" w:hAnsi="Times New Roman" w:cs="Times New Roman"/>
          <w:b/>
          <w:sz w:val="24"/>
          <w:szCs w:val="24"/>
        </w:rPr>
      </w:pPr>
    </w:p>
    <w:p w14:paraId="5A58C789" w14:textId="77777777" w:rsidR="003C6367" w:rsidRPr="00AB471A" w:rsidRDefault="003C6367" w:rsidP="00554D32">
      <w:pPr>
        <w:spacing w:after="0" w:line="240" w:lineRule="auto"/>
        <w:rPr>
          <w:rFonts w:ascii="Times New Roman" w:hAnsi="Times New Roman" w:cs="Times New Roman"/>
          <w:sz w:val="24"/>
          <w:szCs w:val="24"/>
        </w:rPr>
      </w:pPr>
      <w:r w:rsidRPr="00AB471A">
        <w:rPr>
          <w:rFonts w:ascii="Times New Roman" w:hAnsi="Times New Roman" w:cs="Times New Roman"/>
          <w:sz w:val="24"/>
          <w:szCs w:val="24"/>
        </w:rPr>
        <w:lastRenderedPageBreak/>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a zákona č. 356/2016 Z. z. a  sa mení a dopĺňa takto:</w:t>
      </w:r>
    </w:p>
    <w:p w14:paraId="1AEBBC6C" w14:textId="77777777" w:rsidR="000C6036" w:rsidRPr="00AB471A" w:rsidRDefault="000C6036" w:rsidP="00554D32">
      <w:pPr>
        <w:spacing w:after="0" w:line="240" w:lineRule="auto"/>
        <w:rPr>
          <w:rFonts w:ascii="Times New Roman" w:hAnsi="Times New Roman" w:cs="Times New Roman"/>
          <w:sz w:val="24"/>
          <w:szCs w:val="24"/>
        </w:rPr>
      </w:pPr>
    </w:p>
    <w:p w14:paraId="60A8330E" w14:textId="77777777" w:rsidR="00AD30E0" w:rsidRPr="00AB471A" w:rsidRDefault="003C6367" w:rsidP="00554D32">
      <w:pPr>
        <w:pStyle w:val="Odsekzoznamu"/>
        <w:numPr>
          <w:ilvl w:val="0"/>
          <w:numId w:val="2"/>
        </w:numPr>
        <w:tabs>
          <w:tab w:val="left" w:pos="284"/>
        </w:tabs>
        <w:ind w:left="289"/>
        <w:jc w:val="both"/>
        <w:rPr>
          <w:rFonts w:ascii="Times New Roman" w:hAnsi="Times New Roman" w:cs="Times New Roman"/>
          <w:lang w:val="sk-SK"/>
        </w:rPr>
      </w:pPr>
      <w:r w:rsidRPr="00AB471A">
        <w:rPr>
          <w:rFonts w:ascii="Times New Roman" w:hAnsi="Times New Roman" w:cs="Times New Roman"/>
          <w:b/>
          <w:lang w:val="sk-SK"/>
        </w:rPr>
        <w:t>V § 5 ods. 2</w:t>
      </w:r>
      <w:r w:rsidRPr="00AB471A">
        <w:rPr>
          <w:rFonts w:ascii="Times New Roman" w:hAnsi="Times New Roman" w:cs="Times New Roman"/>
          <w:lang w:val="sk-SK"/>
        </w:rPr>
        <w:t xml:space="preserve"> sa za slová „(ďalej len „poskytovateľ </w:t>
      </w:r>
      <w:r w:rsidR="000657C8" w:rsidRPr="00AB471A">
        <w:rPr>
          <w:rFonts w:ascii="Times New Roman" w:hAnsi="Times New Roman" w:cs="Times New Roman"/>
          <w:lang w:val="sk-SK"/>
        </w:rPr>
        <w:t>záchrannej zdravotnej služby“),</w:t>
      </w:r>
      <w:r w:rsidRPr="00AB471A">
        <w:rPr>
          <w:rFonts w:ascii="Times New Roman" w:hAnsi="Times New Roman" w:cs="Times New Roman"/>
          <w:lang w:val="sk-SK"/>
        </w:rPr>
        <w:t xml:space="preserve"> vkladajú slová  „poskytovateľov, ktorí </w:t>
      </w:r>
      <w:r w:rsidR="00AA0F0E" w:rsidRPr="00AB471A">
        <w:rPr>
          <w:rFonts w:ascii="Times New Roman" w:hAnsi="Times New Roman" w:cs="Times New Roman"/>
          <w:lang w:val="sk-SK"/>
        </w:rPr>
        <w:t xml:space="preserve">poskytujú ambulantnú </w:t>
      </w:r>
      <w:r w:rsidRPr="00AB471A">
        <w:rPr>
          <w:rFonts w:ascii="Times New Roman" w:hAnsi="Times New Roman" w:cs="Times New Roman"/>
          <w:lang w:val="sk-SK"/>
        </w:rPr>
        <w:t>pohotovostn</w:t>
      </w:r>
      <w:r w:rsidR="00AA0F0E" w:rsidRPr="00AB471A">
        <w:rPr>
          <w:rFonts w:ascii="Times New Roman" w:hAnsi="Times New Roman" w:cs="Times New Roman"/>
          <w:lang w:val="sk-SK"/>
        </w:rPr>
        <w:t>ú</w:t>
      </w:r>
      <w:r w:rsidRPr="00AB471A">
        <w:rPr>
          <w:rFonts w:ascii="Times New Roman" w:hAnsi="Times New Roman" w:cs="Times New Roman"/>
          <w:lang w:val="sk-SK"/>
        </w:rPr>
        <w:t xml:space="preserve"> s</w:t>
      </w:r>
      <w:r w:rsidR="00480AB3" w:rsidRPr="00AB471A">
        <w:rPr>
          <w:rFonts w:ascii="Times New Roman" w:hAnsi="Times New Roman" w:cs="Times New Roman"/>
          <w:lang w:val="sk-SK"/>
        </w:rPr>
        <w:t>lužb</w:t>
      </w:r>
      <w:r w:rsidR="00AA0F0E" w:rsidRPr="00AB471A">
        <w:rPr>
          <w:rFonts w:ascii="Times New Roman" w:hAnsi="Times New Roman" w:cs="Times New Roman"/>
          <w:lang w:val="sk-SK"/>
        </w:rPr>
        <w:t xml:space="preserve">u </w:t>
      </w:r>
      <w:r w:rsidR="00480AB3" w:rsidRPr="00AB471A">
        <w:rPr>
          <w:rFonts w:ascii="Times New Roman" w:hAnsi="Times New Roman" w:cs="Times New Roman"/>
          <w:lang w:val="sk-SK"/>
        </w:rPr>
        <w:t>(ďalej len „organizátor“)“</w:t>
      </w:r>
      <w:r w:rsidRPr="00AB471A">
        <w:rPr>
          <w:rFonts w:ascii="Times New Roman" w:hAnsi="Times New Roman" w:cs="Times New Roman"/>
          <w:lang w:val="sk-SK"/>
        </w:rPr>
        <w:t>.</w:t>
      </w:r>
    </w:p>
    <w:p w14:paraId="2FBB864A" w14:textId="77777777" w:rsidR="003C6367" w:rsidRPr="00AB471A" w:rsidRDefault="003C6367" w:rsidP="00554D32">
      <w:pPr>
        <w:pStyle w:val="Odsekzoznamu"/>
        <w:ind w:left="0"/>
        <w:jc w:val="both"/>
        <w:rPr>
          <w:rFonts w:ascii="Times New Roman" w:hAnsi="Times New Roman" w:cs="Times New Roman"/>
          <w:lang w:val="sk-SK"/>
        </w:rPr>
      </w:pPr>
    </w:p>
    <w:p w14:paraId="481B956E" w14:textId="77777777" w:rsidR="003C6367" w:rsidRPr="00AB471A" w:rsidRDefault="003C6367" w:rsidP="00554D32">
      <w:pPr>
        <w:pStyle w:val="Odsekzoznamu"/>
        <w:numPr>
          <w:ilvl w:val="0"/>
          <w:numId w:val="2"/>
        </w:numPr>
        <w:tabs>
          <w:tab w:val="left" w:pos="284"/>
        </w:tabs>
        <w:ind w:left="0" w:firstLine="0"/>
        <w:jc w:val="both"/>
        <w:rPr>
          <w:rFonts w:ascii="Times New Roman" w:hAnsi="Times New Roman" w:cs="Times New Roman"/>
          <w:b/>
          <w:lang w:val="sk-SK"/>
        </w:rPr>
      </w:pPr>
      <w:r w:rsidRPr="00AB471A">
        <w:rPr>
          <w:rFonts w:ascii="Times New Roman" w:hAnsi="Times New Roman" w:cs="Times New Roman"/>
          <w:b/>
          <w:lang w:val="sk-SK"/>
        </w:rPr>
        <w:t>Za § 6a sa vkladá § 6b, ktorý znie:</w:t>
      </w:r>
    </w:p>
    <w:p w14:paraId="654080EA" w14:textId="77777777" w:rsidR="003C6367" w:rsidRPr="00AB471A" w:rsidRDefault="003C6367" w:rsidP="00554D32">
      <w:pPr>
        <w:pStyle w:val="Odsekzoznamu"/>
        <w:ind w:left="0"/>
        <w:jc w:val="both"/>
        <w:rPr>
          <w:rFonts w:ascii="Times New Roman" w:hAnsi="Times New Roman" w:cs="Times New Roman"/>
          <w:b/>
          <w:lang w:val="sk-SK"/>
        </w:rPr>
      </w:pPr>
    </w:p>
    <w:p w14:paraId="769E76AF" w14:textId="77777777" w:rsidR="003C6367" w:rsidRPr="00AB471A" w:rsidRDefault="003C6367" w:rsidP="004D3702">
      <w:pPr>
        <w:pStyle w:val="Odsekzoznamu"/>
        <w:ind w:left="0"/>
        <w:jc w:val="center"/>
        <w:rPr>
          <w:rFonts w:ascii="Times New Roman" w:hAnsi="Times New Roman" w:cs="Times New Roman"/>
          <w:b/>
          <w:lang w:val="sk-SK"/>
        </w:rPr>
      </w:pPr>
      <w:r w:rsidRPr="00AB471A">
        <w:rPr>
          <w:rFonts w:ascii="Times New Roman" w:hAnsi="Times New Roman" w:cs="Times New Roman"/>
          <w:lang w:val="sk-SK"/>
        </w:rPr>
        <w:t>„</w:t>
      </w:r>
      <w:r w:rsidRPr="00AB471A">
        <w:rPr>
          <w:rFonts w:ascii="Times New Roman" w:hAnsi="Times New Roman" w:cs="Times New Roman"/>
          <w:b/>
          <w:lang w:val="sk-SK"/>
        </w:rPr>
        <w:t>§ 6b</w:t>
      </w:r>
    </w:p>
    <w:p w14:paraId="383C0412" w14:textId="77777777" w:rsidR="003C6367" w:rsidRPr="00AB471A" w:rsidRDefault="003C6367" w:rsidP="00554D32">
      <w:pPr>
        <w:pStyle w:val="Odsekzoznamu"/>
        <w:ind w:left="0"/>
        <w:jc w:val="both"/>
        <w:rPr>
          <w:rFonts w:ascii="Times New Roman" w:hAnsi="Times New Roman" w:cs="Times New Roman"/>
          <w:lang w:val="sk-SK"/>
        </w:rPr>
      </w:pPr>
    </w:p>
    <w:p w14:paraId="717500FA" w14:textId="5EA3CDEB" w:rsidR="003C6367" w:rsidRPr="00AB471A" w:rsidRDefault="003C6367"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 xml:space="preserve">Pevnú sieť organizátorov tvoria organizátori, ktorí </w:t>
      </w:r>
      <w:r w:rsidR="008B4CED" w:rsidRPr="00AB471A">
        <w:rPr>
          <w:rFonts w:ascii="Times New Roman" w:hAnsi="Times New Roman" w:cs="Times New Roman"/>
          <w:sz w:val="24"/>
          <w:szCs w:val="24"/>
        </w:rPr>
        <w:t>získali povolenie ministerstva zdravotníctva podľa §</w:t>
      </w:r>
      <w:r w:rsidR="001647B6" w:rsidRPr="00AB471A">
        <w:rPr>
          <w:rFonts w:ascii="Times New Roman" w:hAnsi="Times New Roman" w:cs="Times New Roman"/>
          <w:sz w:val="24"/>
          <w:szCs w:val="24"/>
        </w:rPr>
        <w:t xml:space="preserve"> </w:t>
      </w:r>
      <w:r w:rsidR="008B4CED" w:rsidRPr="00AB471A">
        <w:rPr>
          <w:rFonts w:ascii="Times New Roman" w:hAnsi="Times New Roman" w:cs="Times New Roman"/>
          <w:sz w:val="24"/>
          <w:szCs w:val="24"/>
        </w:rPr>
        <w:t>12 ods. 14 na prevádzkovanie</w:t>
      </w:r>
      <w:r w:rsidR="00AA0F0E" w:rsidRPr="00AB471A">
        <w:rPr>
          <w:rFonts w:ascii="Times New Roman" w:hAnsi="Times New Roman" w:cs="Times New Roman"/>
          <w:sz w:val="24"/>
          <w:szCs w:val="24"/>
        </w:rPr>
        <w:t xml:space="preserve"> ambulancie pevnej</w:t>
      </w:r>
      <w:r w:rsidRPr="00AB471A">
        <w:rPr>
          <w:rFonts w:ascii="Times New Roman" w:hAnsi="Times New Roman" w:cs="Times New Roman"/>
          <w:sz w:val="24"/>
          <w:szCs w:val="24"/>
        </w:rPr>
        <w:t xml:space="preserve"> ambulantn</w:t>
      </w:r>
      <w:r w:rsidR="00AA0F0E" w:rsidRPr="00AB471A">
        <w:rPr>
          <w:rFonts w:ascii="Times New Roman" w:hAnsi="Times New Roman" w:cs="Times New Roman"/>
          <w:sz w:val="24"/>
          <w:szCs w:val="24"/>
        </w:rPr>
        <w:t xml:space="preserve">ej </w:t>
      </w:r>
      <w:r w:rsidRPr="00AB471A">
        <w:rPr>
          <w:rFonts w:ascii="Times New Roman" w:hAnsi="Times New Roman" w:cs="Times New Roman"/>
          <w:sz w:val="24"/>
          <w:szCs w:val="24"/>
        </w:rPr>
        <w:t>pohotovostn</w:t>
      </w:r>
      <w:r w:rsidR="00AA0F0E" w:rsidRPr="00AB471A">
        <w:rPr>
          <w:rFonts w:ascii="Times New Roman" w:hAnsi="Times New Roman" w:cs="Times New Roman"/>
          <w:sz w:val="24"/>
          <w:szCs w:val="24"/>
        </w:rPr>
        <w:t>ej</w:t>
      </w:r>
      <w:r w:rsidRPr="00AB471A">
        <w:rPr>
          <w:rFonts w:ascii="Times New Roman" w:hAnsi="Times New Roman" w:cs="Times New Roman"/>
          <w:sz w:val="24"/>
          <w:szCs w:val="24"/>
        </w:rPr>
        <w:t xml:space="preserve"> služb</w:t>
      </w:r>
      <w:r w:rsidR="00AA0F0E" w:rsidRPr="00AB471A">
        <w:rPr>
          <w:rFonts w:ascii="Times New Roman" w:hAnsi="Times New Roman" w:cs="Times New Roman"/>
          <w:sz w:val="24"/>
          <w:szCs w:val="24"/>
        </w:rPr>
        <w:t>y</w:t>
      </w:r>
      <w:r w:rsidRPr="00AB471A">
        <w:rPr>
          <w:rFonts w:ascii="Times New Roman" w:hAnsi="Times New Roman" w:cs="Times New Roman"/>
          <w:sz w:val="24"/>
          <w:szCs w:val="24"/>
        </w:rPr>
        <w:t>.“.</w:t>
      </w:r>
    </w:p>
    <w:p w14:paraId="6B8BC54F" w14:textId="04223BE8" w:rsidR="003C6367" w:rsidRPr="00AB471A" w:rsidRDefault="003C6367" w:rsidP="00554D32">
      <w:pPr>
        <w:pStyle w:val="Odsekzoznamu"/>
        <w:ind w:left="0"/>
        <w:jc w:val="both"/>
        <w:rPr>
          <w:rFonts w:ascii="Times New Roman" w:hAnsi="Times New Roman" w:cs="Times New Roman"/>
          <w:lang w:val="sk-SK"/>
        </w:rPr>
      </w:pPr>
    </w:p>
    <w:p w14:paraId="6C1D46DB" w14:textId="77777777" w:rsidR="003C6367" w:rsidRPr="00AB471A" w:rsidRDefault="003C6367" w:rsidP="00554D32">
      <w:pPr>
        <w:pStyle w:val="Odsekzoznamu"/>
        <w:numPr>
          <w:ilvl w:val="0"/>
          <w:numId w:val="2"/>
        </w:numPr>
        <w:tabs>
          <w:tab w:val="left" w:pos="284"/>
        </w:tabs>
        <w:ind w:left="0" w:firstLine="0"/>
        <w:jc w:val="both"/>
        <w:rPr>
          <w:rFonts w:ascii="Times New Roman" w:hAnsi="Times New Roman" w:cs="Times New Roman"/>
          <w:b/>
          <w:lang w:val="sk-SK"/>
        </w:rPr>
      </w:pPr>
      <w:r w:rsidRPr="00AB471A">
        <w:rPr>
          <w:rFonts w:ascii="Times New Roman" w:hAnsi="Times New Roman" w:cs="Times New Roman"/>
          <w:b/>
          <w:lang w:val="sk-SK"/>
        </w:rPr>
        <w:t xml:space="preserve">V § 7 ods. 3 písm. a) </w:t>
      </w:r>
      <w:r w:rsidR="00F9731E" w:rsidRPr="00AB471A">
        <w:rPr>
          <w:rFonts w:ascii="Times New Roman" w:hAnsi="Times New Roman" w:cs="Times New Roman"/>
          <w:b/>
          <w:lang w:val="sk-SK"/>
        </w:rPr>
        <w:t xml:space="preserve">sa </w:t>
      </w:r>
      <w:r w:rsidRPr="00AB471A">
        <w:rPr>
          <w:rFonts w:ascii="Times New Roman" w:hAnsi="Times New Roman" w:cs="Times New Roman"/>
          <w:b/>
          <w:lang w:val="sk-SK"/>
        </w:rPr>
        <w:t xml:space="preserve">tretí bod </w:t>
      </w:r>
      <w:r w:rsidR="000657C8" w:rsidRPr="00AB471A">
        <w:rPr>
          <w:rFonts w:ascii="Times New Roman" w:hAnsi="Times New Roman" w:cs="Times New Roman"/>
          <w:b/>
          <w:lang w:val="sk-SK"/>
        </w:rPr>
        <w:t>nahrádza bodmi 3a až 3c</w:t>
      </w:r>
      <w:r w:rsidR="00F9731E" w:rsidRPr="00AB471A">
        <w:rPr>
          <w:rFonts w:ascii="Times New Roman" w:hAnsi="Times New Roman" w:cs="Times New Roman"/>
          <w:b/>
          <w:lang w:val="sk-SK"/>
        </w:rPr>
        <w:t>, ktoré znejú:</w:t>
      </w:r>
    </w:p>
    <w:p w14:paraId="3A3433C6" w14:textId="77777777" w:rsidR="003C6367" w:rsidRPr="00AB471A" w:rsidRDefault="003C6367" w:rsidP="00554D32">
      <w:pPr>
        <w:pStyle w:val="Odsekzoznamu"/>
        <w:tabs>
          <w:tab w:val="left" w:pos="284"/>
        </w:tabs>
        <w:ind w:left="0"/>
        <w:jc w:val="both"/>
        <w:rPr>
          <w:rFonts w:ascii="Times New Roman" w:hAnsi="Times New Roman" w:cs="Times New Roman"/>
          <w:b/>
          <w:lang w:val="sk-SK"/>
        </w:rPr>
      </w:pPr>
    </w:p>
    <w:p w14:paraId="7FB30246" w14:textId="77777777" w:rsidR="003C6367" w:rsidRPr="00AB471A" w:rsidRDefault="003A7245" w:rsidP="00554D32">
      <w:pPr>
        <w:pStyle w:val="Odsekzoznamu"/>
        <w:tabs>
          <w:tab w:val="left" w:pos="284"/>
        </w:tabs>
        <w:ind w:left="283"/>
        <w:jc w:val="both"/>
        <w:rPr>
          <w:rFonts w:ascii="Times New Roman" w:hAnsi="Times New Roman" w:cs="Times New Roman"/>
          <w:lang w:val="sk-SK"/>
        </w:rPr>
      </w:pPr>
      <w:r w:rsidRPr="00AB471A">
        <w:rPr>
          <w:rFonts w:ascii="Times New Roman" w:hAnsi="Times New Roman" w:cs="Times New Roman"/>
          <w:lang w:val="sk-SK"/>
        </w:rPr>
        <w:t>„</w:t>
      </w:r>
      <w:r w:rsidR="003C6367" w:rsidRPr="00AB471A">
        <w:rPr>
          <w:rFonts w:ascii="Times New Roman" w:hAnsi="Times New Roman" w:cs="Times New Roman"/>
          <w:lang w:val="sk-SK"/>
        </w:rPr>
        <w:t>3</w:t>
      </w:r>
      <w:r w:rsidR="00F9731E" w:rsidRPr="00AB471A">
        <w:rPr>
          <w:rFonts w:ascii="Times New Roman" w:hAnsi="Times New Roman" w:cs="Times New Roman"/>
          <w:lang w:val="sk-SK"/>
        </w:rPr>
        <w:t>a</w:t>
      </w:r>
      <w:r w:rsidR="003C6367" w:rsidRPr="00AB471A">
        <w:rPr>
          <w:rFonts w:ascii="Times New Roman" w:hAnsi="Times New Roman" w:cs="Times New Roman"/>
          <w:lang w:val="sk-SK"/>
        </w:rPr>
        <w:t xml:space="preserve">.  </w:t>
      </w:r>
      <w:r w:rsidR="00F9731E" w:rsidRPr="00AB471A">
        <w:rPr>
          <w:rFonts w:ascii="Times New Roman" w:hAnsi="Times New Roman" w:cs="Times New Roman"/>
          <w:lang w:val="sk-SK"/>
        </w:rPr>
        <w:t xml:space="preserve">pevnej ambulantnej </w:t>
      </w:r>
      <w:r w:rsidR="003C6367" w:rsidRPr="00AB471A">
        <w:rPr>
          <w:rFonts w:ascii="Times New Roman" w:hAnsi="Times New Roman" w:cs="Times New Roman"/>
          <w:lang w:val="sk-SK"/>
        </w:rPr>
        <w:t>pohotovostnej služby</w:t>
      </w:r>
    </w:p>
    <w:p w14:paraId="116B4559" w14:textId="77777777" w:rsidR="000657C8" w:rsidRPr="00AB471A" w:rsidRDefault="00442682" w:rsidP="00554D32">
      <w:pPr>
        <w:pStyle w:val="Odsekzoznamu"/>
        <w:numPr>
          <w:ilvl w:val="2"/>
          <w:numId w:val="2"/>
        </w:numPr>
        <w:tabs>
          <w:tab w:val="left" w:pos="284"/>
        </w:tabs>
        <w:ind w:left="1154" w:firstLine="0"/>
        <w:jc w:val="both"/>
        <w:rPr>
          <w:rFonts w:ascii="Times New Roman" w:hAnsi="Times New Roman" w:cs="Times New Roman"/>
          <w:lang w:val="sk-SK"/>
        </w:rPr>
      </w:pPr>
      <w:r w:rsidRPr="00AB471A">
        <w:rPr>
          <w:rFonts w:ascii="Times New Roman" w:hAnsi="Times New Roman" w:cs="Times New Roman"/>
          <w:lang w:val="sk-SK"/>
        </w:rPr>
        <w:t xml:space="preserve">pre </w:t>
      </w:r>
      <w:r w:rsidR="003C6367" w:rsidRPr="00AB471A">
        <w:rPr>
          <w:rFonts w:ascii="Times New Roman" w:hAnsi="Times New Roman" w:cs="Times New Roman"/>
          <w:lang w:val="sk-SK"/>
        </w:rPr>
        <w:t>do</w:t>
      </w:r>
      <w:r w:rsidR="000657C8" w:rsidRPr="00AB471A">
        <w:rPr>
          <w:rFonts w:ascii="Times New Roman" w:hAnsi="Times New Roman" w:cs="Times New Roman"/>
          <w:lang w:val="sk-SK"/>
        </w:rPr>
        <w:t>spelých,</w:t>
      </w:r>
    </w:p>
    <w:p w14:paraId="5B501C01" w14:textId="77777777" w:rsidR="003C6367" w:rsidRPr="00AB471A" w:rsidRDefault="003C6367" w:rsidP="00554D32">
      <w:pPr>
        <w:pStyle w:val="Odsekzoznamu"/>
        <w:numPr>
          <w:ilvl w:val="2"/>
          <w:numId w:val="2"/>
        </w:numPr>
        <w:tabs>
          <w:tab w:val="left" w:pos="284"/>
        </w:tabs>
        <w:ind w:left="1154" w:firstLine="0"/>
        <w:jc w:val="both"/>
        <w:rPr>
          <w:rFonts w:ascii="Times New Roman" w:hAnsi="Times New Roman" w:cs="Times New Roman"/>
          <w:lang w:val="sk-SK"/>
        </w:rPr>
      </w:pPr>
      <w:r w:rsidRPr="00AB471A">
        <w:rPr>
          <w:rFonts w:ascii="Times New Roman" w:hAnsi="Times New Roman" w:cs="Times New Roman"/>
          <w:lang w:val="sk-SK"/>
        </w:rPr>
        <w:t>pre deti a dorast,</w:t>
      </w:r>
    </w:p>
    <w:p w14:paraId="2B4F46CE" w14:textId="77777777" w:rsidR="000657C8" w:rsidRPr="00AB471A" w:rsidRDefault="003C6367" w:rsidP="00554D32">
      <w:pPr>
        <w:tabs>
          <w:tab w:val="left" w:pos="284"/>
        </w:tabs>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 xml:space="preserve">  </w:t>
      </w:r>
      <w:r w:rsidR="000657C8" w:rsidRPr="00AB471A">
        <w:rPr>
          <w:rFonts w:ascii="Times New Roman" w:hAnsi="Times New Roman" w:cs="Times New Roman"/>
          <w:sz w:val="24"/>
          <w:szCs w:val="24"/>
        </w:rPr>
        <w:t>3b.</w:t>
      </w:r>
      <w:r w:rsidR="003A7245" w:rsidRPr="00AB471A">
        <w:rPr>
          <w:rFonts w:ascii="Times New Roman" w:hAnsi="Times New Roman" w:cs="Times New Roman"/>
          <w:sz w:val="24"/>
          <w:szCs w:val="24"/>
        </w:rPr>
        <w:t xml:space="preserve"> </w:t>
      </w:r>
      <w:r w:rsidR="000657C8" w:rsidRPr="00AB471A">
        <w:rPr>
          <w:rFonts w:ascii="Times New Roman" w:hAnsi="Times New Roman" w:cs="Times New Roman"/>
          <w:sz w:val="24"/>
          <w:szCs w:val="24"/>
        </w:rPr>
        <w:t xml:space="preserve"> </w:t>
      </w:r>
      <w:r w:rsidRPr="00AB471A">
        <w:rPr>
          <w:rFonts w:ascii="Times New Roman" w:hAnsi="Times New Roman" w:cs="Times New Roman"/>
          <w:sz w:val="24"/>
          <w:szCs w:val="24"/>
        </w:rPr>
        <w:t xml:space="preserve">doplnkovej </w:t>
      </w:r>
      <w:r w:rsidR="000657C8" w:rsidRPr="00AB471A">
        <w:rPr>
          <w:rFonts w:ascii="Times New Roman" w:hAnsi="Times New Roman" w:cs="Times New Roman"/>
          <w:sz w:val="24"/>
          <w:szCs w:val="24"/>
        </w:rPr>
        <w:t>ambulantnej pohotovostnej</w:t>
      </w:r>
      <w:r w:rsidRPr="00AB471A">
        <w:rPr>
          <w:rFonts w:ascii="Times New Roman" w:hAnsi="Times New Roman" w:cs="Times New Roman"/>
          <w:sz w:val="24"/>
          <w:szCs w:val="24"/>
        </w:rPr>
        <w:t xml:space="preserve"> služby </w:t>
      </w:r>
    </w:p>
    <w:p w14:paraId="1B5C0AA8" w14:textId="4F4D57A2" w:rsidR="003C6367" w:rsidRPr="00AB471A" w:rsidRDefault="003C6367" w:rsidP="004C2489">
      <w:pPr>
        <w:pStyle w:val="Odsekzoznamu"/>
        <w:numPr>
          <w:ilvl w:val="0"/>
          <w:numId w:val="11"/>
        </w:numPr>
        <w:tabs>
          <w:tab w:val="left" w:pos="284"/>
        </w:tabs>
        <w:ind w:left="1154" w:firstLine="0"/>
        <w:jc w:val="both"/>
        <w:rPr>
          <w:rFonts w:ascii="Times New Roman" w:hAnsi="Times New Roman" w:cs="Times New Roman"/>
          <w:lang w:val="sk-SK"/>
        </w:rPr>
      </w:pPr>
      <w:r w:rsidRPr="00AB471A">
        <w:rPr>
          <w:rFonts w:ascii="Times New Roman" w:hAnsi="Times New Roman" w:cs="Times New Roman"/>
          <w:lang w:val="sk-SK"/>
        </w:rPr>
        <w:t>pre dospelých,</w:t>
      </w:r>
      <w:r w:rsidR="006412F3">
        <w:rPr>
          <w:rFonts w:ascii="Times New Roman" w:hAnsi="Times New Roman" w:cs="Times New Roman"/>
          <w:lang w:val="sk-SK"/>
        </w:rPr>
        <w:t xml:space="preserve"> </w:t>
      </w:r>
    </w:p>
    <w:p w14:paraId="35117CE3" w14:textId="77777777" w:rsidR="000657C8" w:rsidRPr="00AB471A" w:rsidRDefault="000657C8" w:rsidP="004C2489">
      <w:pPr>
        <w:pStyle w:val="Odsekzoznamu"/>
        <w:numPr>
          <w:ilvl w:val="0"/>
          <w:numId w:val="11"/>
        </w:numPr>
        <w:tabs>
          <w:tab w:val="left" w:pos="284"/>
        </w:tabs>
        <w:ind w:left="1154" w:firstLine="0"/>
        <w:jc w:val="both"/>
        <w:rPr>
          <w:rFonts w:ascii="Times New Roman" w:hAnsi="Times New Roman" w:cs="Times New Roman"/>
          <w:lang w:val="sk-SK"/>
        </w:rPr>
      </w:pPr>
      <w:r w:rsidRPr="00AB471A">
        <w:rPr>
          <w:rFonts w:ascii="Times New Roman" w:hAnsi="Times New Roman" w:cs="Times New Roman"/>
          <w:lang w:val="sk-SK"/>
        </w:rPr>
        <w:t>pre deti a</w:t>
      </w:r>
      <w:r w:rsidR="00AA0F0E" w:rsidRPr="00AB471A">
        <w:rPr>
          <w:rFonts w:ascii="Times New Roman" w:hAnsi="Times New Roman" w:cs="Times New Roman"/>
          <w:lang w:val="sk-SK"/>
        </w:rPr>
        <w:t> </w:t>
      </w:r>
      <w:r w:rsidRPr="00AB471A">
        <w:rPr>
          <w:rFonts w:ascii="Times New Roman" w:hAnsi="Times New Roman" w:cs="Times New Roman"/>
          <w:lang w:val="sk-SK"/>
        </w:rPr>
        <w:t>dorast</w:t>
      </w:r>
      <w:r w:rsidR="00AA0F0E" w:rsidRPr="00AB471A">
        <w:rPr>
          <w:rFonts w:ascii="Times New Roman" w:hAnsi="Times New Roman" w:cs="Times New Roman"/>
          <w:lang w:val="sk-SK"/>
        </w:rPr>
        <w:t>,</w:t>
      </w:r>
    </w:p>
    <w:p w14:paraId="7AF0F098" w14:textId="77777777" w:rsidR="003C6367" w:rsidRPr="00AB471A" w:rsidRDefault="000657C8" w:rsidP="00554D32">
      <w:pPr>
        <w:tabs>
          <w:tab w:val="left" w:pos="284"/>
        </w:tabs>
        <w:spacing w:after="0"/>
        <w:ind w:left="283"/>
        <w:rPr>
          <w:rFonts w:ascii="Times New Roman" w:hAnsi="Times New Roman" w:cs="Times New Roman"/>
          <w:sz w:val="24"/>
          <w:szCs w:val="24"/>
        </w:rPr>
      </w:pPr>
      <w:r w:rsidRPr="00AB471A">
        <w:rPr>
          <w:rFonts w:ascii="Times New Roman" w:hAnsi="Times New Roman" w:cs="Times New Roman"/>
          <w:sz w:val="24"/>
          <w:szCs w:val="24"/>
        </w:rPr>
        <w:t xml:space="preserve">  3c.</w:t>
      </w:r>
      <w:r w:rsidR="003A7245" w:rsidRPr="00AB471A">
        <w:rPr>
          <w:rFonts w:ascii="Times New Roman" w:hAnsi="Times New Roman" w:cs="Times New Roman"/>
          <w:sz w:val="24"/>
          <w:szCs w:val="24"/>
        </w:rPr>
        <w:t xml:space="preserve"> </w:t>
      </w:r>
      <w:r w:rsidRPr="00AB471A">
        <w:rPr>
          <w:rFonts w:ascii="Times New Roman" w:hAnsi="Times New Roman" w:cs="Times New Roman"/>
          <w:sz w:val="24"/>
          <w:szCs w:val="24"/>
        </w:rPr>
        <w:t xml:space="preserve"> </w:t>
      </w:r>
      <w:proofErr w:type="spellStart"/>
      <w:r w:rsidRPr="00AB471A">
        <w:rPr>
          <w:rFonts w:ascii="Times New Roman" w:hAnsi="Times New Roman" w:cs="Times New Roman"/>
          <w:sz w:val="24"/>
          <w:szCs w:val="24"/>
        </w:rPr>
        <w:t>zubnolekárskej</w:t>
      </w:r>
      <w:proofErr w:type="spellEnd"/>
      <w:r w:rsidRPr="00AB471A">
        <w:rPr>
          <w:rFonts w:ascii="Times New Roman" w:hAnsi="Times New Roman" w:cs="Times New Roman"/>
          <w:sz w:val="24"/>
          <w:szCs w:val="24"/>
        </w:rPr>
        <w:t xml:space="preserve"> pohot</w:t>
      </w:r>
      <w:r w:rsidR="00AA0F0E" w:rsidRPr="00AB471A">
        <w:rPr>
          <w:rFonts w:ascii="Times New Roman" w:hAnsi="Times New Roman" w:cs="Times New Roman"/>
          <w:sz w:val="24"/>
          <w:szCs w:val="24"/>
        </w:rPr>
        <w:t>o</w:t>
      </w:r>
      <w:r w:rsidRPr="00AB471A">
        <w:rPr>
          <w:rFonts w:ascii="Times New Roman" w:hAnsi="Times New Roman" w:cs="Times New Roman"/>
          <w:sz w:val="24"/>
          <w:szCs w:val="24"/>
        </w:rPr>
        <w:t>vostnej služby</w:t>
      </w:r>
      <w:r w:rsidR="003C6367" w:rsidRPr="00AB471A">
        <w:rPr>
          <w:rFonts w:ascii="Times New Roman" w:hAnsi="Times New Roman" w:cs="Times New Roman"/>
          <w:sz w:val="24"/>
          <w:szCs w:val="24"/>
        </w:rPr>
        <w:t>.“.</w:t>
      </w:r>
    </w:p>
    <w:p w14:paraId="084AF926" w14:textId="77777777" w:rsidR="003C6367" w:rsidRPr="00AB471A" w:rsidRDefault="003C6367" w:rsidP="00554D32">
      <w:pPr>
        <w:pStyle w:val="Odsekzoznamu"/>
        <w:tabs>
          <w:tab w:val="left" w:pos="284"/>
        </w:tabs>
        <w:ind w:left="0"/>
        <w:jc w:val="both"/>
        <w:rPr>
          <w:rFonts w:ascii="Times New Roman" w:hAnsi="Times New Roman" w:cs="Times New Roman"/>
          <w:lang w:val="sk-SK"/>
        </w:rPr>
      </w:pPr>
    </w:p>
    <w:p w14:paraId="3F44D915" w14:textId="449E0EB1" w:rsidR="003C6367" w:rsidRPr="00AB471A" w:rsidRDefault="003C6367" w:rsidP="00554D32">
      <w:pPr>
        <w:pStyle w:val="Odsekzoznamu"/>
        <w:numPr>
          <w:ilvl w:val="0"/>
          <w:numId w:val="2"/>
        </w:numPr>
        <w:tabs>
          <w:tab w:val="left" w:pos="284"/>
        </w:tabs>
        <w:ind w:left="0" w:firstLine="0"/>
        <w:jc w:val="both"/>
        <w:rPr>
          <w:rFonts w:ascii="Times New Roman" w:hAnsi="Times New Roman" w:cs="Times New Roman"/>
          <w:b/>
          <w:lang w:val="sk-SK"/>
        </w:rPr>
      </w:pPr>
      <w:r w:rsidRPr="00AB471A">
        <w:rPr>
          <w:rFonts w:ascii="Times New Roman" w:hAnsi="Times New Roman" w:cs="Times New Roman"/>
          <w:b/>
          <w:lang w:val="sk-SK"/>
        </w:rPr>
        <w:t xml:space="preserve">V § 10 ods. 3 </w:t>
      </w:r>
      <w:r w:rsidRPr="00AB471A">
        <w:rPr>
          <w:rFonts w:ascii="Times New Roman" w:hAnsi="Times New Roman" w:cs="Times New Roman"/>
          <w:lang w:val="sk-SK"/>
        </w:rPr>
        <w:t>sa slová „lekárskej služby prvej pomoc</w:t>
      </w:r>
      <w:r w:rsidR="001C4AA2" w:rsidRPr="00AB471A">
        <w:rPr>
          <w:rFonts w:ascii="Times New Roman" w:hAnsi="Times New Roman" w:cs="Times New Roman"/>
          <w:lang w:val="sk-SK"/>
        </w:rPr>
        <w:t>i</w:t>
      </w:r>
      <w:r w:rsidRPr="00AB471A">
        <w:rPr>
          <w:rFonts w:ascii="Times New Roman" w:hAnsi="Times New Roman" w:cs="Times New Roman"/>
          <w:lang w:val="sk-SK"/>
        </w:rPr>
        <w:t>“ nahrádzajú slovami „</w:t>
      </w:r>
      <w:r w:rsidR="006412F3" w:rsidRPr="00AB471A">
        <w:rPr>
          <w:rFonts w:ascii="Times New Roman" w:hAnsi="Times New Roman" w:cs="Times New Roman"/>
          <w:lang w:val="sk-SK"/>
        </w:rPr>
        <w:t>ambulantnej pohotovostnej služby</w:t>
      </w:r>
      <w:r w:rsidR="006412F3">
        <w:rPr>
          <w:rFonts w:ascii="Times New Roman" w:hAnsi="Times New Roman" w:cs="Times New Roman"/>
          <w:lang w:val="sk-SK"/>
        </w:rPr>
        <w:t xml:space="preserve">, </w:t>
      </w:r>
      <w:proofErr w:type="spellStart"/>
      <w:r w:rsidR="00517B13" w:rsidRPr="00AB471A">
        <w:rPr>
          <w:rFonts w:ascii="Times New Roman" w:hAnsi="Times New Roman" w:cs="Times New Roman"/>
          <w:lang w:val="sk-SK"/>
        </w:rPr>
        <w:t>zubnolekárskej</w:t>
      </w:r>
      <w:proofErr w:type="spellEnd"/>
      <w:r w:rsidR="00517B13" w:rsidRPr="00AB471A">
        <w:rPr>
          <w:rFonts w:ascii="Times New Roman" w:hAnsi="Times New Roman" w:cs="Times New Roman"/>
          <w:lang w:val="sk-SK"/>
        </w:rPr>
        <w:t xml:space="preserve"> pohotovostnej služby</w:t>
      </w:r>
      <w:r w:rsidRPr="00AB471A">
        <w:rPr>
          <w:rFonts w:ascii="Times New Roman" w:hAnsi="Times New Roman" w:cs="Times New Roman"/>
          <w:lang w:val="sk-SK"/>
        </w:rPr>
        <w:t>“.</w:t>
      </w:r>
    </w:p>
    <w:p w14:paraId="4F48CFE6" w14:textId="77777777" w:rsidR="003C6367" w:rsidRPr="00AB471A" w:rsidRDefault="003C6367" w:rsidP="00554D32">
      <w:pPr>
        <w:pStyle w:val="Odsekzoznamu"/>
        <w:tabs>
          <w:tab w:val="left" w:pos="284"/>
        </w:tabs>
        <w:ind w:left="0"/>
        <w:jc w:val="both"/>
        <w:rPr>
          <w:rFonts w:ascii="Times New Roman" w:hAnsi="Times New Roman" w:cs="Times New Roman"/>
          <w:b/>
          <w:lang w:val="sk-SK"/>
        </w:rPr>
      </w:pPr>
    </w:p>
    <w:p w14:paraId="375C7928" w14:textId="77777777" w:rsidR="003C6367" w:rsidRPr="00AB471A" w:rsidRDefault="003C6367" w:rsidP="00554D32">
      <w:pPr>
        <w:pStyle w:val="Odsekzoznamu"/>
        <w:numPr>
          <w:ilvl w:val="0"/>
          <w:numId w:val="2"/>
        </w:numPr>
        <w:tabs>
          <w:tab w:val="left" w:pos="284"/>
        </w:tabs>
        <w:ind w:left="0" w:firstLine="0"/>
        <w:jc w:val="both"/>
        <w:rPr>
          <w:rFonts w:ascii="Times New Roman" w:hAnsi="Times New Roman" w:cs="Times New Roman"/>
          <w:b/>
          <w:lang w:val="sk-SK"/>
        </w:rPr>
      </w:pPr>
      <w:r w:rsidRPr="00AB471A">
        <w:rPr>
          <w:rFonts w:ascii="Times New Roman" w:hAnsi="Times New Roman" w:cs="Times New Roman"/>
          <w:b/>
          <w:lang w:val="sk-SK"/>
        </w:rPr>
        <w:t>V § 11 sa odsek 1 dopĺňa písme</w:t>
      </w:r>
      <w:r w:rsidR="007F521F" w:rsidRPr="00AB471A">
        <w:rPr>
          <w:rFonts w:ascii="Times New Roman" w:hAnsi="Times New Roman" w:cs="Times New Roman"/>
          <w:b/>
          <w:lang w:val="sk-SK"/>
        </w:rPr>
        <w:t>nami</w:t>
      </w:r>
      <w:r w:rsidRPr="00AB471A">
        <w:rPr>
          <w:rFonts w:ascii="Times New Roman" w:hAnsi="Times New Roman" w:cs="Times New Roman"/>
          <w:b/>
          <w:lang w:val="sk-SK"/>
        </w:rPr>
        <w:t xml:space="preserve"> f</w:t>
      </w:r>
      <w:r w:rsidR="007F521F" w:rsidRPr="00AB471A">
        <w:rPr>
          <w:rFonts w:ascii="Times New Roman" w:hAnsi="Times New Roman" w:cs="Times New Roman"/>
          <w:b/>
          <w:lang w:val="sk-SK"/>
        </w:rPr>
        <w:t>) a g), ktoré znejú</w:t>
      </w:r>
      <w:r w:rsidRPr="00AB471A">
        <w:rPr>
          <w:rFonts w:ascii="Times New Roman" w:hAnsi="Times New Roman" w:cs="Times New Roman"/>
          <w:b/>
          <w:lang w:val="sk-SK"/>
        </w:rPr>
        <w:t xml:space="preserve">: </w:t>
      </w:r>
    </w:p>
    <w:p w14:paraId="71A0BBC2" w14:textId="77777777" w:rsidR="003C6367" w:rsidRPr="00AB471A" w:rsidRDefault="003C6367" w:rsidP="00554D32">
      <w:pPr>
        <w:pStyle w:val="Odsekzoznamu"/>
        <w:tabs>
          <w:tab w:val="left" w:pos="284"/>
        </w:tabs>
        <w:ind w:left="0"/>
        <w:jc w:val="both"/>
        <w:rPr>
          <w:rFonts w:ascii="Times New Roman" w:hAnsi="Times New Roman" w:cs="Times New Roman"/>
          <w:b/>
          <w:lang w:val="sk-SK"/>
        </w:rPr>
      </w:pPr>
    </w:p>
    <w:p w14:paraId="3E500593" w14:textId="49BD71D0" w:rsidR="007F521F" w:rsidRPr="00AB471A" w:rsidRDefault="003C6367" w:rsidP="004D3702">
      <w:pPr>
        <w:pStyle w:val="Odsekzoznamu"/>
        <w:tabs>
          <w:tab w:val="left" w:pos="284"/>
        </w:tabs>
        <w:ind w:left="283"/>
        <w:jc w:val="both"/>
        <w:rPr>
          <w:rFonts w:ascii="Times New Roman" w:hAnsi="Times New Roman" w:cs="Times New Roman"/>
          <w:lang w:val="sk-SK"/>
        </w:rPr>
      </w:pPr>
      <w:r w:rsidRPr="00AB471A">
        <w:rPr>
          <w:rFonts w:ascii="Times New Roman" w:hAnsi="Times New Roman" w:cs="Times New Roman"/>
          <w:lang w:val="sk-SK"/>
        </w:rPr>
        <w:t>„f) ambulancie</w:t>
      </w:r>
      <w:r w:rsidR="007F521F" w:rsidRPr="00AB471A">
        <w:rPr>
          <w:rFonts w:ascii="Times New Roman" w:hAnsi="Times New Roman" w:cs="Times New Roman"/>
          <w:lang w:val="sk-SK"/>
        </w:rPr>
        <w:t xml:space="preserve"> pevnej ambulantnej</w:t>
      </w:r>
      <w:r w:rsidRPr="00AB471A">
        <w:rPr>
          <w:rFonts w:ascii="Times New Roman" w:hAnsi="Times New Roman" w:cs="Times New Roman"/>
          <w:lang w:val="sk-SK"/>
        </w:rPr>
        <w:t xml:space="preserve"> pohotovostnej služby podľa </w:t>
      </w:r>
      <w:r w:rsidR="007F521F" w:rsidRPr="00AB471A">
        <w:rPr>
          <w:rFonts w:ascii="Times New Roman" w:hAnsi="Times New Roman" w:cs="Times New Roman"/>
          <w:lang w:val="sk-SK"/>
        </w:rPr>
        <w:t>§ 7 ods. 3 písm. a)  bodu 3a,</w:t>
      </w:r>
    </w:p>
    <w:p w14:paraId="03C41660" w14:textId="77777777" w:rsidR="004D3702" w:rsidRPr="00AB471A" w:rsidRDefault="004D3702" w:rsidP="004D3702">
      <w:pPr>
        <w:pStyle w:val="Odsekzoznamu"/>
        <w:tabs>
          <w:tab w:val="left" w:pos="284"/>
        </w:tabs>
        <w:ind w:left="283"/>
        <w:jc w:val="both"/>
        <w:rPr>
          <w:rFonts w:ascii="Times New Roman" w:hAnsi="Times New Roman" w:cs="Times New Roman"/>
          <w:lang w:val="sk-SK"/>
        </w:rPr>
      </w:pPr>
    </w:p>
    <w:p w14:paraId="1EF2BB3C" w14:textId="77777777" w:rsidR="007F521F" w:rsidRPr="00AB471A" w:rsidRDefault="007F521F" w:rsidP="004D3702">
      <w:pPr>
        <w:pStyle w:val="Odsekzoznamu"/>
        <w:tabs>
          <w:tab w:val="left" w:pos="284"/>
        </w:tabs>
        <w:ind w:left="283"/>
        <w:jc w:val="both"/>
        <w:rPr>
          <w:rFonts w:ascii="Times New Roman" w:hAnsi="Times New Roman" w:cs="Times New Roman"/>
          <w:lang w:val="sk-SK"/>
        </w:rPr>
      </w:pPr>
      <w:r w:rsidRPr="00AB471A">
        <w:rPr>
          <w:rFonts w:ascii="Times New Roman" w:hAnsi="Times New Roman" w:cs="Times New Roman"/>
          <w:lang w:val="sk-SK"/>
        </w:rPr>
        <w:t xml:space="preserve"> g) ambulancie doplnkovej ambulantnej </w:t>
      </w:r>
      <w:r w:rsidR="00C157EA" w:rsidRPr="00AB471A">
        <w:rPr>
          <w:rFonts w:ascii="Times New Roman" w:hAnsi="Times New Roman" w:cs="Times New Roman"/>
          <w:lang w:val="sk-SK"/>
        </w:rPr>
        <w:t xml:space="preserve">pohotovostnej </w:t>
      </w:r>
      <w:r w:rsidRPr="00AB471A">
        <w:rPr>
          <w:rFonts w:ascii="Times New Roman" w:hAnsi="Times New Roman" w:cs="Times New Roman"/>
          <w:lang w:val="sk-SK"/>
        </w:rPr>
        <w:t>služby podľa § 7 ods. 3 písm. a) bodu 3b.“.</w:t>
      </w:r>
    </w:p>
    <w:p w14:paraId="6105B6AD" w14:textId="77777777" w:rsidR="003C6367" w:rsidRPr="00AB471A" w:rsidRDefault="003C6367" w:rsidP="00554D32">
      <w:pPr>
        <w:pStyle w:val="Odsekzoznamu"/>
        <w:tabs>
          <w:tab w:val="left" w:pos="284"/>
        </w:tabs>
        <w:ind w:left="0"/>
        <w:jc w:val="both"/>
        <w:rPr>
          <w:rFonts w:ascii="Times New Roman" w:hAnsi="Times New Roman" w:cs="Times New Roman"/>
          <w:lang w:val="sk-SK"/>
        </w:rPr>
      </w:pPr>
    </w:p>
    <w:p w14:paraId="333DE86F" w14:textId="77777777" w:rsidR="003C6367" w:rsidRPr="00AB471A" w:rsidRDefault="003C6367" w:rsidP="00554D32">
      <w:pPr>
        <w:pStyle w:val="Odsekzoznamu"/>
        <w:numPr>
          <w:ilvl w:val="0"/>
          <w:numId w:val="2"/>
        </w:numPr>
        <w:tabs>
          <w:tab w:val="left" w:pos="284"/>
        </w:tabs>
        <w:ind w:left="0" w:firstLine="0"/>
        <w:jc w:val="both"/>
        <w:rPr>
          <w:rFonts w:ascii="Times New Roman" w:hAnsi="Times New Roman" w:cs="Times New Roman"/>
          <w:lang w:val="sk-SK"/>
        </w:rPr>
      </w:pPr>
      <w:r w:rsidRPr="00AB471A">
        <w:rPr>
          <w:rFonts w:ascii="Times New Roman" w:hAnsi="Times New Roman" w:cs="Times New Roman"/>
          <w:b/>
          <w:lang w:val="sk-SK"/>
        </w:rPr>
        <w:t>V § 11 ods. 2</w:t>
      </w:r>
      <w:r w:rsidRPr="00AB471A">
        <w:rPr>
          <w:rFonts w:ascii="Times New Roman" w:hAnsi="Times New Roman" w:cs="Times New Roman"/>
          <w:lang w:val="sk-SK"/>
        </w:rPr>
        <w:t xml:space="preserve"> </w:t>
      </w:r>
      <w:r w:rsidRPr="00AB471A">
        <w:rPr>
          <w:rFonts w:ascii="Times New Roman" w:hAnsi="Times New Roman" w:cs="Times New Roman"/>
          <w:b/>
          <w:lang w:val="sk-SK"/>
        </w:rPr>
        <w:t>písm. a)</w:t>
      </w:r>
      <w:r w:rsidRPr="00AB471A">
        <w:rPr>
          <w:rFonts w:ascii="Times New Roman" w:hAnsi="Times New Roman" w:cs="Times New Roman"/>
          <w:lang w:val="sk-SK"/>
        </w:rPr>
        <w:t xml:space="preserve"> sa n</w:t>
      </w:r>
      <w:r w:rsidR="0056659D" w:rsidRPr="00AB471A">
        <w:rPr>
          <w:rFonts w:ascii="Times New Roman" w:hAnsi="Times New Roman" w:cs="Times New Roman"/>
          <w:lang w:val="sk-SK"/>
        </w:rPr>
        <w:t>a konci pripájajú tieto slová „</w:t>
      </w:r>
      <w:r w:rsidRPr="00AB471A">
        <w:rPr>
          <w:rFonts w:ascii="Times New Roman" w:hAnsi="Times New Roman" w:cs="Times New Roman"/>
          <w:lang w:val="sk-SK"/>
        </w:rPr>
        <w:t>f)</w:t>
      </w:r>
      <w:r w:rsidR="0056659D" w:rsidRPr="00AB471A">
        <w:rPr>
          <w:rFonts w:ascii="Times New Roman" w:hAnsi="Times New Roman" w:cs="Times New Roman"/>
          <w:lang w:val="sk-SK"/>
        </w:rPr>
        <w:t xml:space="preserve"> a g)</w:t>
      </w:r>
      <w:r w:rsidRPr="00AB471A">
        <w:rPr>
          <w:rFonts w:ascii="Times New Roman" w:hAnsi="Times New Roman" w:cs="Times New Roman"/>
          <w:lang w:val="sk-SK"/>
        </w:rPr>
        <w:t>“.</w:t>
      </w:r>
    </w:p>
    <w:p w14:paraId="0532FD45" w14:textId="10A7906C" w:rsidR="00694FBC" w:rsidRPr="00AB471A" w:rsidRDefault="00694FBC" w:rsidP="00554D32">
      <w:pPr>
        <w:pStyle w:val="Odsekzoznamu"/>
        <w:ind w:left="0"/>
        <w:jc w:val="both"/>
        <w:rPr>
          <w:rFonts w:ascii="Times New Roman" w:hAnsi="Times New Roman" w:cs="Times New Roman"/>
          <w:lang w:val="sk-SK"/>
        </w:rPr>
      </w:pPr>
    </w:p>
    <w:p w14:paraId="102AE529" w14:textId="77777777" w:rsidR="003C6367" w:rsidRPr="00AB471A" w:rsidRDefault="003C6367" w:rsidP="00554D32">
      <w:pPr>
        <w:pStyle w:val="Odsekzoznamu"/>
        <w:numPr>
          <w:ilvl w:val="0"/>
          <w:numId w:val="2"/>
        </w:numPr>
        <w:tabs>
          <w:tab w:val="left" w:pos="284"/>
        </w:tabs>
        <w:ind w:left="0" w:firstLine="0"/>
        <w:jc w:val="both"/>
        <w:rPr>
          <w:rFonts w:ascii="Times New Roman" w:hAnsi="Times New Roman" w:cs="Times New Roman"/>
          <w:b/>
          <w:lang w:val="sk-SK"/>
        </w:rPr>
      </w:pPr>
      <w:r w:rsidRPr="00AB471A">
        <w:rPr>
          <w:rFonts w:ascii="Times New Roman" w:hAnsi="Times New Roman" w:cs="Times New Roman"/>
          <w:b/>
          <w:lang w:val="sk-SK"/>
        </w:rPr>
        <w:t>V § 12 odsek 13 znie:</w:t>
      </w:r>
    </w:p>
    <w:p w14:paraId="58A605FF" w14:textId="77777777" w:rsidR="0056659D" w:rsidRPr="00AB471A" w:rsidRDefault="0056659D" w:rsidP="00554D32">
      <w:pPr>
        <w:pStyle w:val="Odsekzoznamu"/>
        <w:tabs>
          <w:tab w:val="left" w:pos="284"/>
        </w:tabs>
        <w:ind w:left="0"/>
        <w:jc w:val="both"/>
        <w:rPr>
          <w:rFonts w:ascii="Times New Roman" w:hAnsi="Times New Roman" w:cs="Times New Roman"/>
          <w:b/>
          <w:lang w:val="sk-SK"/>
        </w:rPr>
      </w:pPr>
    </w:p>
    <w:p w14:paraId="7440F900" w14:textId="554A1033" w:rsidR="003C6367" w:rsidRPr="00AB471A" w:rsidRDefault="003C6367" w:rsidP="004D3702">
      <w:pPr>
        <w:tabs>
          <w:tab w:val="left" w:pos="284"/>
        </w:tabs>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„(13) Bezúhonnosť právnickej osoby sa preukazuje výpisom z registra trestov osôb, ktoré sú štatutárnym orgánom, ktorý nie je starší ako tri mesiace; za bezúhonného na účely tohto zákona sa nepovažuje ten, kto bol právoplatne odsúdený za trestný čin, ktorého skutková podst</w:t>
      </w:r>
      <w:r w:rsidR="0056659D" w:rsidRPr="00AB471A">
        <w:rPr>
          <w:rFonts w:ascii="Times New Roman" w:hAnsi="Times New Roman" w:cs="Times New Roman"/>
          <w:sz w:val="24"/>
          <w:szCs w:val="24"/>
        </w:rPr>
        <w:t>ata súvisí s predmetom činnosti</w:t>
      </w:r>
      <w:r w:rsidRPr="00AB471A">
        <w:rPr>
          <w:rFonts w:ascii="Times New Roman" w:hAnsi="Times New Roman" w:cs="Times New Roman"/>
          <w:sz w:val="24"/>
          <w:szCs w:val="24"/>
        </w:rPr>
        <w:t xml:space="preserve"> alebo za úmyselne spáchaný trestný čin.“.</w:t>
      </w:r>
    </w:p>
    <w:p w14:paraId="7B9D6E61" w14:textId="77777777" w:rsidR="00694FBC" w:rsidRPr="00AB471A" w:rsidRDefault="00694FBC" w:rsidP="00554D32">
      <w:pPr>
        <w:tabs>
          <w:tab w:val="left" w:pos="284"/>
        </w:tabs>
        <w:spacing w:after="0" w:line="240" w:lineRule="auto"/>
        <w:rPr>
          <w:rFonts w:ascii="Times New Roman" w:hAnsi="Times New Roman" w:cs="Times New Roman"/>
          <w:sz w:val="24"/>
          <w:szCs w:val="24"/>
        </w:rPr>
      </w:pPr>
    </w:p>
    <w:p w14:paraId="61A08954" w14:textId="77777777" w:rsidR="003C6367" w:rsidRPr="00AB471A" w:rsidRDefault="003C6367" w:rsidP="00554D32">
      <w:pPr>
        <w:pStyle w:val="Odsekzoznamu"/>
        <w:numPr>
          <w:ilvl w:val="0"/>
          <w:numId w:val="2"/>
        </w:numPr>
        <w:tabs>
          <w:tab w:val="left" w:pos="284"/>
        </w:tabs>
        <w:ind w:left="0" w:firstLine="0"/>
        <w:jc w:val="both"/>
        <w:rPr>
          <w:rFonts w:ascii="Times New Roman" w:hAnsi="Times New Roman" w:cs="Times New Roman"/>
          <w:b/>
          <w:lang w:val="sk-SK"/>
        </w:rPr>
      </w:pPr>
      <w:r w:rsidRPr="00AB471A">
        <w:rPr>
          <w:rFonts w:ascii="Times New Roman" w:hAnsi="Times New Roman" w:cs="Times New Roman"/>
          <w:b/>
          <w:lang w:val="sk-SK"/>
        </w:rPr>
        <w:t>§ 12 sa dopĺňa odsek</w:t>
      </w:r>
      <w:r w:rsidR="005618A2" w:rsidRPr="00AB471A">
        <w:rPr>
          <w:rFonts w:ascii="Times New Roman" w:hAnsi="Times New Roman" w:cs="Times New Roman"/>
          <w:b/>
          <w:lang w:val="sk-SK"/>
        </w:rPr>
        <w:t>mi</w:t>
      </w:r>
      <w:r w:rsidR="00CC71B0" w:rsidRPr="00AB471A">
        <w:rPr>
          <w:rFonts w:ascii="Times New Roman" w:hAnsi="Times New Roman" w:cs="Times New Roman"/>
          <w:b/>
          <w:lang w:val="sk-SK"/>
        </w:rPr>
        <w:t xml:space="preserve"> 14</w:t>
      </w:r>
      <w:r w:rsidR="005618A2" w:rsidRPr="00AB471A">
        <w:rPr>
          <w:rFonts w:ascii="Times New Roman" w:hAnsi="Times New Roman" w:cs="Times New Roman"/>
          <w:b/>
          <w:lang w:val="sk-SK"/>
        </w:rPr>
        <w:t xml:space="preserve"> a 15, ktoré znejú</w:t>
      </w:r>
      <w:r w:rsidR="00CC71B0" w:rsidRPr="00AB471A">
        <w:rPr>
          <w:rFonts w:ascii="Times New Roman" w:hAnsi="Times New Roman" w:cs="Times New Roman"/>
          <w:b/>
          <w:lang w:val="sk-SK"/>
        </w:rPr>
        <w:t>:</w:t>
      </w:r>
    </w:p>
    <w:p w14:paraId="66C152B9" w14:textId="77777777" w:rsidR="003C6367" w:rsidRPr="00AB471A" w:rsidRDefault="003C6367" w:rsidP="00554D32">
      <w:pPr>
        <w:pStyle w:val="Odsekzoznamu"/>
        <w:ind w:left="0"/>
        <w:jc w:val="both"/>
        <w:rPr>
          <w:rFonts w:ascii="Times New Roman" w:hAnsi="Times New Roman" w:cs="Times New Roman"/>
          <w:b/>
          <w:lang w:val="sk-SK"/>
        </w:rPr>
      </w:pPr>
    </w:p>
    <w:p w14:paraId="218F8309" w14:textId="77777777" w:rsidR="0056659D"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„(14)</w:t>
      </w:r>
      <w:r w:rsidR="003A7245" w:rsidRPr="00AB471A">
        <w:rPr>
          <w:rFonts w:ascii="Times New Roman" w:hAnsi="Times New Roman" w:cs="Times New Roman"/>
          <w:lang w:val="sk-SK"/>
        </w:rPr>
        <w:t xml:space="preserve"> </w:t>
      </w:r>
      <w:r w:rsidRPr="00AB471A">
        <w:rPr>
          <w:rFonts w:ascii="Times New Roman" w:hAnsi="Times New Roman" w:cs="Times New Roman"/>
          <w:lang w:val="sk-SK"/>
        </w:rPr>
        <w:t>Ministerstvo zdravotníctva vydá povolenie na prevádzkovanie ambulancie</w:t>
      </w:r>
      <w:r w:rsidR="00C157EA" w:rsidRPr="00AB471A">
        <w:rPr>
          <w:rFonts w:ascii="Times New Roman" w:hAnsi="Times New Roman" w:cs="Times New Roman"/>
          <w:lang w:val="sk-SK"/>
        </w:rPr>
        <w:t xml:space="preserve"> pevnej ambulantnej</w:t>
      </w:r>
      <w:r w:rsidRPr="00AB471A">
        <w:rPr>
          <w:rFonts w:ascii="Times New Roman" w:hAnsi="Times New Roman" w:cs="Times New Roman"/>
          <w:lang w:val="sk-SK"/>
        </w:rPr>
        <w:t xml:space="preserve"> pohotovostnej služby [§ 11 ods. 1 písm. f)] fyzickej osobe, ak spĺňa podmienky ustanovené v odseku 2 a právnickej osobe, ak spĺňa podmienky ustanovené v odseku 3</w:t>
      </w:r>
      <w:r w:rsidR="00CC71B0" w:rsidRPr="00AB471A">
        <w:rPr>
          <w:rFonts w:ascii="Times New Roman" w:hAnsi="Times New Roman" w:cs="Times New Roman"/>
          <w:lang w:val="sk-SK"/>
        </w:rPr>
        <w:t xml:space="preserve"> </w:t>
      </w:r>
      <w:r w:rsidRPr="00AB471A">
        <w:rPr>
          <w:rFonts w:ascii="Times New Roman" w:hAnsi="Times New Roman" w:cs="Times New Roman"/>
          <w:lang w:val="sk-SK"/>
        </w:rPr>
        <w:t>a úspešne absolvuje výberové konanie (§ 14a).</w:t>
      </w:r>
    </w:p>
    <w:p w14:paraId="19A2C577" w14:textId="77777777" w:rsidR="0056659D" w:rsidRPr="00AB471A" w:rsidRDefault="0056659D" w:rsidP="00554D32">
      <w:pPr>
        <w:pStyle w:val="Odsekzoznamu"/>
        <w:ind w:left="0"/>
        <w:jc w:val="both"/>
        <w:rPr>
          <w:rFonts w:ascii="Times New Roman" w:hAnsi="Times New Roman" w:cs="Times New Roman"/>
          <w:lang w:val="sk-SK"/>
        </w:rPr>
      </w:pPr>
    </w:p>
    <w:p w14:paraId="147E2DDD" w14:textId="77777777" w:rsidR="003C6367" w:rsidRDefault="0056659D"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(15) Ministerstvo zdravotníctva vydá povolenie na prevádzkovanie </w:t>
      </w:r>
      <w:r w:rsidR="007A0516" w:rsidRPr="00AB471A">
        <w:rPr>
          <w:rFonts w:ascii="Times New Roman" w:hAnsi="Times New Roman" w:cs="Times New Roman"/>
          <w:lang w:val="sk-SK"/>
        </w:rPr>
        <w:t xml:space="preserve">ambulancie </w:t>
      </w:r>
      <w:r w:rsidR="00CE15A4" w:rsidRPr="00AB471A">
        <w:rPr>
          <w:rFonts w:ascii="Times New Roman" w:hAnsi="Times New Roman" w:cs="Times New Roman"/>
          <w:lang w:val="sk-SK"/>
        </w:rPr>
        <w:t xml:space="preserve">doplnkovej </w:t>
      </w:r>
      <w:r w:rsidRPr="00AB471A">
        <w:rPr>
          <w:rFonts w:ascii="Times New Roman" w:hAnsi="Times New Roman" w:cs="Times New Roman"/>
          <w:lang w:val="sk-SK"/>
        </w:rPr>
        <w:t xml:space="preserve">ambulantnej pohotovostnej služby [§ 11 ods. 1 písm. g)] </w:t>
      </w:r>
      <w:r w:rsidR="00C157EA" w:rsidRPr="00AB471A">
        <w:rPr>
          <w:rFonts w:ascii="Times New Roman" w:hAnsi="Times New Roman" w:cs="Times New Roman"/>
          <w:lang w:val="sk-SK"/>
        </w:rPr>
        <w:t>len organizátorovi.</w:t>
      </w:r>
      <w:r w:rsidR="00DC4721" w:rsidRPr="00AB471A">
        <w:rPr>
          <w:rFonts w:ascii="Times New Roman" w:hAnsi="Times New Roman" w:cs="Times New Roman"/>
          <w:lang w:val="sk-SK"/>
        </w:rPr>
        <w:t>“.</w:t>
      </w:r>
    </w:p>
    <w:p w14:paraId="08633C83" w14:textId="61D0B5EE" w:rsidR="00A20FB0" w:rsidRPr="00A20FB0" w:rsidRDefault="00A20FB0" w:rsidP="004D3702">
      <w:pPr>
        <w:pStyle w:val="Odsekzoznamu"/>
        <w:ind w:left="283"/>
        <w:jc w:val="both"/>
        <w:rPr>
          <w:rFonts w:ascii="Times New Roman" w:hAnsi="Times New Roman" w:cs="Times New Roman"/>
          <w:i/>
          <w:u w:val="wave"/>
          <w:lang w:val="sk-SK"/>
        </w:rPr>
      </w:pPr>
      <w:r>
        <w:rPr>
          <w:rFonts w:ascii="Times New Roman" w:hAnsi="Times New Roman" w:cs="Times New Roman"/>
          <w:i/>
          <w:u w:val="wave"/>
          <w:lang w:val="sk-SK"/>
        </w:rPr>
        <w:t>Pripomienka: Uvedený odsek jasne vylučuje združenie miestn</w:t>
      </w:r>
      <w:r w:rsidR="0093747B">
        <w:rPr>
          <w:rFonts w:ascii="Times New Roman" w:hAnsi="Times New Roman" w:cs="Times New Roman"/>
          <w:i/>
          <w:u w:val="wave"/>
          <w:lang w:val="sk-SK"/>
        </w:rPr>
        <w:t>y</w:t>
      </w:r>
      <w:r>
        <w:rPr>
          <w:rFonts w:ascii="Times New Roman" w:hAnsi="Times New Roman" w:cs="Times New Roman"/>
          <w:i/>
          <w:u w:val="wave"/>
          <w:lang w:val="sk-SK"/>
        </w:rPr>
        <w:t xml:space="preserve">ch poskytovateľov ZS z možnosti prevádzkovať doplnkovú pohotovostnú službu a vyčleňuje túto možnosť len pre prevádzkovateľa pevnej ambulantnej pohotovostnej služby, ktorá podľa  bude preferovaná pri lôžkovom zariadení.  </w:t>
      </w:r>
    </w:p>
    <w:p w14:paraId="47B243A3" w14:textId="77777777" w:rsidR="003C6367" w:rsidRPr="00AB471A" w:rsidRDefault="003C6367" w:rsidP="00554D32">
      <w:pPr>
        <w:spacing w:after="0" w:line="240" w:lineRule="auto"/>
        <w:rPr>
          <w:rFonts w:ascii="Times New Roman" w:hAnsi="Times New Roman" w:cs="Times New Roman"/>
          <w:sz w:val="24"/>
          <w:szCs w:val="24"/>
        </w:rPr>
      </w:pPr>
    </w:p>
    <w:p w14:paraId="1CD9A194" w14:textId="576EF272" w:rsidR="003C6367" w:rsidRPr="00AB471A" w:rsidRDefault="003C6367" w:rsidP="00554D32">
      <w:pPr>
        <w:pStyle w:val="Odsekzoznamu"/>
        <w:numPr>
          <w:ilvl w:val="0"/>
          <w:numId w:val="2"/>
        </w:numPr>
        <w:tabs>
          <w:tab w:val="left" w:pos="426"/>
        </w:tabs>
        <w:ind w:left="0" w:firstLine="0"/>
        <w:jc w:val="both"/>
        <w:rPr>
          <w:rFonts w:ascii="Times New Roman" w:hAnsi="Times New Roman" w:cs="Times New Roman"/>
          <w:lang w:val="sk-SK"/>
        </w:rPr>
      </w:pPr>
      <w:r w:rsidRPr="00AB471A">
        <w:rPr>
          <w:rFonts w:ascii="Times New Roman" w:hAnsi="Times New Roman" w:cs="Times New Roman"/>
          <w:b/>
          <w:lang w:val="sk-SK"/>
        </w:rPr>
        <w:t xml:space="preserve">§ 13 sa dopĺňa odsekom </w:t>
      </w:r>
      <w:r w:rsidR="00BD4963" w:rsidRPr="00AB471A">
        <w:rPr>
          <w:rFonts w:ascii="Times New Roman" w:hAnsi="Times New Roman" w:cs="Times New Roman"/>
          <w:b/>
          <w:lang w:val="sk-SK"/>
        </w:rPr>
        <w:t>9</w:t>
      </w:r>
      <w:r w:rsidRPr="00AB471A">
        <w:rPr>
          <w:rFonts w:ascii="Times New Roman" w:hAnsi="Times New Roman" w:cs="Times New Roman"/>
          <w:b/>
          <w:lang w:val="sk-SK"/>
        </w:rPr>
        <w:t>, ktorý znie:</w:t>
      </w:r>
      <w:r w:rsidRPr="00AB471A">
        <w:rPr>
          <w:rFonts w:ascii="Times New Roman" w:hAnsi="Times New Roman" w:cs="Times New Roman"/>
          <w:lang w:val="sk-SK"/>
        </w:rPr>
        <w:t xml:space="preserve"> </w:t>
      </w:r>
    </w:p>
    <w:p w14:paraId="64186AAD" w14:textId="77777777" w:rsidR="003C6367" w:rsidRPr="00AB471A" w:rsidRDefault="003C6367" w:rsidP="00554D32">
      <w:pPr>
        <w:pStyle w:val="Odsekzoznamu"/>
        <w:ind w:left="0"/>
        <w:jc w:val="both"/>
        <w:rPr>
          <w:rFonts w:ascii="Times New Roman" w:hAnsi="Times New Roman" w:cs="Times New Roman"/>
          <w:lang w:val="sk-SK"/>
        </w:rPr>
      </w:pPr>
    </w:p>
    <w:p w14:paraId="17C16CBB" w14:textId="5A0F1FCF"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w:t>
      </w:r>
      <w:r w:rsidR="00BD4963" w:rsidRPr="00AB471A">
        <w:rPr>
          <w:rFonts w:ascii="Times New Roman" w:hAnsi="Times New Roman" w:cs="Times New Roman"/>
          <w:lang w:val="sk-SK"/>
        </w:rPr>
        <w:t>9</w:t>
      </w:r>
      <w:r w:rsidRPr="00AB471A">
        <w:rPr>
          <w:rFonts w:ascii="Times New Roman" w:hAnsi="Times New Roman" w:cs="Times New Roman"/>
          <w:lang w:val="sk-SK"/>
        </w:rPr>
        <w:t>)</w:t>
      </w:r>
      <w:r w:rsidR="003A7245" w:rsidRPr="00AB471A">
        <w:rPr>
          <w:rFonts w:ascii="Times New Roman" w:hAnsi="Times New Roman" w:cs="Times New Roman"/>
          <w:lang w:val="sk-SK"/>
        </w:rPr>
        <w:t xml:space="preserve"> </w:t>
      </w:r>
      <w:r w:rsidRPr="00AB471A">
        <w:rPr>
          <w:rFonts w:ascii="Times New Roman" w:hAnsi="Times New Roman" w:cs="Times New Roman"/>
          <w:lang w:val="sk-SK"/>
        </w:rPr>
        <w:t>K žiadosti o vydanie povolenia na prevádzkovanie</w:t>
      </w:r>
      <w:r w:rsidR="0056659D" w:rsidRPr="00AB471A">
        <w:rPr>
          <w:rFonts w:ascii="Times New Roman" w:hAnsi="Times New Roman" w:cs="Times New Roman"/>
          <w:lang w:val="sk-SK"/>
        </w:rPr>
        <w:t xml:space="preserve"> </w:t>
      </w:r>
      <w:r w:rsidRPr="00AB471A">
        <w:rPr>
          <w:rFonts w:ascii="Times New Roman" w:hAnsi="Times New Roman" w:cs="Times New Roman"/>
          <w:lang w:val="sk-SK"/>
        </w:rPr>
        <w:t>ambulancie</w:t>
      </w:r>
      <w:r w:rsidR="00C157EA" w:rsidRPr="00AB471A">
        <w:rPr>
          <w:rFonts w:ascii="Times New Roman" w:hAnsi="Times New Roman" w:cs="Times New Roman"/>
          <w:lang w:val="sk-SK"/>
        </w:rPr>
        <w:t xml:space="preserve"> pevnej ambulantnej</w:t>
      </w:r>
      <w:r w:rsidRPr="00AB471A">
        <w:rPr>
          <w:rFonts w:ascii="Times New Roman" w:hAnsi="Times New Roman" w:cs="Times New Roman"/>
          <w:lang w:val="sk-SK"/>
        </w:rPr>
        <w:t xml:space="preserve"> pohotovostnej služby žiadateľ o povolenie doloží aj </w:t>
      </w:r>
    </w:p>
    <w:p w14:paraId="7274FB67" w14:textId="77777777" w:rsidR="00553BD5" w:rsidRPr="00AB471A" w:rsidRDefault="003C6367" w:rsidP="004D3702">
      <w:pPr>
        <w:pStyle w:val="Odsekzoznamu"/>
        <w:numPr>
          <w:ilvl w:val="2"/>
          <w:numId w:val="2"/>
        </w:numPr>
        <w:ind w:left="643"/>
        <w:jc w:val="both"/>
        <w:rPr>
          <w:rFonts w:ascii="Times New Roman" w:hAnsi="Times New Roman" w:cs="Times New Roman"/>
          <w:lang w:val="sk-SK"/>
        </w:rPr>
      </w:pPr>
      <w:r w:rsidRPr="00AB471A">
        <w:rPr>
          <w:rFonts w:ascii="Times New Roman" w:hAnsi="Times New Roman" w:cs="Times New Roman"/>
          <w:lang w:val="sk-SK"/>
        </w:rPr>
        <w:t>doklad o tom, že žiadateľ ku dňu začatiu činnosti na základe povolenia</w:t>
      </w:r>
      <w:r w:rsidR="00297C75" w:rsidRPr="00AB471A">
        <w:rPr>
          <w:rFonts w:ascii="Times New Roman" w:hAnsi="Times New Roman" w:cs="Times New Roman"/>
          <w:lang w:val="sk-SK"/>
        </w:rPr>
        <w:t xml:space="preserve"> na prevádzkovanie ambulancie </w:t>
      </w:r>
      <w:r w:rsidR="00C157EA" w:rsidRPr="00AB471A">
        <w:rPr>
          <w:rFonts w:ascii="Times New Roman" w:hAnsi="Times New Roman" w:cs="Times New Roman"/>
          <w:lang w:val="sk-SK"/>
        </w:rPr>
        <w:t xml:space="preserve">pevnej ambulantnej </w:t>
      </w:r>
      <w:r w:rsidR="00297C75" w:rsidRPr="00AB471A">
        <w:rPr>
          <w:rFonts w:ascii="Times New Roman" w:hAnsi="Times New Roman" w:cs="Times New Roman"/>
          <w:lang w:val="sk-SK"/>
        </w:rPr>
        <w:t>pohotovostnej služby</w:t>
      </w:r>
      <w:r w:rsidRPr="00AB471A">
        <w:rPr>
          <w:rFonts w:ascii="Times New Roman" w:hAnsi="Times New Roman" w:cs="Times New Roman"/>
          <w:lang w:val="sk-SK"/>
        </w:rPr>
        <w:t xml:space="preserve"> bude mať </w:t>
      </w:r>
      <w:r w:rsidR="004E63C5" w:rsidRPr="00AB471A">
        <w:rPr>
          <w:rFonts w:ascii="Times New Roman" w:hAnsi="Times New Roman" w:cs="Times New Roman"/>
          <w:lang w:val="sk-SK"/>
        </w:rPr>
        <w:t xml:space="preserve">užívacie právo </w:t>
      </w:r>
      <w:r w:rsidR="00297C75" w:rsidRPr="00AB471A">
        <w:rPr>
          <w:rFonts w:ascii="Times New Roman" w:hAnsi="Times New Roman" w:cs="Times New Roman"/>
          <w:lang w:val="sk-SK"/>
        </w:rPr>
        <w:t>k priestorom, v ktorých sa bude zdravotná starostlivosť poskytovať</w:t>
      </w:r>
      <w:r w:rsidRPr="00AB471A">
        <w:rPr>
          <w:rFonts w:ascii="Times New Roman" w:hAnsi="Times New Roman" w:cs="Times New Roman"/>
          <w:lang w:val="sk-SK"/>
        </w:rPr>
        <w:t>, ak nespĺňa podmienku podľa odseku 3 písm. b)</w:t>
      </w:r>
      <w:r w:rsidR="00CC71B0" w:rsidRPr="00AB471A">
        <w:rPr>
          <w:rFonts w:ascii="Times New Roman" w:hAnsi="Times New Roman" w:cs="Times New Roman"/>
          <w:lang w:val="sk-SK"/>
        </w:rPr>
        <w:t xml:space="preserve"> a odseku 5 písm. c)</w:t>
      </w:r>
      <w:r w:rsidRPr="00AB471A">
        <w:rPr>
          <w:rFonts w:ascii="Times New Roman" w:hAnsi="Times New Roman" w:cs="Times New Roman"/>
          <w:lang w:val="sk-SK"/>
        </w:rPr>
        <w:t>,</w:t>
      </w:r>
    </w:p>
    <w:p w14:paraId="0CDD8479" w14:textId="77777777" w:rsidR="00553BD5" w:rsidRPr="00AB471A" w:rsidRDefault="003C6367" w:rsidP="004D3702">
      <w:pPr>
        <w:pStyle w:val="Odsekzoznamu"/>
        <w:numPr>
          <w:ilvl w:val="2"/>
          <w:numId w:val="2"/>
        </w:numPr>
        <w:ind w:left="643"/>
        <w:jc w:val="both"/>
        <w:rPr>
          <w:rFonts w:ascii="Times New Roman" w:hAnsi="Times New Roman" w:cs="Times New Roman"/>
          <w:lang w:val="sk-SK"/>
        </w:rPr>
      </w:pPr>
      <w:r w:rsidRPr="00AB471A">
        <w:rPr>
          <w:rFonts w:ascii="Times New Roman" w:hAnsi="Times New Roman" w:cs="Times New Roman"/>
          <w:lang w:val="sk-SK"/>
        </w:rPr>
        <w:t>doklad o minimálnom materiálno-technickom vybavení ambulancie</w:t>
      </w:r>
      <w:r w:rsidR="00C157EA" w:rsidRPr="00AB471A">
        <w:rPr>
          <w:rFonts w:ascii="Times New Roman" w:hAnsi="Times New Roman" w:cs="Times New Roman"/>
          <w:lang w:val="sk-SK"/>
        </w:rPr>
        <w:t xml:space="preserve"> pevnej ambulantnej pohotovostnej služby</w:t>
      </w:r>
      <w:r w:rsidRPr="00AB471A">
        <w:rPr>
          <w:rFonts w:ascii="Times New Roman" w:hAnsi="Times New Roman" w:cs="Times New Roman"/>
          <w:lang w:val="sk-SK"/>
        </w:rPr>
        <w:t>; ak žiadateľ nemá minimálne materiálno-technické vybavenie, doklad o vinkulácii peňažných prostriedkov v banke alebo pobočke zahraničnej banky vo výške najmenej 10 000 eur</w:t>
      </w:r>
      <w:r w:rsidRPr="00AB471A" w:rsidDel="000D75D0">
        <w:rPr>
          <w:rFonts w:ascii="Times New Roman" w:hAnsi="Times New Roman" w:cs="Times New Roman"/>
          <w:lang w:val="sk-SK"/>
        </w:rPr>
        <w:t xml:space="preserve"> </w:t>
      </w:r>
      <w:r w:rsidRPr="00AB471A">
        <w:rPr>
          <w:rFonts w:ascii="Times New Roman" w:hAnsi="Times New Roman" w:cs="Times New Roman"/>
          <w:lang w:val="sk-SK"/>
        </w:rPr>
        <w:t xml:space="preserve"> zodpovedajúcej požiadavkám </w:t>
      </w:r>
      <w:r w:rsidR="00297C75" w:rsidRPr="00AB471A">
        <w:rPr>
          <w:rFonts w:ascii="Times New Roman" w:hAnsi="Times New Roman" w:cs="Times New Roman"/>
          <w:lang w:val="sk-SK"/>
        </w:rPr>
        <w:t xml:space="preserve">na </w:t>
      </w:r>
      <w:r w:rsidRPr="00AB471A">
        <w:rPr>
          <w:rFonts w:ascii="Times New Roman" w:hAnsi="Times New Roman" w:cs="Times New Roman"/>
          <w:lang w:val="sk-SK"/>
        </w:rPr>
        <w:t>základné vecné vybavenie a prístrojové vybavenie ambulancie</w:t>
      </w:r>
      <w:r w:rsidR="00C157EA" w:rsidRPr="00AB471A">
        <w:rPr>
          <w:rFonts w:ascii="Times New Roman" w:hAnsi="Times New Roman" w:cs="Times New Roman"/>
          <w:lang w:val="sk-SK"/>
        </w:rPr>
        <w:t xml:space="preserve"> pevnej ambulantnej</w:t>
      </w:r>
      <w:r w:rsidRPr="00AB471A">
        <w:rPr>
          <w:rFonts w:ascii="Times New Roman" w:hAnsi="Times New Roman" w:cs="Times New Roman"/>
          <w:lang w:val="sk-SK"/>
        </w:rPr>
        <w:t xml:space="preserve"> pohotovostnej služby pre dospelých alebo doklad o vinkulácii peňažných prostriedkov v banke alebo pobočke zahraničnej banky vo výške najmenej 10 000 eur</w:t>
      </w:r>
      <w:r w:rsidRPr="00AB471A" w:rsidDel="000D75D0">
        <w:rPr>
          <w:rFonts w:ascii="Times New Roman" w:hAnsi="Times New Roman" w:cs="Times New Roman"/>
          <w:lang w:val="sk-SK"/>
        </w:rPr>
        <w:t xml:space="preserve"> </w:t>
      </w:r>
      <w:r w:rsidRPr="00AB471A">
        <w:rPr>
          <w:rFonts w:ascii="Times New Roman" w:hAnsi="Times New Roman" w:cs="Times New Roman"/>
          <w:lang w:val="sk-SK"/>
        </w:rPr>
        <w:t xml:space="preserve"> zodpovedajúcej požiadavkám </w:t>
      </w:r>
      <w:r w:rsidR="00297C75" w:rsidRPr="00AB471A">
        <w:rPr>
          <w:rFonts w:ascii="Times New Roman" w:hAnsi="Times New Roman" w:cs="Times New Roman"/>
          <w:lang w:val="sk-SK"/>
        </w:rPr>
        <w:t xml:space="preserve">na </w:t>
      </w:r>
      <w:r w:rsidRPr="00AB471A">
        <w:rPr>
          <w:rFonts w:ascii="Times New Roman" w:hAnsi="Times New Roman" w:cs="Times New Roman"/>
          <w:lang w:val="sk-SK"/>
        </w:rPr>
        <w:t xml:space="preserve">základné vecné vybavenie a prístrojové vybavenie ambulancie </w:t>
      </w:r>
      <w:r w:rsidR="00C157EA" w:rsidRPr="00AB471A">
        <w:rPr>
          <w:rFonts w:ascii="Times New Roman" w:hAnsi="Times New Roman" w:cs="Times New Roman"/>
          <w:lang w:val="sk-SK"/>
        </w:rPr>
        <w:t xml:space="preserve">pevnej ambulantnej </w:t>
      </w:r>
      <w:r w:rsidRPr="00AB471A">
        <w:rPr>
          <w:rFonts w:ascii="Times New Roman" w:hAnsi="Times New Roman" w:cs="Times New Roman"/>
          <w:lang w:val="sk-SK"/>
        </w:rPr>
        <w:t xml:space="preserve">pohotovostnej služby pre deti a dorast, </w:t>
      </w:r>
    </w:p>
    <w:p w14:paraId="292FD8B8" w14:textId="77777777" w:rsidR="00553BD5" w:rsidRPr="00AB471A" w:rsidRDefault="003C6367" w:rsidP="004D3702">
      <w:pPr>
        <w:pStyle w:val="Odsekzoznamu"/>
        <w:numPr>
          <w:ilvl w:val="2"/>
          <w:numId w:val="2"/>
        </w:numPr>
        <w:ind w:left="643"/>
        <w:jc w:val="both"/>
        <w:rPr>
          <w:rFonts w:ascii="Times New Roman" w:hAnsi="Times New Roman" w:cs="Times New Roman"/>
          <w:lang w:val="sk-SK"/>
        </w:rPr>
      </w:pPr>
      <w:r w:rsidRPr="00AB471A">
        <w:rPr>
          <w:rFonts w:ascii="Times New Roman" w:hAnsi="Times New Roman" w:cs="Times New Roman"/>
          <w:lang w:val="sk-SK"/>
        </w:rPr>
        <w:t xml:space="preserve">doklad o personálnom zabezpečení prevádzkovania ambulancie </w:t>
      </w:r>
      <w:r w:rsidR="00C157EA" w:rsidRPr="00AB471A">
        <w:rPr>
          <w:rFonts w:ascii="Times New Roman" w:hAnsi="Times New Roman" w:cs="Times New Roman"/>
          <w:lang w:val="sk-SK"/>
        </w:rPr>
        <w:t xml:space="preserve">pevnej ambulantnej </w:t>
      </w:r>
      <w:r w:rsidRPr="00AB471A">
        <w:rPr>
          <w:rFonts w:ascii="Times New Roman" w:hAnsi="Times New Roman" w:cs="Times New Roman"/>
          <w:lang w:val="sk-SK"/>
        </w:rPr>
        <w:t>pohotovostnej služby,</w:t>
      </w:r>
    </w:p>
    <w:p w14:paraId="2B99DE9D" w14:textId="77777777" w:rsidR="00553BD5" w:rsidRPr="00AB471A" w:rsidRDefault="00CC71B0" w:rsidP="004D3702">
      <w:pPr>
        <w:pStyle w:val="Odsekzoznamu"/>
        <w:numPr>
          <w:ilvl w:val="2"/>
          <w:numId w:val="2"/>
        </w:numPr>
        <w:ind w:left="643"/>
        <w:jc w:val="both"/>
        <w:rPr>
          <w:rFonts w:ascii="Times New Roman" w:hAnsi="Times New Roman" w:cs="Times New Roman"/>
          <w:lang w:val="sk-SK"/>
        </w:rPr>
      </w:pPr>
      <w:r w:rsidRPr="00AB471A">
        <w:rPr>
          <w:rFonts w:ascii="Times New Roman" w:hAnsi="Times New Roman" w:cs="Times New Roman"/>
          <w:lang w:val="sk-SK"/>
        </w:rPr>
        <w:t>doklad o</w:t>
      </w:r>
      <w:r w:rsidR="001B39E4" w:rsidRPr="00AB471A">
        <w:rPr>
          <w:rFonts w:ascii="Times New Roman" w:hAnsi="Times New Roman" w:cs="Times New Roman"/>
          <w:lang w:val="sk-SK"/>
        </w:rPr>
        <w:t xml:space="preserve"> priemernom mesačnom zostatku na bežnom účte žiadateľa za posledných 12 mesiacov, ktorým žiadateľ preukazuje </w:t>
      </w:r>
      <w:r w:rsidR="00B56B8E" w:rsidRPr="00AB471A">
        <w:rPr>
          <w:rFonts w:ascii="Times New Roman" w:hAnsi="Times New Roman" w:cs="Times New Roman"/>
          <w:lang w:val="sk-SK"/>
        </w:rPr>
        <w:t>finančn</w:t>
      </w:r>
      <w:r w:rsidR="001B39E4" w:rsidRPr="00AB471A">
        <w:rPr>
          <w:rFonts w:ascii="Times New Roman" w:hAnsi="Times New Roman" w:cs="Times New Roman"/>
          <w:lang w:val="sk-SK"/>
        </w:rPr>
        <w:t>é</w:t>
      </w:r>
      <w:r w:rsidR="00B56B8E" w:rsidRPr="00AB471A">
        <w:rPr>
          <w:rFonts w:ascii="Times New Roman" w:hAnsi="Times New Roman" w:cs="Times New Roman"/>
          <w:lang w:val="sk-SK"/>
        </w:rPr>
        <w:t xml:space="preserve"> zabezpečen</w:t>
      </w:r>
      <w:r w:rsidR="0096566A" w:rsidRPr="00AB471A">
        <w:rPr>
          <w:rFonts w:ascii="Times New Roman" w:hAnsi="Times New Roman" w:cs="Times New Roman"/>
          <w:lang w:val="sk-SK"/>
        </w:rPr>
        <w:t>ie prevádzkovania</w:t>
      </w:r>
      <w:r w:rsidR="001B39E4" w:rsidRPr="00AB471A">
        <w:rPr>
          <w:rFonts w:ascii="Times New Roman" w:hAnsi="Times New Roman" w:cs="Times New Roman"/>
          <w:lang w:val="sk-SK"/>
        </w:rPr>
        <w:t xml:space="preserve"> ambulancie pevnej ambulantnej pohotovostnej služby,</w:t>
      </w:r>
      <w:r w:rsidR="00B56B8E" w:rsidRPr="00AB471A">
        <w:rPr>
          <w:rFonts w:ascii="Times New Roman" w:hAnsi="Times New Roman" w:cs="Times New Roman"/>
          <w:lang w:val="sk-SK"/>
        </w:rPr>
        <w:t xml:space="preserve"> </w:t>
      </w:r>
    </w:p>
    <w:p w14:paraId="48FE09B9" w14:textId="77777777" w:rsidR="003C6367" w:rsidRDefault="003C6367" w:rsidP="004D3702">
      <w:pPr>
        <w:pStyle w:val="Odsekzoznamu"/>
        <w:numPr>
          <w:ilvl w:val="2"/>
          <w:numId w:val="2"/>
        </w:numPr>
        <w:ind w:left="643"/>
        <w:jc w:val="both"/>
        <w:rPr>
          <w:rFonts w:ascii="Times New Roman" w:hAnsi="Times New Roman" w:cs="Times New Roman"/>
          <w:lang w:val="sk-SK"/>
        </w:rPr>
      </w:pPr>
      <w:r w:rsidRPr="00AB471A">
        <w:rPr>
          <w:rFonts w:ascii="Times New Roman" w:hAnsi="Times New Roman" w:cs="Times New Roman"/>
          <w:lang w:val="sk-SK"/>
        </w:rPr>
        <w:t xml:space="preserve">projekt prevádzkovania </w:t>
      </w:r>
      <w:r w:rsidR="00C157EA" w:rsidRPr="00AB471A">
        <w:rPr>
          <w:rFonts w:ascii="Times New Roman" w:hAnsi="Times New Roman" w:cs="Times New Roman"/>
          <w:lang w:val="sk-SK"/>
        </w:rPr>
        <w:t xml:space="preserve">ambulancie pevnej </w:t>
      </w:r>
      <w:r w:rsidRPr="00AB471A">
        <w:rPr>
          <w:rFonts w:ascii="Times New Roman" w:hAnsi="Times New Roman" w:cs="Times New Roman"/>
          <w:lang w:val="sk-SK"/>
        </w:rPr>
        <w:t>ambulantnej pohotovostnej služby.“.</w:t>
      </w:r>
    </w:p>
    <w:p w14:paraId="34F630B8" w14:textId="684C041C" w:rsidR="00D27065" w:rsidRPr="00D27065" w:rsidRDefault="00D27065" w:rsidP="00D27065">
      <w:pPr>
        <w:pStyle w:val="Odsekzoznamu"/>
        <w:ind w:left="643"/>
        <w:jc w:val="both"/>
        <w:rPr>
          <w:rFonts w:ascii="Times New Roman" w:hAnsi="Times New Roman" w:cs="Times New Roman"/>
          <w:i/>
          <w:u w:val="wave"/>
          <w:lang w:val="sk-SK"/>
        </w:rPr>
      </w:pPr>
      <w:r>
        <w:rPr>
          <w:rFonts w:ascii="Times New Roman" w:hAnsi="Times New Roman" w:cs="Times New Roman"/>
          <w:i/>
          <w:u w:val="wave"/>
          <w:lang w:val="sk-SK"/>
        </w:rPr>
        <w:t xml:space="preserve">Priemerný mesačný zostatok na účte žiadateľa za posledných 12 mesiacov jednoznačne vylučuje prípadné združenie ambulantných poskytovateľov z možnosti uchádzať sa </w:t>
      </w:r>
      <w:r>
        <w:rPr>
          <w:rFonts w:ascii="Times New Roman" w:hAnsi="Times New Roman" w:cs="Times New Roman"/>
          <w:i/>
          <w:u w:val="wave"/>
          <w:lang w:val="sk-SK"/>
        </w:rPr>
        <w:lastRenderedPageBreak/>
        <w:t>o udelenie povolenia na prevádzkovanie. Zákon je stavaný pre veľkých poskytovateľov, ktorí na trhu už pôsobia.</w:t>
      </w:r>
      <w:r w:rsidR="00D03125">
        <w:rPr>
          <w:rFonts w:ascii="Times New Roman" w:hAnsi="Times New Roman" w:cs="Times New Roman"/>
          <w:i/>
          <w:u w:val="wave"/>
          <w:lang w:val="sk-SK"/>
        </w:rPr>
        <w:t xml:space="preserve">  </w:t>
      </w:r>
    </w:p>
    <w:p w14:paraId="54C7CC22" w14:textId="77777777" w:rsidR="003C6367" w:rsidRPr="00AB471A" w:rsidRDefault="003C6367" w:rsidP="00554D32">
      <w:pPr>
        <w:pStyle w:val="Odsekzoznamu"/>
        <w:tabs>
          <w:tab w:val="left" w:pos="567"/>
        </w:tabs>
        <w:ind w:left="0"/>
        <w:jc w:val="both"/>
        <w:rPr>
          <w:rFonts w:ascii="Times New Roman" w:hAnsi="Times New Roman" w:cs="Times New Roman"/>
          <w:lang w:val="sk-SK"/>
        </w:rPr>
      </w:pPr>
    </w:p>
    <w:p w14:paraId="0FEF0A99" w14:textId="77777777" w:rsidR="003C6367" w:rsidRPr="00AB471A" w:rsidRDefault="003C6367" w:rsidP="00554D32">
      <w:pPr>
        <w:pStyle w:val="Odsekzoznamu"/>
        <w:numPr>
          <w:ilvl w:val="0"/>
          <w:numId w:val="2"/>
        </w:numPr>
        <w:tabs>
          <w:tab w:val="left" w:pos="567"/>
        </w:tabs>
        <w:ind w:left="0" w:firstLine="0"/>
        <w:jc w:val="both"/>
        <w:rPr>
          <w:rFonts w:ascii="Times New Roman" w:hAnsi="Times New Roman" w:cs="Times New Roman"/>
          <w:lang w:val="sk-SK"/>
        </w:rPr>
      </w:pPr>
      <w:r w:rsidRPr="00AB471A">
        <w:rPr>
          <w:rFonts w:ascii="Times New Roman" w:hAnsi="Times New Roman" w:cs="Times New Roman"/>
          <w:b/>
          <w:lang w:val="sk-SK"/>
        </w:rPr>
        <w:t xml:space="preserve">Nadpis pod § 14 </w:t>
      </w:r>
      <w:r w:rsidR="00C157EA" w:rsidRPr="00AB471A">
        <w:rPr>
          <w:rFonts w:ascii="Times New Roman" w:hAnsi="Times New Roman" w:cs="Times New Roman"/>
          <w:b/>
          <w:lang w:val="sk-SK"/>
        </w:rPr>
        <w:t>znie:</w:t>
      </w:r>
    </w:p>
    <w:p w14:paraId="607645AE" w14:textId="77777777" w:rsidR="00C157EA" w:rsidRPr="00AB471A" w:rsidRDefault="00C157EA" w:rsidP="00554D32">
      <w:pPr>
        <w:pStyle w:val="Odsekzoznamu"/>
        <w:tabs>
          <w:tab w:val="left" w:pos="567"/>
        </w:tabs>
        <w:ind w:left="0"/>
        <w:jc w:val="both"/>
        <w:rPr>
          <w:rFonts w:ascii="Times New Roman" w:hAnsi="Times New Roman" w:cs="Times New Roman"/>
          <w:lang w:val="sk-SK"/>
        </w:rPr>
      </w:pPr>
    </w:p>
    <w:p w14:paraId="345C0398" w14:textId="77777777" w:rsidR="00C157EA" w:rsidRPr="00AB471A" w:rsidRDefault="00C157EA" w:rsidP="00395EDC">
      <w:pPr>
        <w:pStyle w:val="Odsekzoznamu"/>
        <w:tabs>
          <w:tab w:val="left" w:pos="567"/>
        </w:tabs>
        <w:ind w:left="283"/>
        <w:jc w:val="center"/>
        <w:rPr>
          <w:rFonts w:ascii="Times New Roman" w:hAnsi="Times New Roman" w:cs="Times New Roman"/>
          <w:lang w:val="sk-SK"/>
        </w:rPr>
      </w:pPr>
      <w:r w:rsidRPr="00AB471A">
        <w:rPr>
          <w:rFonts w:ascii="Times New Roman" w:hAnsi="Times New Roman" w:cs="Times New Roman"/>
          <w:lang w:val="sk-SK"/>
        </w:rPr>
        <w:t>„</w:t>
      </w:r>
      <w:r w:rsidRPr="00AB471A">
        <w:rPr>
          <w:rFonts w:ascii="Times New Roman" w:hAnsi="Times New Roman" w:cs="Times New Roman"/>
          <w:b/>
          <w:lang w:val="sk-SK"/>
        </w:rPr>
        <w:t xml:space="preserve">Výberové konanie </w:t>
      </w:r>
      <w:r w:rsidR="00EA0CC8" w:rsidRPr="00AB471A">
        <w:rPr>
          <w:rFonts w:ascii="Times New Roman" w:hAnsi="Times New Roman" w:cs="Times New Roman"/>
          <w:b/>
          <w:lang w:val="sk-SK"/>
        </w:rPr>
        <w:t>o</w:t>
      </w:r>
      <w:r w:rsidRPr="00AB471A">
        <w:rPr>
          <w:rFonts w:ascii="Times New Roman" w:hAnsi="Times New Roman" w:cs="Times New Roman"/>
          <w:b/>
          <w:lang w:val="sk-SK"/>
        </w:rPr>
        <w:t xml:space="preserve"> vydanie povolenia na prevádzkovanie ambulancie záchrannej zdravotnej služby</w:t>
      </w:r>
      <w:r w:rsidRPr="00AB471A">
        <w:rPr>
          <w:rFonts w:ascii="Times New Roman" w:hAnsi="Times New Roman" w:cs="Times New Roman"/>
          <w:lang w:val="sk-SK"/>
        </w:rPr>
        <w:t>“.</w:t>
      </w:r>
    </w:p>
    <w:p w14:paraId="4C7D0A1E" w14:textId="41316600" w:rsidR="00CE15A4" w:rsidRPr="00AB471A" w:rsidRDefault="00CE15A4" w:rsidP="00554D32">
      <w:pPr>
        <w:pStyle w:val="Odsekzoznamu"/>
        <w:tabs>
          <w:tab w:val="left" w:pos="567"/>
        </w:tabs>
        <w:ind w:left="0"/>
        <w:jc w:val="both"/>
        <w:rPr>
          <w:rFonts w:ascii="Times New Roman" w:hAnsi="Times New Roman" w:cs="Times New Roman"/>
          <w:lang w:val="sk-SK"/>
        </w:rPr>
      </w:pPr>
    </w:p>
    <w:p w14:paraId="73F9F2F1" w14:textId="77777777" w:rsidR="003C6367" w:rsidRPr="00AB471A" w:rsidRDefault="003C6367" w:rsidP="00554D32">
      <w:pPr>
        <w:pStyle w:val="Odsekzoznamu"/>
        <w:numPr>
          <w:ilvl w:val="0"/>
          <w:numId w:val="2"/>
        </w:numPr>
        <w:tabs>
          <w:tab w:val="left" w:pos="567"/>
        </w:tabs>
        <w:ind w:left="0" w:firstLine="0"/>
        <w:jc w:val="both"/>
        <w:rPr>
          <w:rFonts w:ascii="Times New Roman" w:hAnsi="Times New Roman" w:cs="Times New Roman"/>
          <w:b/>
          <w:lang w:val="sk-SK"/>
        </w:rPr>
      </w:pPr>
      <w:r w:rsidRPr="00AB471A">
        <w:rPr>
          <w:rFonts w:ascii="Times New Roman" w:hAnsi="Times New Roman" w:cs="Times New Roman"/>
          <w:b/>
          <w:lang w:val="sk-SK"/>
        </w:rPr>
        <w:t xml:space="preserve">Za § 14 sa vkladá § 14a, ktorý </w:t>
      </w:r>
      <w:r w:rsidR="00C157EA" w:rsidRPr="00AB471A">
        <w:rPr>
          <w:rFonts w:ascii="Times New Roman" w:hAnsi="Times New Roman" w:cs="Times New Roman"/>
          <w:b/>
          <w:lang w:val="sk-SK"/>
        </w:rPr>
        <w:t xml:space="preserve">vrátane nadpisu </w:t>
      </w:r>
      <w:r w:rsidRPr="00AB471A">
        <w:rPr>
          <w:rFonts w:ascii="Times New Roman" w:hAnsi="Times New Roman" w:cs="Times New Roman"/>
          <w:b/>
          <w:lang w:val="sk-SK"/>
        </w:rPr>
        <w:t>znie:</w:t>
      </w:r>
    </w:p>
    <w:p w14:paraId="56EA03C8" w14:textId="77777777" w:rsidR="003C6367" w:rsidRPr="00AB471A" w:rsidRDefault="003C6367" w:rsidP="00554D32">
      <w:pPr>
        <w:pStyle w:val="Odsekzoznamu"/>
        <w:ind w:left="0"/>
        <w:jc w:val="both"/>
        <w:rPr>
          <w:rFonts w:ascii="Times New Roman" w:hAnsi="Times New Roman" w:cs="Times New Roman"/>
          <w:b/>
          <w:lang w:val="sk-SK"/>
        </w:rPr>
      </w:pPr>
    </w:p>
    <w:p w14:paraId="6A9FEFC9" w14:textId="77777777" w:rsidR="003C6367" w:rsidRPr="00AB471A" w:rsidRDefault="003C6367" w:rsidP="004D3702">
      <w:pPr>
        <w:pStyle w:val="Odsekzoznamu"/>
        <w:ind w:left="0"/>
        <w:jc w:val="center"/>
        <w:rPr>
          <w:rFonts w:ascii="Times New Roman" w:hAnsi="Times New Roman" w:cs="Times New Roman"/>
          <w:b/>
          <w:lang w:val="sk-SK"/>
        </w:rPr>
      </w:pPr>
      <w:r w:rsidRPr="00AB471A">
        <w:rPr>
          <w:rFonts w:ascii="Times New Roman" w:hAnsi="Times New Roman" w:cs="Times New Roman"/>
          <w:lang w:val="sk-SK"/>
        </w:rPr>
        <w:t>„</w:t>
      </w:r>
      <w:r w:rsidRPr="00AB471A">
        <w:rPr>
          <w:rFonts w:ascii="Times New Roman" w:hAnsi="Times New Roman" w:cs="Times New Roman"/>
          <w:b/>
          <w:lang w:val="sk-SK"/>
        </w:rPr>
        <w:t>§ 14a</w:t>
      </w:r>
    </w:p>
    <w:p w14:paraId="14BEF3F3" w14:textId="77777777" w:rsidR="003C6367" w:rsidRPr="00AB471A" w:rsidRDefault="00C157EA" w:rsidP="004D3702">
      <w:pPr>
        <w:pStyle w:val="Odsekzoznamu"/>
        <w:ind w:left="0"/>
        <w:jc w:val="center"/>
        <w:rPr>
          <w:rFonts w:ascii="Times New Roman" w:hAnsi="Times New Roman" w:cs="Times New Roman"/>
          <w:b/>
          <w:lang w:val="sk-SK"/>
        </w:rPr>
      </w:pPr>
      <w:r w:rsidRPr="00AB471A">
        <w:rPr>
          <w:rFonts w:ascii="Times New Roman" w:hAnsi="Times New Roman" w:cs="Times New Roman"/>
          <w:b/>
          <w:lang w:val="sk-SK"/>
        </w:rPr>
        <w:t xml:space="preserve">Výberové konanie </w:t>
      </w:r>
      <w:r w:rsidR="00EA0CC8" w:rsidRPr="00AB471A">
        <w:rPr>
          <w:rFonts w:ascii="Times New Roman" w:hAnsi="Times New Roman" w:cs="Times New Roman"/>
          <w:b/>
          <w:lang w:val="sk-SK"/>
        </w:rPr>
        <w:t>o</w:t>
      </w:r>
      <w:r w:rsidRPr="00AB471A">
        <w:rPr>
          <w:rFonts w:ascii="Times New Roman" w:hAnsi="Times New Roman" w:cs="Times New Roman"/>
          <w:b/>
          <w:lang w:val="sk-SK"/>
        </w:rPr>
        <w:t xml:space="preserve"> vydanie povolenia na prevádzkovanie ambulancie pevnej ambulantnej pohotovostnej služby</w:t>
      </w:r>
    </w:p>
    <w:p w14:paraId="7CA16367" w14:textId="77777777" w:rsidR="00C157EA" w:rsidRPr="00AB471A" w:rsidRDefault="00C157EA" w:rsidP="00554D32">
      <w:pPr>
        <w:pStyle w:val="Odsekzoznamu"/>
        <w:ind w:left="0"/>
        <w:jc w:val="both"/>
        <w:rPr>
          <w:rFonts w:ascii="Times New Roman" w:hAnsi="Times New Roman" w:cs="Times New Roman"/>
          <w:lang w:val="sk-SK"/>
        </w:rPr>
      </w:pPr>
    </w:p>
    <w:p w14:paraId="566F541D" w14:textId="77777777"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(1) Výberové konanie </w:t>
      </w:r>
      <w:r w:rsidR="0096566A" w:rsidRPr="00AB471A">
        <w:rPr>
          <w:rFonts w:ascii="Times New Roman" w:hAnsi="Times New Roman" w:cs="Times New Roman"/>
          <w:lang w:val="sk-SK"/>
        </w:rPr>
        <w:t>o</w:t>
      </w:r>
      <w:r w:rsidRPr="00AB471A">
        <w:rPr>
          <w:rFonts w:ascii="Times New Roman" w:hAnsi="Times New Roman" w:cs="Times New Roman"/>
          <w:lang w:val="sk-SK"/>
        </w:rPr>
        <w:t xml:space="preserve"> vydanie povolenia na prevádzkovanie</w:t>
      </w:r>
      <w:r w:rsidR="008A42C7" w:rsidRPr="00AB471A">
        <w:rPr>
          <w:rFonts w:ascii="Times New Roman" w:hAnsi="Times New Roman" w:cs="Times New Roman"/>
          <w:lang w:val="sk-SK"/>
        </w:rPr>
        <w:t xml:space="preserve"> </w:t>
      </w:r>
      <w:r w:rsidRPr="00AB471A">
        <w:rPr>
          <w:rFonts w:ascii="Times New Roman" w:hAnsi="Times New Roman" w:cs="Times New Roman"/>
          <w:lang w:val="sk-SK"/>
        </w:rPr>
        <w:t xml:space="preserve">ambulancie </w:t>
      </w:r>
      <w:r w:rsidR="00C157EA" w:rsidRPr="00AB471A">
        <w:rPr>
          <w:rFonts w:ascii="Times New Roman" w:hAnsi="Times New Roman" w:cs="Times New Roman"/>
          <w:lang w:val="sk-SK"/>
        </w:rPr>
        <w:t xml:space="preserve">pevnej ambulantnej </w:t>
      </w:r>
      <w:r w:rsidRPr="00AB471A">
        <w:rPr>
          <w:rFonts w:ascii="Times New Roman" w:hAnsi="Times New Roman" w:cs="Times New Roman"/>
          <w:lang w:val="sk-SK"/>
        </w:rPr>
        <w:t>pohotovostnej služby [§ 11 ods. 1 písm. f)] uskutočňuje ministerstvo zdravotníctva.</w:t>
      </w:r>
    </w:p>
    <w:p w14:paraId="07FAB361" w14:textId="77777777" w:rsidR="003C6367" w:rsidRPr="00AB471A" w:rsidRDefault="003C6367" w:rsidP="00554D32">
      <w:pPr>
        <w:pStyle w:val="Odsekzoznamu"/>
        <w:ind w:left="0"/>
        <w:jc w:val="both"/>
        <w:rPr>
          <w:rFonts w:ascii="Times New Roman" w:hAnsi="Times New Roman" w:cs="Times New Roman"/>
          <w:lang w:val="sk-SK"/>
        </w:rPr>
      </w:pPr>
      <w:r w:rsidRPr="00AB471A">
        <w:rPr>
          <w:rFonts w:ascii="Times New Roman" w:hAnsi="Times New Roman" w:cs="Times New Roman"/>
          <w:lang w:val="sk-SK"/>
        </w:rPr>
        <w:t xml:space="preserve"> </w:t>
      </w:r>
    </w:p>
    <w:p w14:paraId="37C057B8" w14:textId="1B5E93AD" w:rsidR="003C6367" w:rsidRPr="00AB471A" w:rsidRDefault="00CE15A4"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 xml:space="preserve">(2) </w:t>
      </w:r>
      <w:r w:rsidR="003C6367" w:rsidRPr="00AB471A">
        <w:rPr>
          <w:rFonts w:ascii="Times New Roman" w:hAnsi="Times New Roman" w:cs="Times New Roman"/>
          <w:sz w:val="24"/>
          <w:szCs w:val="24"/>
        </w:rPr>
        <w:t xml:space="preserve">Účastníkmi výberového konania sú žiadatelia o vydanie povolenia na prevádzkovanie ambulancie </w:t>
      </w:r>
      <w:r w:rsidR="00C157EA" w:rsidRPr="00AB471A">
        <w:rPr>
          <w:rFonts w:ascii="Times New Roman" w:hAnsi="Times New Roman" w:cs="Times New Roman"/>
          <w:sz w:val="24"/>
          <w:szCs w:val="24"/>
        </w:rPr>
        <w:t xml:space="preserve">pevnej ambulantnej </w:t>
      </w:r>
      <w:r w:rsidR="003C6367" w:rsidRPr="00AB471A">
        <w:rPr>
          <w:rFonts w:ascii="Times New Roman" w:hAnsi="Times New Roman" w:cs="Times New Roman"/>
          <w:sz w:val="24"/>
          <w:szCs w:val="24"/>
        </w:rPr>
        <w:t>pohotovostnej služby, ktorí podali žiadosť v lehote vyhlásenej ministerstvom zdravotníctva a spĺňajú podm</w:t>
      </w:r>
      <w:r w:rsidR="001647B6" w:rsidRPr="00AB471A">
        <w:rPr>
          <w:rFonts w:ascii="Times New Roman" w:hAnsi="Times New Roman" w:cs="Times New Roman"/>
          <w:sz w:val="24"/>
          <w:szCs w:val="24"/>
        </w:rPr>
        <w:t xml:space="preserve">ienky ustanovené v § 12 ods. 2 alebo </w:t>
      </w:r>
      <w:r w:rsidR="003C6367" w:rsidRPr="00AB471A">
        <w:rPr>
          <w:rFonts w:ascii="Times New Roman" w:hAnsi="Times New Roman" w:cs="Times New Roman"/>
          <w:sz w:val="24"/>
          <w:szCs w:val="24"/>
        </w:rPr>
        <w:t>3</w:t>
      </w:r>
      <w:r w:rsidR="000B18D7" w:rsidRPr="00AB471A">
        <w:rPr>
          <w:rFonts w:ascii="Times New Roman" w:hAnsi="Times New Roman" w:cs="Times New Roman"/>
          <w:sz w:val="24"/>
          <w:szCs w:val="24"/>
        </w:rPr>
        <w:t xml:space="preserve">. </w:t>
      </w:r>
      <w:r w:rsidR="003C6367" w:rsidRPr="00AB471A">
        <w:rPr>
          <w:rFonts w:ascii="Times New Roman" w:hAnsi="Times New Roman" w:cs="Times New Roman"/>
          <w:sz w:val="24"/>
          <w:szCs w:val="24"/>
        </w:rPr>
        <w:t xml:space="preserve">Žiadateľ o vydanie povolenia na prevádzkovanie </w:t>
      </w:r>
      <w:r w:rsidR="00315E2C" w:rsidRPr="00AB471A">
        <w:rPr>
          <w:rFonts w:ascii="Times New Roman" w:hAnsi="Times New Roman" w:cs="Times New Roman"/>
          <w:sz w:val="24"/>
          <w:szCs w:val="24"/>
        </w:rPr>
        <w:t xml:space="preserve">ambulancie </w:t>
      </w:r>
      <w:r w:rsidR="00A8663D" w:rsidRPr="00AB471A">
        <w:rPr>
          <w:rFonts w:ascii="Times New Roman" w:hAnsi="Times New Roman" w:cs="Times New Roman"/>
          <w:sz w:val="24"/>
          <w:szCs w:val="24"/>
        </w:rPr>
        <w:t xml:space="preserve">pevnej ambulantnej pohotovostnej služby </w:t>
      </w:r>
      <w:r w:rsidR="003C6367" w:rsidRPr="00AB471A">
        <w:rPr>
          <w:rFonts w:ascii="Times New Roman" w:hAnsi="Times New Roman" w:cs="Times New Roman"/>
          <w:sz w:val="24"/>
          <w:szCs w:val="24"/>
        </w:rPr>
        <w:t>je účastníkom výberového konania len v rozsahu ním podanej žiadosti.</w:t>
      </w:r>
    </w:p>
    <w:p w14:paraId="68F2129F" w14:textId="77777777" w:rsidR="00A17D4D" w:rsidRPr="00AB471A" w:rsidRDefault="00A17D4D" w:rsidP="00554D32">
      <w:pPr>
        <w:spacing w:after="0" w:line="240" w:lineRule="auto"/>
        <w:rPr>
          <w:rFonts w:ascii="Times New Roman" w:hAnsi="Times New Roman" w:cs="Times New Roman"/>
          <w:sz w:val="24"/>
          <w:szCs w:val="24"/>
        </w:rPr>
      </w:pPr>
    </w:p>
    <w:p w14:paraId="29C1435E" w14:textId="5489871B"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(3) Termín výberového konania a lehotu na podanie žiadosti o vydanie povolenia podľa odseku 1 uverejňuje ministerstvo zdravotníctva</w:t>
      </w:r>
      <w:r w:rsidR="006532DA" w:rsidRPr="00AB471A">
        <w:rPr>
          <w:rFonts w:ascii="Times New Roman" w:hAnsi="Times New Roman" w:cs="Times New Roman"/>
          <w:lang w:val="sk-SK"/>
        </w:rPr>
        <w:t xml:space="preserve"> na svojom webovom sídle a</w:t>
      </w:r>
      <w:r w:rsidRPr="00AB471A">
        <w:rPr>
          <w:rFonts w:ascii="Times New Roman" w:hAnsi="Times New Roman" w:cs="Times New Roman"/>
          <w:lang w:val="sk-SK"/>
        </w:rPr>
        <w:t xml:space="preserve"> najmenej v jednom denníku s celoštátnou pôsobnosťou; táto  lehota nesmie byť kratšia ako dva mesiace od vyhlás</w:t>
      </w:r>
      <w:r w:rsidR="000B18D7" w:rsidRPr="00AB471A">
        <w:rPr>
          <w:rFonts w:ascii="Times New Roman" w:hAnsi="Times New Roman" w:cs="Times New Roman"/>
          <w:lang w:val="sk-SK"/>
        </w:rPr>
        <w:t>eného</w:t>
      </w:r>
      <w:r w:rsidRPr="00AB471A">
        <w:rPr>
          <w:rFonts w:ascii="Times New Roman" w:hAnsi="Times New Roman" w:cs="Times New Roman"/>
          <w:lang w:val="sk-SK"/>
        </w:rPr>
        <w:t xml:space="preserve"> termínu výberového konania.</w:t>
      </w:r>
    </w:p>
    <w:p w14:paraId="76422C4F" w14:textId="77777777" w:rsidR="003C6367" w:rsidRPr="00AB471A" w:rsidRDefault="003C6367" w:rsidP="00554D32">
      <w:pPr>
        <w:pStyle w:val="Odsekzoznamu"/>
        <w:ind w:left="0"/>
        <w:jc w:val="both"/>
        <w:rPr>
          <w:rFonts w:ascii="Times New Roman" w:hAnsi="Times New Roman" w:cs="Times New Roman"/>
          <w:lang w:val="sk-SK"/>
        </w:rPr>
      </w:pPr>
      <w:r w:rsidRPr="00AB471A">
        <w:rPr>
          <w:rFonts w:ascii="Times New Roman" w:hAnsi="Times New Roman" w:cs="Times New Roman"/>
          <w:lang w:val="sk-SK"/>
        </w:rPr>
        <w:t xml:space="preserve"> </w:t>
      </w:r>
    </w:p>
    <w:p w14:paraId="63AAD79F" w14:textId="7B9818DA" w:rsidR="003C6367" w:rsidRPr="00AB471A" w:rsidRDefault="003C6367" w:rsidP="004D3702">
      <w:pPr>
        <w:widowControl w:val="0"/>
        <w:autoSpaceDE w:val="0"/>
        <w:autoSpaceDN w:val="0"/>
        <w:adjustRightInd w:val="0"/>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(4) Na vyhodno</w:t>
      </w:r>
      <w:r w:rsidR="00C6594F" w:rsidRPr="00AB471A">
        <w:rPr>
          <w:rFonts w:ascii="Times New Roman" w:hAnsi="Times New Roman" w:cs="Times New Roman"/>
          <w:sz w:val="24"/>
          <w:szCs w:val="24"/>
        </w:rPr>
        <w:t>covanie</w:t>
      </w:r>
      <w:r w:rsidRPr="00AB471A">
        <w:rPr>
          <w:rFonts w:ascii="Times New Roman" w:hAnsi="Times New Roman" w:cs="Times New Roman"/>
          <w:sz w:val="24"/>
          <w:szCs w:val="24"/>
        </w:rPr>
        <w:t xml:space="preserve"> žiadostí zriaďuje ministerstvo zdravotníctva komisiu, ktorá má najmenej troch členov, pričom jeden člen musí byť nominovaný samosprávnym krajom, v ktorého spádovom území </w:t>
      </w:r>
      <w:r w:rsidR="000B18D7" w:rsidRPr="00AB471A">
        <w:rPr>
          <w:rFonts w:ascii="Times New Roman" w:hAnsi="Times New Roman" w:cs="Times New Roman"/>
          <w:sz w:val="24"/>
          <w:szCs w:val="24"/>
        </w:rPr>
        <w:t>sa má nachádzať pevný bod</w:t>
      </w:r>
      <w:r w:rsidR="00BC44EC" w:rsidRPr="00AB471A">
        <w:rPr>
          <w:rFonts w:ascii="Times New Roman" w:hAnsi="Times New Roman" w:cs="Times New Roman"/>
          <w:sz w:val="24"/>
          <w:szCs w:val="24"/>
        </w:rPr>
        <w:t xml:space="preserve"> podľa osobitného predpisu</w:t>
      </w:r>
      <w:r w:rsidR="00BC44EC" w:rsidRPr="00AB471A">
        <w:rPr>
          <w:rFonts w:ascii="Times New Roman" w:hAnsi="Times New Roman" w:cs="Times New Roman"/>
          <w:sz w:val="24"/>
          <w:szCs w:val="24"/>
          <w:vertAlign w:val="superscript"/>
        </w:rPr>
        <w:t>17c</w:t>
      </w:r>
      <w:r w:rsidR="00BC44EC" w:rsidRPr="00AB471A">
        <w:rPr>
          <w:rFonts w:ascii="Times New Roman" w:hAnsi="Times New Roman" w:cs="Times New Roman"/>
          <w:sz w:val="24"/>
          <w:szCs w:val="24"/>
        </w:rPr>
        <w:t>)</w:t>
      </w:r>
      <w:r w:rsidRPr="00AB471A">
        <w:rPr>
          <w:rFonts w:ascii="Times New Roman" w:hAnsi="Times New Roman" w:cs="Times New Roman"/>
          <w:sz w:val="24"/>
          <w:szCs w:val="24"/>
        </w:rPr>
        <w:t>, o ktor</w:t>
      </w:r>
      <w:r w:rsidR="000B18D7" w:rsidRPr="00AB471A">
        <w:rPr>
          <w:rFonts w:ascii="Times New Roman" w:hAnsi="Times New Roman" w:cs="Times New Roman"/>
          <w:sz w:val="24"/>
          <w:szCs w:val="24"/>
        </w:rPr>
        <w:t>om</w:t>
      </w:r>
      <w:r w:rsidRPr="00AB471A">
        <w:rPr>
          <w:rFonts w:ascii="Times New Roman" w:hAnsi="Times New Roman" w:cs="Times New Roman"/>
          <w:sz w:val="24"/>
          <w:szCs w:val="24"/>
        </w:rPr>
        <w:t xml:space="preserve"> prebieha výberové konanie</w:t>
      </w:r>
      <w:r w:rsidR="006532DA" w:rsidRPr="00AB471A">
        <w:rPr>
          <w:rFonts w:ascii="Times New Roman" w:hAnsi="Times New Roman" w:cs="Times New Roman"/>
          <w:sz w:val="24"/>
          <w:szCs w:val="24"/>
        </w:rPr>
        <w:t>.</w:t>
      </w:r>
      <w:r w:rsidRPr="00AB471A">
        <w:rPr>
          <w:rFonts w:ascii="Times New Roman" w:hAnsi="Times New Roman" w:cs="Times New Roman"/>
          <w:sz w:val="24"/>
          <w:szCs w:val="24"/>
        </w:rPr>
        <w:t xml:space="preserve"> Podrobnosti o členstve v komisii, zániku funkcie člena  komisie a pravidlá voľby predsedu komisie upraví štatút, ktorý vydá ministerstvo zdravotníctva. Podrobnosti o rokovaní, rozhodovaní výberovej komisie a o účasti na jej zasadnutiach upravuje rokovací poriadok komisie schválený nadpolovičnou väčšinou všetkých členov komisie.</w:t>
      </w:r>
    </w:p>
    <w:p w14:paraId="2C1ED198" w14:textId="77777777" w:rsidR="003C6367" w:rsidRPr="00AB471A" w:rsidRDefault="003C6367" w:rsidP="00554D32">
      <w:pPr>
        <w:pStyle w:val="Odsekzoznamu"/>
        <w:ind w:left="0"/>
        <w:jc w:val="both"/>
        <w:rPr>
          <w:rFonts w:ascii="Times New Roman" w:hAnsi="Times New Roman" w:cs="Times New Roman"/>
          <w:lang w:val="sk-SK"/>
        </w:rPr>
      </w:pPr>
      <w:r w:rsidRPr="00AB471A">
        <w:rPr>
          <w:rFonts w:ascii="Times New Roman" w:hAnsi="Times New Roman" w:cs="Times New Roman"/>
          <w:lang w:val="sk-SK"/>
        </w:rPr>
        <w:t xml:space="preserve"> </w:t>
      </w:r>
    </w:p>
    <w:p w14:paraId="355B7E19" w14:textId="422F5D1A"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(5) Členov komisie vymenúva minister zdravotníctva. </w:t>
      </w:r>
      <w:r w:rsidR="00543862" w:rsidRPr="00AB471A">
        <w:rPr>
          <w:rFonts w:ascii="Times New Roman" w:hAnsi="Times New Roman" w:cs="Times New Roman"/>
          <w:lang w:val="sk-SK"/>
        </w:rPr>
        <w:t>Za č</w:t>
      </w:r>
      <w:r w:rsidRPr="00AB471A">
        <w:rPr>
          <w:rFonts w:ascii="Times New Roman" w:hAnsi="Times New Roman" w:cs="Times New Roman"/>
          <w:lang w:val="sk-SK"/>
        </w:rPr>
        <w:t>len</w:t>
      </w:r>
      <w:r w:rsidR="00543862" w:rsidRPr="00AB471A">
        <w:rPr>
          <w:rFonts w:ascii="Times New Roman" w:hAnsi="Times New Roman" w:cs="Times New Roman"/>
          <w:lang w:val="sk-SK"/>
        </w:rPr>
        <w:t>a</w:t>
      </w:r>
      <w:r w:rsidRPr="00AB471A">
        <w:rPr>
          <w:rFonts w:ascii="Times New Roman" w:hAnsi="Times New Roman" w:cs="Times New Roman"/>
          <w:lang w:val="sk-SK"/>
        </w:rPr>
        <w:t xml:space="preserve"> komisie nemôže byť</w:t>
      </w:r>
      <w:r w:rsidR="00543862" w:rsidRPr="00AB471A">
        <w:rPr>
          <w:rFonts w:ascii="Times New Roman" w:hAnsi="Times New Roman" w:cs="Times New Roman"/>
          <w:lang w:val="sk-SK"/>
        </w:rPr>
        <w:t xml:space="preserve"> vymenovaná</w:t>
      </w:r>
      <w:r w:rsidR="00FC782E" w:rsidRPr="00AB471A">
        <w:rPr>
          <w:rFonts w:ascii="Times New Roman" w:hAnsi="Times New Roman" w:cs="Times New Roman"/>
          <w:lang w:val="sk-SK"/>
        </w:rPr>
        <w:t xml:space="preserve"> osoba,</w:t>
      </w:r>
      <w:r w:rsidRPr="00AB471A">
        <w:rPr>
          <w:rFonts w:ascii="Times New Roman" w:hAnsi="Times New Roman" w:cs="Times New Roman"/>
          <w:lang w:val="sk-SK"/>
        </w:rPr>
        <w:t>:</w:t>
      </w:r>
    </w:p>
    <w:p w14:paraId="120162AC" w14:textId="77777777" w:rsidR="003C6367" w:rsidRPr="00AB471A" w:rsidRDefault="003C6367" w:rsidP="004C2489">
      <w:pPr>
        <w:pStyle w:val="Odsekzoznamu"/>
        <w:numPr>
          <w:ilvl w:val="0"/>
          <w:numId w:val="5"/>
        </w:numPr>
        <w:ind w:left="283" w:firstLine="0"/>
        <w:jc w:val="both"/>
        <w:rPr>
          <w:rFonts w:ascii="Times New Roman" w:hAnsi="Times New Roman" w:cs="Times New Roman"/>
          <w:lang w:val="sk-SK"/>
        </w:rPr>
      </w:pPr>
      <w:r w:rsidRPr="00AB471A">
        <w:rPr>
          <w:rFonts w:ascii="Times New Roman" w:hAnsi="Times New Roman" w:cs="Times New Roman"/>
          <w:lang w:val="sk-SK"/>
        </w:rPr>
        <w:t>ktorá je v pracovnom pomere alebo v obdobnom pracovnom vzťahu k niektorému účastníkovi výberového konania alebo k jeho splnomocnenému zástupcovi,</w:t>
      </w:r>
    </w:p>
    <w:p w14:paraId="5A330EF0" w14:textId="77777777" w:rsidR="003C6367" w:rsidRPr="00AB471A" w:rsidRDefault="003C6367" w:rsidP="004C2489">
      <w:pPr>
        <w:pStyle w:val="Odsekzoznamu"/>
        <w:numPr>
          <w:ilvl w:val="0"/>
          <w:numId w:val="5"/>
        </w:numPr>
        <w:ind w:left="283" w:firstLine="0"/>
        <w:jc w:val="both"/>
        <w:rPr>
          <w:rFonts w:ascii="Times New Roman" w:hAnsi="Times New Roman" w:cs="Times New Roman"/>
          <w:lang w:val="sk-SK"/>
        </w:rPr>
      </w:pPr>
      <w:r w:rsidRPr="00AB471A">
        <w:rPr>
          <w:rFonts w:ascii="Times New Roman" w:hAnsi="Times New Roman" w:cs="Times New Roman"/>
          <w:lang w:val="sk-SK"/>
        </w:rPr>
        <w:t>ktorá je alebo v posledných 24 mesiacoch bola spoločn</w:t>
      </w:r>
      <w:r w:rsidR="00A8663D" w:rsidRPr="00AB471A">
        <w:rPr>
          <w:rFonts w:ascii="Times New Roman" w:hAnsi="Times New Roman" w:cs="Times New Roman"/>
          <w:lang w:val="sk-SK"/>
        </w:rPr>
        <w:t xml:space="preserve">íkom, štatutárnym orgánom, členom štatutárneho orgánu </w:t>
      </w:r>
      <w:r w:rsidRPr="00AB471A">
        <w:rPr>
          <w:rFonts w:ascii="Times New Roman" w:hAnsi="Times New Roman" w:cs="Times New Roman"/>
          <w:lang w:val="sk-SK"/>
        </w:rPr>
        <w:t>alebo kontrolného orgánu niektorého z účastníkov výberového konania, alebo jeho splnomocneného zástupcu,</w:t>
      </w:r>
    </w:p>
    <w:p w14:paraId="73D0FEB3" w14:textId="77777777" w:rsidR="003C6367" w:rsidRPr="00AB471A" w:rsidRDefault="003C6367" w:rsidP="004C2489">
      <w:pPr>
        <w:pStyle w:val="Odsekzoznamu"/>
        <w:numPr>
          <w:ilvl w:val="0"/>
          <w:numId w:val="5"/>
        </w:numPr>
        <w:ind w:left="283" w:firstLine="0"/>
        <w:jc w:val="both"/>
        <w:rPr>
          <w:rFonts w:ascii="Times New Roman" w:hAnsi="Times New Roman" w:cs="Times New Roman"/>
          <w:lang w:val="sk-SK"/>
        </w:rPr>
      </w:pPr>
      <w:r w:rsidRPr="00AB471A">
        <w:rPr>
          <w:rFonts w:ascii="Times New Roman" w:hAnsi="Times New Roman" w:cs="Times New Roman"/>
          <w:lang w:val="sk-SK"/>
        </w:rPr>
        <w:t>ktorá je blízkou osobou</w:t>
      </w:r>
      <w:r w:rsidRPr="00AB471A">
        <w:rPr>
          <w:rFonts w:ascii="Times New Roman" w:hAnsi="Times New Roman" w:cs="Times New Roman"/>
          <w:vertAlign w:val="superscript"/>
          <w:lang w:val="sk-SK"/>
        </w:rPr>
        <w:t>19)</w:t>
      </w:r>
      <w:r w:rsidRPr="00AB471A">
        <w:rPr>
          <w:rFonts w:ascii="Times New Roman" w:hAnsi="Times New Roman" w:cs="Times New Roman"/>
          <w:lang w:val="sk-SK"/>
        </w:rPr>
        <w:t xml:space="preserve"> spoločníka, štatutárneho orgánu</w:t>
      </w:r>
      <w:r w:rsidR="00BE1951" w:rsidRPr="00AB471A">
        <w:rPr>
          <w:rFonts w:ascii="Times New Roman" w:hAnsi="Times New Roman" w:cs="Times New Roman"/>
          <w:lang w:val="sk-SK"/>
        </w:rPr>
        <w:t>,</w:t>
      </w:r>
      <w:r w:rsidRPr="00AB471A">
        <w:rPr>
          <w:rFonts w:ascii="Times New Roman" w:hAnsi="Times New Roman" w:cs="Times New Roman"/>
          <w:lang w:val="sk-SK"/>
        </w:rPr>
        <w:t xml:space="preserve"> člena štatutárneho orgánu, člena kontrolného orgánu alebo vedúceho zamestnanca niektorého účastníka výberového konania, alebo jeho splnomocneného zástupcu,</w:t>
      </w:r>
    </w:p>
    <w:p w14:paraId="33C82059" w14:textId="77777777" w:rsidR="003C6367" w:rsidRPr="00AB471A" w:rsidRDefault="003C6367" w:rsidP="004C2489">
      <w:pPr>
        <w:pStyle w:val="Odsekzoznamu"/>
        <w:numPr>
          <w:ilvl w:val="0"/>
          <w:numId w:val="5"/>
        </w:numPr>
        <w:ind w:left="283" w:firstLine="0"/>
        <w:jc w:val="both"/>
        <w:rPr>
          <w:rFonts w:ascii="Times New Roman" w:hAnsi="Times New Roman" w:cs="Times New Roman"/>
          <w:lang w:val="sk-SK"/>
        </w:rPr>
      </w:pPr>
      <w:r w:rsidRPr="00AB471A">
        <w:rPr>
          <w:rFonts w:ascii="Times New Roman" w:hAnsi="Times New Roman" w:cs="Times New Roman"/>
          <w:lang w:val="sk-SK"/>
        </w:rPr>
        <w:lastRenderedPageBreak/>
        <w:t>u ktorej so zreteľom na jej pomer k veci, k niektorému z účastníkov výberového konania alebo k jeho splnomocnenému zástupcovi možno mať pochybnosť o jej nezaujatosti,</w:t>
      </w:r>
    </w:p>
    <w:p w14:paraId="1F8DD1F9" w14:textId="422AF38C" w:rsidR="003C6367" w:rsidRPr="00AB471A" w:rsidRDefault="00BE1951" w:rsidP="004C2489">
      <w:pPr>
        <w:pStyle w:val="Odsekzoznamu"/>
        <w:numPr>
          <w:ilvl w:val="0"/>
          <w:numId w:val="5"/>
        </w:numPr>
        <w:ind w:left="283" w:firstLine="0"/>
        <w:jc w:val="both"/>
        <w:rPr>
          <w:rFonts w:ascii="Times New Roman" w:hAnsi="Times New Roman" w:cs="Times New Roman"/>
          <w:lang w:val="sk-SK"/>
        </w:rPr>
      </w:pPr>
      <w:r w:rsidRPr="00AB471A">
        <w:rPr>
          <w:rFonts w:ascii="Times New Roman" w:hAnsi="Times New Roman" w:cs="Times New Roman"/>
          <w:lang w:val="sk-SK"/>
        </w:rPr>
        <w:t>ktorá je zamestnancom</w:t>
      </w:r>
      <w:r w:rsidR="003C6367" w:rsidRPr="00AB471A">
        <w:rPr>
          <w:rFonts w:ascii="Times New Roman" w:hAnsi="Times New Roman" w:cs="Times New Roman"/>
          <w:lang w:val="sk-SK"/>
        </w:rPr>
        <w:t xml:space="preserve"> ministerstva zdravotníctva</w:t>
      </w:r>
      <w:r w:rsidRPr="00AB471A">
        <w:rPr>
          <w:rFonts w:ascii="Times New Roman" w:hAnsi="Times New Roman" w:cs="Times New Roman"/>
          <w:lang w:val="sk-SK"/>
        </w:rPr>
        <w:t xml:space="preserve"> a</w:t>
      </w:r>
      <w:r w:rsidR="003C6367" w:rsidRPr="00AB471A">
        <w:rPr>
          <w:rFonts w:ascii="Times New Roman" w:hAnsi="Times New Roman" w:cs="Times New Roman"/>
          <w:lang w:val="sk-SK"/>
        </w:rPr>
        <w:t xml:space="preserve"> zúčastňuje </w:t>
      </w:r>
      <w:r w:rsidRPr="00AB471A">
        <w:rPr>
          <w:rFonts w:ascii="Times New Roman" w:hAnsi="Times New Roman" w:cs="Times New Roman"/>
          <w:lang w:val="sk-SK"/>
        </w:rPr>
        <w:t xml:space="preserve">sa </w:t>
      </w:r>
      <w:r w:rsidR="003C6367" w:rsidRPr="00AB471A">
        <w:rPr>
          <w:rFonts w:ascii="Times New Roman" w:hAnsi="Times New Roman" w:cs="Times New Roman"/>
          <w:lang w:val="sk-SK"/>
        </w:rPr>
        <w:t>na konaní o</w:t>
      </w:r>
      <w:r w:rsidR="003479D2" w:rsidRPr="00AB471A">
        <w:rPr>
          <w:rFonts w:ascii="Times New Roman" w:hAnsi="Times New Roman" w:cs="Times New Roman"/>
          <w:lang w:val="sk-SK"/>
        </w:rPr>
        <w:t> </w:t>
      </w:r>
      <w:r w:rsidR="003C6367" w:rsidRPr="00AB471A">
        <w:rPr>
          <w:rFonts w:ascii="Times New Roman" w:hAnsi="Times New Roman" w:cs="Times New Roman"/>
          <w:lang w:val="sk-SK"/>
        </w:rPr>
        <w:t>vydan</w:t>
      </w:r>
      <w:r w:rsidR="003479D2" w:rsidRPr="00AB471A">
        <w:rPr>
          <w:rFonts w:ascii="Times New Roman" w:hAnsi="Times New Roman" w:cs="Times New Roman"/>
          <w:lang w:val="sk-SK"/>
        </w:rPr>
        <w:t xml:space="preserve">í </w:t>
      </w:r>
      <w:r w:rsidR="003C6367" w:rsidRPr="00AB471A">
        <w:rPr>
          <w:rFonts w:ascii="Times New Roman" w:hAnsi="Times New Roman" w:cs="Times New Roman"/>
          <w:lang w:val="sk-SK"/>
        </w:rPr>
        <w:t>povolenia.</w:t>
      </w:r>
    </w:p>
    <w:p w14:paraId="1EBCF68E" w14:textId="77777777"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 </w:t>
      </w:r>
    </w:p>
    <w:p w14:paraId="524B68CC" w14:textId="02428EDD"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(6) Osoba navrhovaná na vymenovanie za člena komisie, doručí ministrovi zdravotníctva čestné vyhlásenie o tom, že nemá prekážku podľa odseku 5. Ak sa vyskytne prekážka podľa odseku 5 po začatí výberového konania, člen komisie je povinný bezodkladne o tom upovedomiť ministra zdravotníctva; minister zdravotníctva </w:t>
      </w:r>
      <w:r w:rsidR="007678B1" w:rsidRPr="00AB471A">
        <w:rPr>
          <w:rFonts w:ascii="Times New Roman" w:hAnsi="Times New Roman" w:cs="Times New Roman"/>
          <w:lang w:val="sk-SK"/>
        </w:rPr>
        <w:t xml:space="preserve">takéhoto člena komisie </w:t>
      </w:r>
      <w:r w:rsidR="00512D73" w:rsidRPr="00AB471A">
        <w:rPr>
          <w:rFonts w:ascii="Times New Roman" w:hAnsi="Times New Roman" w:cs="Times New Roman"/>
          <w:lang w:val="sk-SK"/>
        </w:rPr>
        <w:t>odvolá a</w:t>
      </w:r>
      <w:r w:rsidRPr="00AB471A">
        <w:rPr>
          <w:rFonts w:ascii="Times New Roman" w:hAnsi="Times New Roman" w:cs="Times New Roman"/>
          <w:lang w:val="sk-SK"/>
        </w:rPr>
        <w:t xml:space="preserve"> vymenuje za člena komisie inú osobu, ktorá spĺňa požiadavky uvedené v odseku 5 a písomne poskytne čestné vyhlásenie.</w:t>
      </w:r>
    </w:p>
    <w:p w14:paraId="32003154" w14:textId="77777777" w:rsidR="003C6367" w:rsidRPr="00AB471A" w:rsidRDefault="003C6367" w:rsidP="00554D32">
      <w:pPr>
        <w:pStyle w:val="Odsekzoznamu"/>
        <w:ind w:left="0"/>
        <w:jc w:val="both"/>
        <w:rPr>
          <w:rFonts w:ascii="Times New Roman" w:hAnsi="Times New Roman" w:cs="Times New Roman"/>
          <w:lang w:val="sk-SK"/>
        </w:rPr>
      </w:pPr>
      <w:r w:rsidRPr="00AB471A">
        <w:rPr>
          <w:rFonts w:ascii="Times New Roman" w:hAnsi="Times New Roman" w:cs="Times New Roman"/>
          <w:lang w:val="sk-SK"/>
        </w:rPr>
        <w:t xml:space="preserve"> </w:t>
      </w:r>
    </w:p>
    <w:p w14:paraId="4C71277A" w14:textId="77777777"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(7) Člen komisie je povinný o všetkých skutočnostiach, o ktorých sa dozvedel pri výkone svojej funkcie alebo v súvislosti s ňou, zachovávať mlčanlivosť, a to aj po skončení svojho členstva v komisii. Člena komisie môže zbaviť povinnosti zachovávať mlčanlivosť minister zdravotníctva alebo súd.</w:t>
      </w:r>
    </w:p>
    <w:p w14:paraId="2C04437F" w14:textId="77777777" w:rsidR="003C6367" w:rsidRPr="00AB471A" w:rsidRDefault="003C6367" w:rsidP="00554D32">
      <w:pPr>
        <w:pStyle w:val="Odsekzoznamu"/>
        <w:ind w:left="0"/>
        <w:jc w:val="both"/>
        <w:rPr>
          <w:rFonts w:ascii="Times New Roman" w:hAnsi="Times New Roman" w:cs="Times New Roman"/>
          <w:lang w:val="sk-SK"/>
        </w:rPr>
      </w:pPr>
    </w:p>
    <w:p w14:paraId="3A9E2040" w14:textId="77777777"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(8) Komisia vyhodnotí žiadosti o vydanie povolenia na prevádzkovanie ambulancie </w:t>
      </w:r>
      <w:r w:rsidR="00BE1951" w:rsidRPr="00AB471A">
        <w:rPr>
          <w:rFonts w:ascii="Times New Roman" w:hAnsi="Times New Roman" w:cs="Times New Roman"/>
          <w:lang w:val="sk-SK"/>
        </w:rPr>
        <w:t xml:space="preserve">pevnej ambulantnej </w:t>
      </w:r>
      <w:r w:rsidRPr="00AB471A">
        <w:rPr>
          <w:rFonts w:ascii="Times New Roman" w:hAnsi="Times New Roman" w:cs="Times New Roman"/>
          <w:lang w:val="sk-SK"/>
        </w:rPr>
        <w:t>pohotovostnej služby. Ak komisia zistí, že účastník výberového konania nepredložil požadované doklady v rozsahu podľa §</w:t>
      </w:r>
      <w:r w:rsidR="00F80161" w:rsidRPr="00AB471A">
        <w:rPr>
          <w:rFonts w:ascii="Times New Roman" w:hAnsi="Times New Roman" w:cs="Times New Roman"/>
          <w:lang w:val="sk-SK"/>
        </w:rPr>
        <w:t xml:space="preserve"> </w:t>
      </w:r>
      <w:r w:rsidRPr="00AB471A">
        <w:rPr>
          <w:rFonts w:ascii="Times New Roman" w:hAnsi="Times New Roman" w:cs="Times New Roman"/>
          <w:lang w:val="sk-SK"/>
        </w:rPr>
        <w:t>13 odsek 10 alebo</w:t>
      </w:r>
      <w:r w:rsidR="00F80161" w:rsidRPr="00AB471A">
        <w:rPr>
          <w:rFonts w:ascii="Times New Roman" w:hAnsi="Times New Roman" w:cs="Times New Roman"/>
          <w:lang w:val="sk-SK"/>
        </w:rPr>
        <w:t xml:space="preserve"> v žiadosti o vydanie povolenia na prevádzkovanie ambulancie pevnej ambulantnej pohotovostnej služby </w:t>
      </w:r>
      <w:r w:rsidRPr="00AB471A">
        <w:rPr>
          <w:rFonts w:ascii="Times New Roman" w:hAnsi="Times New Roman" w:cs="Times New Roman"/>
          <w:lang w:val="sk-SK"/>
        </w:rPr>
        <w:t xml:space="preserve">uviedol nepravdivé údaje, oznámi to ministerstvu zdravotníctva; ministerstvo zdravotníctva ho bezodkladne vylúči z výberového konania a zamietne jeho žiadosť o vydanie povolenia na prevádzkovanie ambulancie </w:t>
      </w:r>
      <w:r w:rsidR="008C417E" w:rsidRPr="00AB471A">
        <w:rPr>
          <w:rFonts w:ascii="Times New Roman" w:hAnsi="Times New Roman" w:cs="Times New Roman"/>
          <w:lang w:val="sk-SK"/>
        </w:rPr>
        <w:t xml:space="preserve">pevnej ambulantnej </w:t>
      </w:r>
      <w:r w:rsidRPr="00AB471A">
        <w:rPr>
          <w:rFonts w:ascii="Times New Roman" w:hAnsi="Times New Roman" w:cs="Times New Roman"/>
          <w:lang w:val="sk-SK"/>
        </w:rPr>
        <w:t>pohotovostnej služby.</w:t>
      </w:r>
    </w:p>
    <w:p w14:paraId="5F480B2B" w14:textId="77777777" w:rsidR="003C6367" w:rsidRPr="00AB471A" w:rsidRDefault="003C6367" w:rsidP="00554D32">
      <w:pPr>
        <w:pStyle w:val="Odsekzoznamu"/>
        <w:ind w:left="0"/>
        <w:jc w:val="both"/>
        <w:rPr>
          <w:rFonts w:ascii="Times New Roman" w:hAnsi="Times New Roman" w:cs="Times New Roman"/>
          <w:lang w:val="sk-SK"/>
        </w:rPr>
      </w:pPr>
      <w:r w:rsidRPr="00AB471A">
        <w:rPr>
          <w:rFonts w:ascii="Times New Roman" w:hAnsi="Times New Roman" w:cs="Times New Roman"/>
          <w:lang w:val="sk-SK"/>
        </w:rPr>
        <w:t xml:space="preserve"> </w:t>
      </w:r>
    </w:p>
    <w:p w14:paraId="69E15B3E" w14:textId="77777777"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(9) Žiadostí podľa odseku 8 sa hodnotia podľa týchto váh a kritérií:</w:t>
      </w:r>
    </w:p>
    <w:p w14:paraId="05764593" w14:textId="77777777" w:rsidR="003C6367" w:rsidRPr="00AB471A" w:rsidRDefault="00C031E5" w:rsidP="00395EDC">
      <w:pPr>
        <w:pStyle w:val="Odsekzoznamu"/>
        <w:numPr>
          <w:ilvl w:val="0"/>
          <w:numId w:val="3"/>
        </w:numPr>
        <w:tabs>
          <w:tab w:val="left" w:pos="851"/>
        </w:tabs>
        <w:ind w:left="283" w:firstLine="0"/>
        <w:jc w:val="both"/>
        <w:rPr>
          <w:rFonts w:ascii="Times New Roman" w:hAnsi="Times New Roman" w:cs="Times New Roman"/>
          <w:lang w:val="sk-SK"/>
        </w:rPr>
      </w:pPr>
      <w:r w:rsidRPr="00AB471A">
        <w:rPr>
          <w:rFonts w:ascii="Times New Roman" w:hAnsi="Times New Roman" w:cs="Times New Roman"/>
          <w:lang w:val="sk-SK"/>
        </w:rPr>
        <w:t>40</w:t>
      </w:r>
      <w:r w:rsidR="003C6367" w:rsidRPr="00AB471A">
        <w:rPr>
          <w:rFonts w:ascii="Times New Roman" w:hAnsi="Times New Roman" w:cs="Times New Roman"/>
          <w:lang w:val="sk-SK"/>
        </w:rPr>
        <w:t xml:space="preserve">% za personálne zabezpečenie prevádzkovania ambulancie </w:t>
      </w:r>
      <w:r w:rsidR="008C417E" w:rsidRPr="00AB471A">
        <w:rPr>
          <w:rFonts w:ascii="Times New Roman" w:hAnsi="Times New Roman" w:cs="Times New Roman"/>
          <w:lang w:val="sk-SK"/>
        </w:rPr>
        <w:t xml:space="preserve">pevnej ambulantnej </w:t>
      </w:r>
      <w:r w:rsidR="003C6367" w:rsidRPr="00AB471A">
        <w:rPr>
          <w:rFonts w:ascii="Times New Roman" w:hAnsi="Times New Roman" w:cs="Times New Roman"/>
          <w:lang w:val="sk-SK"/>
        </w:rPr>
        <w:t>pohotovostnej služby,</w:t>
      </w:r>
    </w:p>
    <w:p w14:paraId="2557C908" w14:textId="77777777" w:rsidR="003C6367" w:rsidRPr="00AB471A" w:rsidRDefault="003C6367" w:rsidP="00395EDC">
      <w:pPr>
        <w:pStyle w:val="Odsekzoznamu"/>
        <w:numPr>
          <w:ilvl w:val="0"/>
          <w:numId w:val="3"/>
        </w:numPr>
        <w:tabs>
          <w:tab w:val="left" w:pos="851"/>
        </w:tabs>
        <w:ind w:left="283" w:firstLine="0"/>
        <w:jc w:val="both"/>
        <w:rPr>
          <w:rFonts w:ascii="Times New Roman" w:hAnsi="Times New Roman" w:cs="Times New Roman"/>
          <w:lang w:val="sk-SK"/>
        </w:rPr>
      </w:pPr>
      <w:r w:rsidRPr="00AB471A">
        <w:rPr>
          <w:rFonts w:ascii="Times New Roman" w:hAnsi="Times New Roman" w:cs="Times New Roman"/>
          <w:lang w:val="sk-SK"/>
        </w:rPr>
        <w:t>15% za materiálno-technické vybavenie ambulancie</w:t>
      </w:r>
      <w:r w:rsidR="008C417E" w:rsidRPr="00AB471A">
        <w:rPr>
          <w:rFonts w:ascii="Times New Roman" w:hAnsi="Times New Roman" w:cs="Times New Roman"/>
          <w:lang w:val="sk-SK"/>
        </w:rPr>
        <w:t xml:space="preserve"> pevnej ambulantnej</w:t>
      </w:r>
      <w:r w:rsidRPr="00AB471A">
        <w:rPr>
          <w:rFonts w:ascii="Times New Roman" w:hAnsi="Times New Roman" w:cs="Times New Roman"/>
          <w:lang w:val="sk-SK"/>
        </w:rPr>
        <w:t xml:space="preserve"> pohotovostnej služby,</w:t>
      </w:r>
    </w:p>
    <w:p w14:paraId="33C80D53" w14:textId="77777777" w:rsidR="003C6367" w:rsidRPr="00AB471A" w:rsidRDefault="003C6367" w:rsidP="00395EDC">
      <w:pPr>
        <w:pStyle w:val="Odsekzoznamu"/>
        <w:numPr>
          <w:ilvl w:val="0"/>
          <w:numId w:val="3"/>
        </w:numPr>
        <w:tabs>
          <w:tab w:val="left" w:pos="851"/>
        </w:tabs>
        <w:ind w:left="283" w:firstLine="0"/>
        <w:jc w:val="both"/>
        <w:rPr>
          <w:rFonts w:ascii="Times New Roman" w:hAnsi="Times New Roman" w:cs="Times New Roman"/>
          <w:lang w:val="sk-SK"/>
        </w:rPr>
      </w:pPr>
      <w:r w:rsidRPr="00AB471A">
        <w:rPr>
          <w:rFonts w:ascii="Times New Roman" w:hAnsi="Times New Roman" w:cs="Times New Roman"/>
          <w:lang w:val="sk-SK"/>
        </w:rPr>
        <w:t>15% za finančn</w:t>
      </w:r>
      <w:r w:rsidR="00B56B8E" w:rsidRPr="00AB471A">
        <w:rPr>
          <w:rFonts w:ascii="Times New Roman" w:hAnsi="Times New Roman" w:cs="Times New Roman"/>
          <w:lang w:val="sk-SK"/>
        </w:rPr>
        <w:t>é</w:t>
      </w:r>
      <w:r w:rsidRPr="00AB471A">
        <w:rPr>
          <w:rFonts w:ascii="Times New Roman" w:hAnsi="Times New Roman" w:cs="Times New Roman"/>
          <w:lang w:val="sk-SK"/>
        </w:rPr>
        <w:t xml:space="preserve"> </w:t>
      </w:r>
      <w:r w:rsidR="00B56B8E" w:rsidRPr="00AB471A">
        <w:rPr>
          <w:rFonts w:ascii="Times New Roman" w:hAnsi="Times New Roman" w:cs="Times New Roman"/>
          <w:lang w:val="sk-SK"/>
        </w:rPr>
        <w:t>zabezpečenie prevádzk</w:t>
      </w:r>
      <w:r w:rsidR="009A08DF" w:rsidRPr="00AB471A">
        <w:rPr>
          <w:rFonts w:ascii="Times New Roman" w:hAnsi="Times New Roman" w:cs="Times New Roman"/>
          <w:lang w:val="sk-SK"/>
        </w:rPr>
        <w:t>ovania</w:t>
      </w:r>
      <w:r w:rsidR="00B56B8E" w:rsidRPr="00AB471A">
        <w:rPr>
          <w:rFonts w:ascii="Times New Roman" w:hAnsi="Times New Roman" w:cs="Times New Roman"/>
          <w:lang w:val="sk-SK"/>
        </w:rPr>
        <w:t xml:space="preserve"> ambulancie pevnej ambulantnej pohotovostnej služby</w:t>
      </w:r>
      <w:r w:rsidRPr="00AB471A">
        <w:rPr>
          <w:rFonts w:ascii="Times New Roman" w:hAnsi="Times New Roman" w:cs="Times New Roman"/>
          <w:lang w:val="sk-SK"/>
        </w:rPr>
        <w:t>,</w:t>
      </w:r>
    </w:p>
    <w:p w14:paraId="1CB405B1" w14:textId="77777777" w:rsidR="003C6367" w:rsidRPr="00AB471A" w:rsidRDefault="003C6367" w:rsidP="00395EDC">
      <w:pPr>
        <w:pStyle w:val="Odsekzoznamu"/>
        <w:numPr>
          <w:ilvl w:val="0"/>
          <w:numId w:val="3"/>
        </w:numPr>
        <w:tabs>
          <w:tab w:val="left" w:pos="851"/>
        </w:tabs>
        <w:ind w:left="283" w:firstLine="0"/>
        <w:jc w:val="both"/>
        <w:rPr>
          <w:rFonts w:ascii="Times New Roman" w:hAnsi="Times New Roman" w:cs="Times New Roman"/>
          <w:lang w:val="sk-SK"/>
        </w:rPr>
      </w:pPr>
      <w:r w:rsidRPr="00AB471A">
        <w:rPr>
          <w:rFonts w:ascii="Times New Roman" w:hAnsi="Times New Roman" w:cs="Times New Roman"/>
          <w:lang w:val="sk-SK"/>
        </w:rPr>
        <w:t>3</w:t>
      </w:r>
      <w:r w:rsidR="00C031E5" w:rsidRPr="00AB471A">
        <w:rPr>
          <w:rFonts w:ascii="Times New Roman" w:hAnsi="Times New Roman" w:cs="Times New Roman"/>
          <w:lang w:val="sk-SK"/>
        </w:rPr>
        <w:t>0</w:t>
      </w:r>
      <w:r w:rsidRPr="00AB471A">
        <w:rPr>
          <w:rFonts w:ascii="Times New Roman" w:hAnsi="Times New Roman" w:cs="Times New Roman"/>
          <w:lang w:val="sk-SK"/>
        </w:rPr>
        <w:t xml:space="preserve">% za projekt prevádzkovania ambulancie </w:t>
      </w:r>
      <w:r w:rsidR="008C417E" w:rsidRPr="00AB471A">
        <w:rPr>
          <w:rFonts w:ascii="Times New Roman" w:hAnsi="Times New Roman" w:cs="Times New Roman"/>
          <w:lang w:val="sk-SK"/>
        </w:rPr>
        <w:t xml:space="preserve">pevnej ambulantnej </w:t>
      </w:r>
      <w:r w:rsidRPr="00AB471A">
        <w:rPr>
          <w:rFonts w:ascii="Times New Roman" w:hAnsi="Times New Roman" w:cs="Times New Roman"/>
          <w:lang w:val="sk-SK"/>
        </w:rPr>
        <w:t>pohotovostnej služby.</w:t>
      </w:r>
    </w:p>
    <w:p w14:paraId="414B174A" w14:textId="77777777" w:rsidR="003C6367" w:rsidRPr="00AB471A" w:rsidRDefault="003C6367" w:rsidP="00554D32">
      <w:pPr>
        <w:pStyle w:val="Odsekzoznamu"/>
        <w:tabs>
          <w:tab w:val="left" w:pos="851"/>
        </w:tabs>
        <w:ind w:left="0"/>
        <w:jc w:val="both"/>
        <w:rPr>
          <w:rFonts w:ascii="Times New Roman" w:hAnsi="Times New Roman" w:cs="Times New Roman"/>
          <w:lang w:val="sk-SK"/>
        </w:rPr>
      </w:pPr>
    </w:p>
    <w:p w14:paraId="78C9505D" w14:textId="624AB648"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(10) Komisia určí pre </w:t>
      </w:r>
      <w:r w:rsidR="00B56B8E" w:rsidRPr="00AB471A">
        <w:rPr>
          <w:rFonts w:ascii="Times New Roman" w:hAnsi="Times New Roman" w:cs="Times New Roman"/>
          <w:lang w:val="sk-SK"/>
        </w:rPr>
        <w:t>každ</w:t>
      </w:r>
      <w:r w:rsidR="00543862" w:rsidRPr="00AB471A">
        <w:rPr>
          <w:rFonts w:ascii="Times New Roman" w:hAnsi="Times New Roman" w:cs="Times New Roman"/>
          <w:lang w:val="sk-SK"/>
        </w:rPr>
        <w:t>ý</w:t>
      </w:r>
      <w:r w:rsidR="00B56B8E" w:rsidRPr="00AB471A">
        <w:rPr>
          <w:rFonts w:ascii="Times New Roman" w:hAnsi="Times New Roman" w:cs="Times New Roman"/>
          <w:lang w:val="sk-SK"/>
        </w:rPr>
        <w:t xml:space="preserve"> </w:t>
      </w:r>
      <w:r w:rsidR="00543862" w:rsidRPr="00AB471A">
        <w:rPr>
          <w:rFonts w:ascii="Times New Roman" w:hAnsi="Times New Roman" w:cs="Times New Roman"/>
          <w:lang w:val="sk-SK"/>
        </w:rPr>
        <w:t xml:space="preserve">pevný bod </w:t>
      </w:r>
      <w:r w:rsidRPr="00AB471A">
        <w:rPr>
          <w:rFonts w:ascii="Times New Roman" w:hAnsi="Times New Roman" w:cs="Times New Roman"/>
          <w:lang w:val="sk-SK"/>
        </w:rPr>
        <w:t xml:space="preserve">toho účastníka výberového konania, ktorý </w:t>
      </w:r>
      <w:r w:rsidR="001C73C2" w:rsidRPr="00AB471A">
        <w:rPr>
          <w:rFonts w:ascii="Times New Roman" w:hAnsi="Times New Roman" w:cs="Times New Roman"/>
          <w:lang w:val="sk-SK"/>
        </w:rPr>
        <w:t>získal najvyššie hodnotenie</w:t>
      </w:r>
      <w:r w:rsidRPr="00AB471A">
        <w:rPr>
          <w:rFonts w:ascii="Times New Roman" w:hAnsi="Times New Roman" w:cs="Times New Roman"/>
          <w:lang w:val="sk-SK"/>
        </w:rPr>
        <w:t xml:space="preserve"> podľa odseku 9 písm. a) až d). O výsledku výberového konania komisia vyhotoví správu, ktorá </w:t>
      </w:r>
      <w:r w:rsidR="00B56B8E" w:rsidRPr="00AB471A">
        <w:rPr>
          <w:rFonts w:ascii="Times New Roman" w:hAnsi="Times New Roman" w:cs="Times New Roman"/>
          <w:lang w:val="sk-SK"/>
        </w:rPr>
        <w:t xml:space="preserve">je </w:t>
      </w:r>
      <w:r w:rsidRPr="00AB471A">
        <w:rPr>
          <w:rFonts w:ascii="Times New Roman" w:hAnsi="Times New Roman" w:cs="Times New Roman"/>
          <w:lang w:val="sk-SK"/>
        </w:rPr>
        <w:t xml:space="preserve">spolu s ostatnou dokumentáciou súčasťou spisu a podkladom na konanie o vydanie povolenia na prevádzkovanie ambulancie </w:t>
      </w:r>
      <w:r w:rsidR="00D840B0" w:rsidRPr="00AB471A">
        <w:rPr>
          <w:rFonts w:ascii="Times New Roman" w:hAnsi="Times New Roman" w:cs="Times New Roman"/>
          <w:lang w:val="sk-SK"/>
        </w:rPr>
        <w:t xml:space="preserve">pevnej ambulantnej </w:t>
      </w:r>
      <w:r w:rsidRPr="00AB471A">
        <w:rPr>
          <w:rFonts w:ascii="Times New Roman" w:hAnsi="Times New Roman" w:cs="Times New Roman"/>
          <w:lang w:val="sk-SK"/>
        </w:rPr>
        <w:t>pohotovostnej služby.</w:t>
      </w:r>
    </w:p>
    <w:p w14:paraId="5E1D01DC" w14:textId="77777777" w:rsidR="00D840B0" w:rsidRPr="00AB471A" w:rsidRDefault="00D840B0" w:rsidP="00554D32">
      <w:pPr>
        <w:pStyle w:val="Odsekzoznamu"/>
        <w:ind w:left="0"/>
        <w:jc w:val="both"/>
        <w:rPr>
          <w:rFonts w:ascii="Times New Roman" w:hAnsi="Times New Roman" w:cs="Times New Roman"/>
          <w:lang w:val="sk-SK"/>
        </w:rPr>
      </w:pPr>
    </w:p>
    <w:p w14:paraId="7F0F6F73" w14:textId="77777777" w:rsidR="004D3702" w:rsidRPr="00AB471A" w:rsidRDefault="00D840B0"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(11) Správa podľa odseku 10 obsahuje</w:t>
      </w:r>
    </w:p>
    <w:p w14:paraId="415EEDC7" w14:textId="77777777" w:rsidR="004D3702" w:rsidRPr="00AB471A" w:rsidRDefault="000207F4"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a) vyhodnotenie žiadostí účastníkov výberového konania</w:t>
      </w:r>
      <w:r w:rsidR="00D840B0" w:rsidRPr="00AB471A">
        <w:rPr>
          <w:rFonts w:ascii="Times New Roman" w:hAnsi="Times New Roman" w:cs="Times New Roman"/>
          <w:lang w:val="sk-SK"/>
        </w:rPr>
        <w:t xml:space="preserve"> od </w:t>
      </w:r>
      <w:r w:rsidR="00B56B8E" w:rsidRPr="00AB471A">
        <w:rPr>
          <w:rFonts w:ascii="Times New Roman" w:hAnsi="Times New Roman" w:cs="Times New Roman"/>
          <w:lang w:val="sk-SK"/>
        </w:rPr>
        <w:t>každého člena výberovej komisie a</w:t>
      </w:r>
    </w:p>
    <w:p w14:paraId="7CD51F78" w14:textId="46640543" w:rsidR="00F213AD" w:rsidRPr="00AB471A" w:rsidRDefault="00D840B0"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b) vytvorené poradie účastníkov výberového konania od každého člena výberovej komisie.</w:t>
      </w:r>
    </w:p>
    <w:p w14:paraId="172546E4" w14:textId="095A3122" w:rsidR="00F213AD" w:rsidRPr="00AB471A" w:rsidRDefault="00F213AD"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(12) Podrobnosti o náležitostiach, kritériách hodnotení žiadostí a hodnotení</w:t>
      </w:r>
      <w:r w:rsidR="000207F4" w:rsidRPr="00AB471A">
        <w:rPr>
          <w:rFonts w:ascii="Times New Roman" w:hAnsi="Times New Roman" w:cs="Times New Roman"/>
          <w:lang w:val="sk-SK"/>
        </w:rPr>
        <w:t xml:space="preserve"> žiadostí o vydanie povolenia na </w:t>
      </w:r>
      <w:r w:rsidRPr="00AB471A">
        <w:rPr>
          <w:rFonts w:ascii="Times New Roman" w:hAnsi="Times New Roman" w:cs="Times New Roman"/>
          <w:lang w:val="sk-SK"/>
        </w:rPr>
        <w:t>prevádzkovanie ambulancie pevnej ambulantnej pohotovostnej služby ustanoví všeobecne záväzný právny predpis, ktorý vydá ministerstvo zdravotníctva.</w:t>
      </w:r>
    </w:p>
    <w:p w14:paraId="0C1D676E" w14:textId="77777777" w:rsidR="003C6367" w:rsidRPr="00AB471A" w:rsidRDefault="003C6367" w:rsidP="004D3702">
      <w:pPr>
        <w:pStyle w:val="Odsekzoznamu"/>
        <w:ind w:left="283"/>
        <w:jc w:val="both"/>
        <w:rPr>
          <w:rFonts w:ascii="Times New Roman" w:hAnsi="Times New Roman" w:cs="Times New Roman"/>
          <w:lang w:val="sk-SK"/>
        </w:rPr>
      </w:pPr>
    </w:p>
    <w:p w14:paraId="5F15AF31" w14:textId="26503D30"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(1</w:t>
      </w:r>
      <w:r w:rsidR="00F213AD" w:rsidRPr="00AB471A">
        <w:rPr>
          <w:rFonts w:ascii="Times New Roman" w:hAnsi="Times New Roman" w:cs="Times New Roman"/>
          <w:lang w:val="sk-SK"/>
        </w:rPr>
        <w:t>3</w:t>
      </w:r>
      <w:r w:rsidRPr="00AB471A">
        <w:rPr>
          <w:rFonts w:ascii="Times New Roman" w:hAnsi="Times New Roman" w:cs="Times New Roman"/>
          <w:lang w:val="sk-SK"/>
        </w:rPr>
        <w:t xml:space="preserve">) Ministerstvo zdravotníctva je pri vydávaní povolení na prevádzkovanie ambulancie </w:t>
      </w:r>
      <w:r w:rsidR="00D840B0" w:rsidRPr="00AB471A">
        <w:rPr>
          <w:rFonts w:ascii="Times New Roman" w:hAnsi="Times New Roman" w:cs="Times New Roman"/>
          <w:lang w:val="sk-SK"/>
        </w:rPr>
        <w:t xml:space="preserve">pevnej ambulantnej </w:t>
      </w:r>
      <w:r w:rsidRPr="00AB471A">
        <w:rPr>
          <w:rFonts w:ascii="Times New Roman" w:hAnsi="Times New Roman" w:cs="Times New Roman"/>
          <w:lang w:val="sk-SK"/>
        </w:rPr>
        <w:t>pohotovostnej služby</w:t>
      </w:r>
      <w:r w:rsidR="000207F4" w:rsidRPr="00AB471A">
        <w:rPr>
          <w:rFonts w:ascii="Times New Roman" w:hAnsi="Times New Roman" w:cs="Times New Roman"/>
          <w:lang w:val="sk-SK"/>
        </w:rPr>
        <w:t xml:space="preserve"> </w:t>
      </w:r>
      <w:r w:rsidRPr="00AB471A">
        <w:rPr>
          <w:rFonts w:ascii="Times New Roman" w:hAnsi="Times New Roman" w:cs="Times New Roman"/>
          <w:lang w:val="sk-SK"/>
        </w:rPr>
        <w:t>viazané výsledkom výberového konania; po vydaní povolení ministerstvo zdravotníctva</w:t>
      </w:r>
      <w:r w:rsidR="006532DA" w:rsidRPr="00AB471A">
        <w:rPr>
          <w:rFonts w:ascii="Times New Roman" w:hAnsi="Times New Roman" w:cs="Times New Roman"/>
          <w:lang w:val="sk-SK"/>
        </w:rPr>
        <w:t xml:space="preserve"> bezodkladne</w:t>
      </w:r>
      <w:r w:rsidRPr="00AB471A">
        <w:rPr>
          <w:rFonts w:ascii="Times New Roman" w:hAnsi="Times New Roman" w:cs="Times New Roman"/>
          <w:lang w:val="sk-SK"/>
        </w:rPr>
        <w:t xml:space="preserve"> rozhodnutím zamietne žiadosti o vydanie povolenia ostatných žiadateľov. Odôvodnenie rozhodnutia o zamietnutí žiadosti o vydaní povolenia</w:t>
      </w:r>
      <w:r w:rsidR="00D840B0" w:rsidRPr="00AB471A">
        <w:rPr>
          <w:rFonts w:ascii="Times New Roman" w:hAnsi="Times New Roman" w:cs="Times New Roman"/>
          <w:lang w:val="sk-SK"/>
        </w:rPr>
        <w:t xml:space="preserve"> na prevádzkovanie ambulancie pevnej ambulantnej pohotovostnej služby</w:t>
      </w:r>
      <w:r w:rsidRPr="00AB471A">
        <w:rPr>
          <w:rFonts w:ascii="Times New Roman" w:hAnsi="Times New Roman" w:cs="Times New Roman"/>
          <w:lang w:val="sk-SK"/>
        </w:rPr>
        <w:t xml:space="preserve"> obsahuje len percentuálne hodnotenie účastníka výberového konania na prevádzk</w:t>
      </w:r>
      <w:r w:rsidR="001B39E4" w:rsidRPr="00AB471A">
        <w:rPr>
          <w:rFonts w:ascii="Times New Roman" w:hAnsi="Times New Roman" w:cs="Times New Roman"/>
          <w:lang w:val="sk-SK"/>
        </w:rPr>
        <w:t>ovanie</w:t>
      </w:r>
      <w:r w:rsidRPr="00AB471A">
        <w:rPr>
          <w:rFonts w:ascii="Times New Roman" w:hAnsi="Times New Roman" w:cs="Times New Roman"/>
          <w:lang w:val="sk-SK"/>
        </w:rPr>
        <w:t xml:space="preserve"> ambulancie </w:t>
      </w:r>
      <w:r w:rsidR="00D840B0" w:rsidRPr="00AB471A">
        <w:rPr>
          <w:rFonts w:ascii="Times New Roman" w:hAnsi="Times New Roman" w:cs="Times New Roman"/>
          <w:lang w:val="sk-SK"/>
        </w:rPr>
        <w:t xml:space="preserve">pevnej ambulantnej </w:t>
      </w:r>
      <w:r w:rsidRPr="00AB471A">
        <w:rPr>
          <w:rFonts w:ascii="Times New Roman" w:hAnsi="Times New Roman" w:cs="Times New Roman"/>
          <w:lang w:val="sk-SK"/>
        </w:rPr>
        <w:t>pohotovostnej služby, o ktoré sa účastník výberového konania uchádzal a celkové poradie účastníkov výberového konania na prevádzk</w:t>
      </w:r>
      <w:r w:rsidR="001B39E4" w:rsidRPr="00AB471A">
        <w:rPr>
          <w:rFonts w:ascii="Times New Roman" w:hAnsi="Times New Roman" w:cs="Times New Roman"/>
          <w:lang w:val="sk-SK"/>
        </w:rPr>
        <w:t>ovanie</w:t>
      </w:r>
      <w:r w:rsidRPr="00AB471A">
        <w:rPr>
          <w:rFonts w:ascii="Times New Roman" w:hAnsi="Times New Roman" w:cs="Times New Roman"/>
          <w:lang w:val="sk-SK"/>
        </w:rPr>
        <w:t xml:space="preserve"> ambulancie </w:t>
      </w:r>
      <w:r w:rsidR="00D840B0" w:rsidRPr="00AB471A">
        <w:rPr>
          <w:rFonts w:ascii="Times New Roman" w:hAnsi="Times New Roman" w:cs="Times New Roman"/>
          <w:lang w:val="sk-SK"/>
        </w:rPr>
        <w:t xml:space="preserve">pevnej ambulantnej </w:t>
      </w:r>
      <w:r w:rsidRPr="00AB471A">
        <w:rPr>
          <w:rFonts w:ascii="Times New Roman" w:hAnsi="Times New Roman" w:cs="Times New Roman"/>
          <w:lang w:val="sk-SK"/>
        </w:rPr>
        <w:t>pohotovostnej služby.</w:t>
      </w:r>
    </w:p>
    <w:p w14:paraId="5DEEC889" w14:textId="77777777" w:rsidR="003C6367" w:rsidRPr="00AB471A" w:rsidRDefault="003C6367" w:rsidP="004D3702">
      <w:pPr>
        <w:pStyle w:val="Odsekzoznamu"/>
        <w:ind w:left="283"/>
        <w:jc w:val="both"/>
        <w:rPr>
          <w:rFonts w:ascii="Times New Roman" w:hAnsi="Times New Roman" w:cs="Times New Roman"/>
          <w:lang w:val="sk-SK"/>
        </w:rPr>
      </w:pPr>
    </w:p>
    <w:p w14:paraId="1909EB60" w14:textId="6E8FFEEA" w:rsidR="003D46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(14) </w:t>
      </w:r>
      <w:r w:rsidR="003E2EA3" w:rsidRPr="00AB471A">
        <w:rPr>
          <w:rFonts w:ascii="Times New Roman" w:hAnsi="Times New Roman" w:cs="Times New Roman"/>
          <w:lang w:val="sk-SK"/>
        </w:rPr>
        <w:t>Ak vo výberovom konaní o vydanie povolenia na prevádzkovanie ambulancie pevnej ambulantnej pohotovostnej služby nebol úspešný žiaden uchádzač, do výberového konania o vydanie povolenia na prevádzkovanie ambulancie pevnej ambulantnej pohotovostnej služby sa neprihlásil žiaden uchádzač alebo organizátorovi bolo zrušené povolenie na prevádzkovanie ambulancie pevnej ambulantnej pohotovostnej služby, m</w:t>
      </w:r>
      <w:r w:rsidR="003D4667" w:rsidRPr="00AB471A">
        <w:rPr>
          <w:rFonts w:ascii="Times New Roman" w:hAnsi="Times New Roman" w:cs="Times New Roman"/>
          <w:lang w:val="sk-SK"/>
        </w:rPr>
        <w:t xml:space="preserve">inisterstvo zdravotníctva vyhlási pre </w:t>
      </w:r>
      <w:r w:rsidR="003E2EA3" w:rsidRPr="00AB471A">
        <w:rPr>
          <w:rFonts w:ascii="Times New Roman" w:hAnsi="Times New Roman" w:cs="Times New Roman"/>
          <w:lang w:val="sk-SK"/>
        </w:rPr>
        <w:t xml:space="preserve">tento </w:t>
      </w:r>
      <w:r w:rsidR="003D4667" w:rsidRPr="00AB471A">
        <w:rPr>
          <w:rFonts w:ascii="Times New Roman" w:hAnsi="Times New Roman" w:cs="Times New Roman"/>
          <w:lang w:val="sk-SK"/>
        </w:rPr>
        <w:t>pevný bod nové výberové konanie</w:t>
      </w:r>
      <w:r w:rsidR="003E2EA3" w:rsidRPr="00AB471A">
        <w:rPr>
          <w:rFonts w:ascii="Times New Roman" w:hAnsi="Times New Roman" w:cs="Times New Roman"/>
          <w:lang w:val="sk-SK"/>
        </w:rPr>
        <w:t xml:space="preserve"> o vydanie povolenia na prevádzkovanie ambulancie pevnej ambulantnej pohotovostnej služby</w:t>
      </w:r>
      <w:r w:rsidR="003D4667" w:rsidRPr="00AB471A">
        <w:rPr>
          <w:rFonts w:ascii="Times New Roman" w:hAnsi="Times New Roman" w:cs="Times New Roman"/>
          <w:lang w:val="sk-SK"/>
        </w:rPr>
        <w:t xml:space="preserve"> podľa odseku 3 najneskôr šesť mesiacov od:</w:t>
      </w:r>
    </w:p>
    <w:p w14:paraId="232C6529" w14:textId="68CF0677" w:rsidR="003D4667" w:rsidRPr="00AB471A" w:rsidRDefault="003D46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a) termínu vyhláseného výberového konania</w:t>
      </w:r>
      <w:r w:rsidR="003E2EA3" w:rsidRPr="00AB471A">
        <w:rPr>
          <w:rFonts w:ascii="Times New Roman" w:hAnsi="Times New Roman" w:cs="Times New Roman"/>
          <w:lang w:val="sk-SK"/>
        </w:rPr>
        <w:t xml:space="preserve"> o vydanie povolenia na prevádzkovanie ambulancie pevnej ambulantnej pohotovostnej služby pre tento pevný bod, </w:t>
      </w:r>
      <w:r w:rsidRPr="00AB471A">
        <w:rPr>
          <w:rFonts w:ascii="Times New Roman" w:hAnsi="Times New Roman" w:cs="Times New Roman"/>
          <w:lang w:val="sk-SK"/>
        </w:rPr>
        <w:t xml:space="preserve"> ak vo výberovom konaní</w:t>
      </w:r>
      <w:r w:rsidR="003E2EA3" w:rsidRPr="00AB471A">
        <w:rPr>
          <w:rFonts w:ascii="Times New Roman" w:hAnsi="Times New Roman" w:cs="Times New Roman"/>
          <w:lang w:val="sk-SK"/>
        </w:rPr>
        <w:t xml:space="preserve"> pre tento pevný bod</w:t>
      </w:r>
      <w:r w:rsidRPr="00AB471A">
        <w:rPr>
          <w:rFonts w:ascii="Times New Roman" w:hAnsi="Times New Roman" w:cs="Times New Roman"/>
          <w:lang w:val="sk-SK"/>
        </w:rPr>
        <w:t xml:space="preserve"> nebol úspešný žiaden uchádzač alebo sa do výberového konania</w:t>
      </w:r>
      <w:r w:rsidR="003E2EA3" w:rsidRPr="00AB471A">
        <w:rPr>
          <w:rFonts w:ascii="Times New Roman" w:hAnsi="Times New Roman" w:cs="Times New Roman"/>
          <w:lang w:val="sk-SK"/>
        </w:rPr>
        <w:t xml:space="preserve"> pre tento pevný bod</w:t>
      </w:r>
      <w:r w:rsidRPr="00AB471A">
        <w:rPr>
          <w:rFonts w:ascii="Times New Roman" w:hAnsi="Times New Roman" w:cs="Times New Roman"/>
          <w:lang w:val="sk-SK"/>
        </w:rPr>
        <w:t xml:space="preserve"> nikto neprihlásil</w:t>
      </w:r>
      <w:r w:rsidR="003E2EA3" w:rsidRPr="00AB471A">
        <w:rPr>
          <w:rFonts w:ascii="Times New Roman" w:hAnsi="Times New Roman" w:cs="Times New Roman"/>
          <w:lang w:val="sk-SK"/>
        </w:rPr>
        <w:t xml:space="preserve"> alebo</w:t>
      </w:r>
    </w:p>
    <w:p w14:paraId="69ECE479" w14:textId="5F9994EB" w:rsidR="003E2EA3" w:rsidRPr="00AB471A" w:rsidRDefault="003D46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b) zrušenia povolenia na prevádzkovanie ambulancie pevnej ambulantnej poho</w:t>
      </w:r>
      <w:r w:rsidR="003E2EA3" w:rsidRPr="00AB471A">
        <w:rPr>
          <w:rFonts w:ascii="Times New Roman" w:hAnsi="Times New Roman" w:cs="Times New Roman"/>
          <w:lang w:val="sk-SK"/>
        </w:rPr>
        <w:t>tovostnej služby organizátorovi, ak bolo organizátorovi zrušené povolenie na prevádzkovanie ambulancie pevnej pohotovostnej služby v tomto pevnom bode.</w:t>
      </w:r>
    </w:p>
    <w:p w14:paraId="1843431E" w14:textId="77777777" w:rsidR="003E2EA3" w:rsidRPr="00AB471A" w:rsidRDefault="003E2EA3" w:rsidP="00554D32">
      <w:pPr>
        <w:pStyle w:val="Odsekzoznamu"/>
        <w:ind w:left="0"/>
        <w:jc w:val="both"/>
        <w:rPr>
          <w:rFonts w:ascii="Times New Roman" w:hAnsi="Times New Roman" w:cs="Times New Roman"/>
          <w:lang w:val="sk-SK"/>
        </w:rPr>
      </w:pPr>
    </w:p>
    <w:p w14:paraId="2C901287" w14:textId="1CA5B851" w:rsidR="003C6367" w:rsidRPr="00AB471A" w:rsidRDefault="003E2EA3"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(15) </w:t>
      </w:r>
      <w:r w:rsidR="006532DA" w:rsidRPr="00AB471A">
        <w:rPr>
          <w:rFonts w:ascii="Times New Roman" w:hAnsi="Times New Roman" w:cs="Times New Roman"/>
          <w:lang w:val="sk-SK"/>
        </w:rPr>
        <w:t xml:space="preserve">Ministerstvo zdravotníctva vydá pre pevný bod podľa </w:t>
      </w:r>
      <w:r w:rsidRPr="00AB471A">
        <w:rPr>
          <w:rFonts w:ascii="Times New Roman" w:hAnsi="Times New Roman" w:cs="Times New Roman"/>
          <w:lang w:val="sk-SK"/>
        </w:rPr>
        <w:t>odseku 14</w:t>
      </w:r>
      <w:r w:rsidR="006532DA" w:rsidRPr="00AB471A">
        <w:rPr>
          <w:rFonts w:ascii="Times New Roman" w:hAnsi="Times New Roman" w:cs="Times New Roman"/>
          <w:lang w:val="sk-SK"/>
        </w:rPr>
        <w:t xml:space="preserve"> </w:t>
      </w:r>
      <w:r w:rsidR="003C6367" w:rsidRPr="00AB471A">
        <w:rPr>
          <w:rFonts w:ascii="Times New Roman" w:hAnsi="Times New Roman" w:cs="Times New Roman"/>
          <w:lang w:val="sk-SK"/>
        </w:rPr>
        <w:t>poverenie na dočasné prevádzkovanie ambulancie</w:t>
      </w:r>
      <w:r w:rsidR="00D840B0" w:rsidRPr="00AB471A">
        <w:rPr>
          <w:rFonts w:ascii="Times New Roman" w:hAnsi="Times New Roman" w:cs="Times New Roman"/>
          <w:lang w:val="sk-SK"/>
        </w:rPr>
        <w:t xml:space="preserve"> pevnej ambulantnej</w:t>
      </w:r>
      <w:r w:rsidR="003C6367" w:rsidRPr="00AB471A">
        <w:rPr>
          <w:rFonts w:ascii="Times New Roman" w:hAnsi="Times New Roman" w:cs="Times New Roman"/>
          <w:lang w:val="sk-SK"/>
        </w:rPr>
        <w:t xml:space="preserve"> pohotovostnej služby po vzájomnej dohode</w:t>
      </w:r>
    </w:p>
    <w:p w14:paraId="2E2387F5" w14:textId="1743B6A3" w:rsidR="003C6367" w:rsidRPr="00AB471A" w:rsidRDefault="003C6367" w:rsidP="004C2489">
      <w:pPr>
        <w:pStyle w:val="Odsekzoznamu"/>
        <w:numPr>
          <w:ilvl w:val="0"/>
          <w:numId w:val="9"/>
        </w:numPr>
        <w:ind w:left="283" w:firstLine="0"/>
        <w:jc w:val="both"/>
        <w:rPr>
          <w:rFonts w:ascii="Times New Roman" w:hAnsi="Times New Roman" w:cs="Times New Roman"/>
          <w:lang w:val="sk-SK"/>
        </w:rPr>
      </w:pPr>
      <w:r w:rsidRPr="00AB471A">
        <w:rPr>
          <w:rFonts w:ascii="Times New Roman" w:hAnsi="Times New Roman" w:cs="Times New Roman"/>
          <w:lang w:val="sk-SK"/>
        </w:rPr>
        <w:t xml:space="preserve">inému organizátorovi, najdlhšie však do </w:t>
      </w:r>
      <w:r w:rsidR="00577818" w:rsidRPr="00AB471A">
        <w:rPr>
          <w:rFonts w:ascii="Times New Roman" w:hAnsi="Times New Roman" w:cs="Times New Roman"/>
          <w:lang w:val="sk-SK"/>
        </w:rPr>
        <w:t>dňa nadobudnutia účinkov</w:t>
      </w:r>
      <w:r w:rsidRPr="00AB471A">
        <w:rPr>
          <w:rFonts w:ascii="Times New Roman" w:hAnsi="Times New Roman" w:cs="Times New Roman"/>
          <w:lang w:val="sk-SK"/>
        </w:rPr>
        <w:t xml:space="preserve"> nového povolenia na prevádzk</w:t>
      </w:r>
      <w:r w:rsidR="00476418" w:rsidRPr="00AB471A">
        <w:rPr>
          <w:rFonts w:ascii="Times New Roman" w:hAnsi="Times New Roman" w:cs="Times New Roman"/>
          <w:lang w:val="sk-SK"/>
        </w:rPr>
        <w:t>ovanie</w:t>
      </w:r>
      <w:r w:rsidRPr="00AB471A">
        <w:rPr>
          <w:rFonts w:ascii="Times New Roman" w:hAnsi="Times New Roman" w:cs="Times New Roman"/>
          <w:lang w:val="sk-SK"/>
        </w:rPr>
        <w:t xml:space="preserve"> ambulancie </w:t>
      </w:r>
      <w:r w:rsidR="00D840B0" w:rsidRPr="00AB471A">
        <w:rPr>
          <w:rFonts w:ascii="Times New Roman" w:hAnsi="Times New Roman" w:cs="Times New Roman"/>
          <w:lang w:val="sk-SK"/>
        </w:rPr>
        <w:t xml:space="preserve">pevnej ambulantnej </w:t>
      </w:r>
      <w:r w:rsidRPr="00AB471A">
        <w:rPr>
          <w:rFonts w:ascii="Times New Roman" w:hAnsi="Times New Roman" w:cs="Times New Roman"/>
          <w:lang w:val="sk-SK"/>
        </w:rPr>
        <w:t xml:space="preserve">pohotovostnej služby v tomto </w:t>
      </w:r>
      <w:r w:rsidR="003E2EA3" w:rsidRPr="00AB471A">
        <w:rPr>
          <w:rFonts w:ascii="Times New Roman" w:hAnsi="Times New Roman" w:cs="Times New Roman"/>
          <w:lang w:val="sk-SK"/>
        </w:rPr>
        <w:t>pevnom bode</w:t>
      </w:r>
      <w:r w:rsidR="00CD4FF8" w:rsidRPr="00AB471A">
        <w:rPr>
          <w:rFonts w:ascii="Times New Roman" w:hAnsi="Times New Roman" w:cs="Times New Roman"/>
          <w:lang w:val="sk-SK"/>
        </w:rPr>
        <w:t xml:space="preserve"> alebo</w:t>
      </w:r>
    </w:p>
    <w:p w14:paraId="24237D59" w14:textId="259B5564" w:rsidR="003C6367" w:rsidRPr="00AB471A" w:rsidRDefault="003C6367" w:rsidP="004C2489">
      <w:pPr>
        <w:pStyle w:val="Odsekzoznamu"/>
        <w:numPr>
          <w:ilvl w:val="0"/>
          <w:numId w:val="9"/>
        </w:numPr>
        <w:ind w:left="283" w:firstLine="0"/>
        <w:jc w:val="both"/>
        <w:rPr>
          <w:rFonts w:ascii="Times New Roman" w:hAnsi="Times New Roman" w:cs="Times New Roman"/>
          <w:lang w:val="sk-SK"/>
        </w:rPr>
      </w:pPr>
      <w:r w:rsidRPr="00AB471A">
        <w:rPr>
          <w:rFonts w:ascii="Times New Roman" w:hAnsi="Times New Roman" w:cs="Times New Roman"/>
          <w:lang w:val="sk-SK"/>
        </w:rPr>
        <w:t xml:space="preserve">poskytovateľovi ústavnej zdravotnej starostlivosti, ktorý prevádzkuje ústavnú pohotovostnú službu na území tohto </w:t>
      </w:r>
      <w:r w:rsidR="00307616" w:rsidRPr="00AB471A">
        <w:rPr>
          <w:rFonts w:ascii="Times New Roman" w:hAnsi="Times New Roman" w:cs="Times New Roman"/>
          <w:lang w:val="sk-SK"/>
        </w:rPr>
        <w:t>pevného bodu</w:t>
      </w:r>
      <w:r w:rsidRPr="00AB471A">
        <w:rPr>
          <w:rFonts w:ascii="Times New Roman" w:hAnsi="Times New Roman" w:cs="Times New Roman"/>
          <w:lang w:val="sk-SK"/>
        </w:rPr>
        <w:t xml:space="preserve">,  najdlhšie však do </w:t>
      </w:r>
      <w:r w:rsidR="00577818" w:rsidRPr="00AB471A">
        <w:rPr>
          <w:rFonts w:ascii="Times New Roman" w:hAnsi="Times New Roman" w:cs="Times New Roman"/>
          <w:lang w:val="sk-SK"/>
        </w:rPr>
        <w:t>dňa nadobudnutia účinkov</w:t>
      </w:r>
      <w:r w:rsidRPr="00AB471A">
        <w:rPr>
          <w:rFonts w:ascii="Times New Roman" w:hAnsi="Times New Roman" w:cs="Times New Roman"/>
          <w:lang w:val="sk-SK"/>
        </w:rPr>
        <w:t xml:space="preserve"> nového povolenia na prevádzk</w:t>
      </w:r>
      <w:r w:rsidR="00476418" w:rsidRPr="00AB471A">
        <w:rPr>
          <w:rFonts w:ascii="Times New Roman" w:hAnsi="Times New Roman" w:cs="Times New Roman"/>
          <w:lang w:val="sk-SK"/>
        </w:rPr>
        <w:t>ovanie</w:t>
      </w:r>
      <w:r w:rsidRPr="00AB471A">
        <w:rPr>
          <w:rFonts w:ascii="Times New Roman" w:hAnsi="Times New Roman" w:cs="Times New Roman"/>
          <w:lang w:val="sk-SK"/>
        </w:rPr>
        <w:t xml:space="preserve"> ambulancie</w:t>
      </w:r>
      <w:r w:rsidR="00D840B0" w:rsidRPr="00AB471A">
        <w:rPr>
          <w:rFonts w:ascii="Times New Roman" w:hAnsi="Times New Roman" w:cs="Times New Roman"/>
          <w:lang w:val="sk-SK"/>
        </w:rPr>
        <w:t xml:space="preserve"> pevnej ambulantnej</w:t>
      </w:r>
      <w:r w:rsidRPr="00AB471A">
        <w:rPr>
          <w:rFonts w:ascii="Times New Roman" w:hAnsi="Times New Roman" w:cs="Times New Roman"/>
          <w:lang w:val="sk-SK"/>
        </w:rPr>
        <w:t xml:space="preserve"> pohotovostnej služby v tomto </w:t>
      </w:r>
      <w:r w:rsidR="00307616" w:rsidRPr="00AB471A">
        <w:rPr>
          <w:rFonts w:ascii="Times New Roman" w:hAnsi="Times New Roman" w:cs="Times New Roman"/>
          <w:lang w:val="sk-SK"/>
        </w:rPr>
        <w:t>pevnom bode</w:t>
      </w:r>
      <w:r w:rsidRPr="00AB471A">
        <w:rPr>
          <w:rFonts w:ascii="Times New Roman" w:hAnsi="Times New Roman" w:cs="Times New Roman"/>
          <w:lang w:val="sk-SK"/>
        </w:rPr>
        <w:t>; takýto poskytovateľ sa považuje za organizátora.</w:t>
      </w:r>
    </w:p>
    <w:p w14:paraId="008C93C8" w14:textId="77777777" w:rsidR="003C6367" w:rsidRPr="00AB471A" w:rsidRDefault="003C6367" w:rsidP="004D3702">
      <w:pPr>
        <w:spacing w:after="0" w:line="240" w:lineRule="auto"/>
        <w:ind w:left="283"/>
        <w:rPr>
          <w:rFonts w:ascii="Times New Roman" w:hAnsi="Times New Roman" w:cs="Times New Roman"/>
          <w:sz w:val="24"/>
          <w:szCs w:val="24"/>
        </w:rPr>
      </w:pPr>
    </w:p>
    <w:p w14:paraId="2C0E07F8" w14:textId="2D23A481" w:rsidR="003C6367" w:rsidRPr="00AB471A" w:rsidRDefault="003E2EA3"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(16</w:t>
      </w:r>
      <w:r w:rsidR="003C6367" w:rsidRPr="00AB471A">
        <w:rPr>
          <w:rFonts w:ascii="Times New Roman" w:hAnsi="Times New Roman" w:cs="Times New Roman"/>
          <w:sz w:val="24"/>
          <w:szCs w:val="24"/>
        </w:rPr>
        <w:t xml:space="preserve">) Poverenie na dočasné prevádzkovanie ambulancie </w:t>
      </w:r>
      <w:r w:rsidR="00D840B0" w:rsidRPr="00AB471A">
        <w:rPr>
          <w:rFonts w:ascii="Times New Roman" w:hAnsi="Times New Roman" w:cs="Times New Roman"/>
          <w:sz w:val="24"/>
          <w:szCs w:val="24"/>
        </w:rPr>
        <w:t xml:space="preserve">pevnej ambulantnej </w:t>
      </w:r>
      <w:r w:rsidR="003C6367" w:rsidRPr="00AB471A">
        <w:rPr>
          <w:rFonts w:ascii="Times New Roman" w:hAnsi="Times New Roman" w:cs="Times New Roman"/>
          <w:sz w:val="24"/>
          <w:szCs w:val="24"/>
        </w:rPr>
        <w:t xml:space="preserve">pohotovostnej služby sa považuje za povolenie na prevádzkovanie ambulancie </w:t>
      </w:r>
      <w:r w:rsidR="00D840B0" w:rsidRPr="00AB471A">
        <w:rPr>
          <w:rFonts w:ascii="Times New Roman" w:hAnsi="Times New Roman" w:cs="Times New Roman"/>
          <w:sz w:val="24"/>
          <w:szCs w:val="24"/>
        </w:rPr>
        <w:t xml:space="preserve">pevnej ambulantnej </w:t>
      </w:r>
      <w:r w:rsidR="003C6367" w:rsidRPr="00AB471A">
        <w:rPr>
          <w:rFonts w:ascii="Times New Roman" w:hAnsi="Times New Roman" w:cs="Times New Roman"/>
          <w:sz w:val="24"/>
          <w:szCs w:val="24"/>
        </w:rPr>
        <w:t xml:space="preserve">pohotovostnej služby podľa § 12 ods. </w:t>
      </w:r>
      <w:r w:rsidR="00307616" w:rsidRPr="00AB471A">
        <w:rPr>
          <w:rFonts w:ascii="Times New Roman" w:hAnsi="Times New Roman" w:cs="Times New Roman"/>
          <w:sz w:val="24"/>
          <w:szCs w:val="24"/>
        </w:rPr>
        <w:t>14</w:t>
      </w:r>
      <w:r w:rsidR="003C6367" w:rsidRPr="00AB471A">
        <w:rPr>
          <w:rFonts w:ascii="Times New Roman" w:hAnsi="Times New Roman" w:cs="Times New Roman"/>
          <w:sz w:val="24"/>
          <w:szCs w:val="24"/>
        </w:rPr>
        <w:t xml:space="preserve">. Poskytovateľ ústavnej zdravotnej starostlivosti, ktorému sa vydá poverenie na dočasné prevádzkovanie ambulancie </w:t>
      </w:r>
      <w:r w:rsidR="00D840B0" w:rsidRPr="00AB471A">
        <w:rPr>
          <w:rFonts w:ascii="Times New Roman" w:hAnsi="Times New Roman" w:cs="Times New Roman"/>
          <w:sz w:val="24"/>
          <w:szCs w:val="24"/>
        </w:rPr>
        <w:t xml:space="preserve">pevnej ambulantnej </w:t>
      </w:r>
      <w:r w:rsidR="003C6367" w:rsidRPr="00AB471A">
        <w:rPr>
          <w:rFonts w:ascii="Times New Roman" w:hAnsi="Times New Roman" w:cs="Times New Roman"/>
          <w:sz w:val="24"/>
          <w:szCs w:val="24"/>
        </w:rPr>
        <w:t>poho</w:t>
      </w:r>
      <w:r w:rsidR="00307616" w:rsidRPr="00AB471A">
        <w:rPr>
          <w:rFonts w:ascii="Times New Roman" w:hAnsi="Times New Roman" w:cs="Times New Roman"/>
          <w:sz w:val="24"/>
          <w:szCs w:val="24"/>
        </w:rPr>
        <w:t>tovostnej služby podľa odseku 15 písm. b</w:t>
      </w:r>
      <w:r w:rsidR="003C6367" w:rsidRPr="00AB471A">
        <w:rPr>
          <w:rFonts w:ascii="Times New Roman" w:hAnsi="Times New Roman" w:cs="Times New Roman"/>
          <w:sz w:val="24"/>
          <w:szCs w:val="24"/>
        </w:rPr>
        <w:t>) nemusí po  dobu platnosti takéhoto poverenia spĺňať podmienky pre vydanie povolenia</w:t>
      </w:r>
      <w:r w:rsidR="00307616" w:rsidRPr="00AB471A">
        <w:rPr>
          <w:rFonts w:ascii="Times New Roman" w:hAnsi="Times New Roman" w:cs="Times New Roman"/>
          <w:sz w:val="24"/>
          <w:szCs w:val="24"/>
        </w:rPr>
        <w:t xml:space="preserve"> na prevádzkovanie ambulancie pevnej ambulantnej pohotovostnej služby. </w:t>
      </w:r>
      <w:r w:rsidR="003C6367" w:rsidRPr="00AB471A">
        <w:rPr>
          <w:rFonts w:ascii="Times New Roman" w:hAnsi="Times New Roman" w:cs="Times New Roman"/>
          <w:sz w:val="24"/>
          <w:szCs w:val="24"/>
        </w:rPr>
        <w:t xml:space="preserve">Na </w:t>
      </w:r>
      <w:r w:rsidR="003E6D23" w:rsidRPr="00AB471A">
        <w:rPr>
          <w:rFonts w:ascii="Times New Roman" w:hAnsi="Times New Roman" w:cs="Times New Roman"/>
          <w:sz w:val="24"/>
          <w:szCs w:val="24"/>
        </w:rPr>
        <w:t>splnenie podmienky ovládan</w:t>
      </w:r>
      <w:r w:rsidR="003C6367" w:rsidRPr="00AB471A">
        <w:rPr>
          <w:rFonts w:ascii="Times New Roman" w:hAnsi="Times New Roman" w:cs="Times New Roman"/>
          <w:sz w:val="24"/>
          <w:szCs w:val="24"/>
        </w:rPr>
        <w:t>ej osoby podľa osobitného predpisu</w:t>
      </w:r>
      <w:r w:rsidR="00BC44EC" w:rsidRPr="00AB471A">
        <w:rPr>
          <w:rFonts w:ascii="Times New Roman" w:hAnsi="Times New Roman" w:cs="Times New Roman"/>
          <w:sz w:val="24"/>
          <w:szCs w:val="24"/>
          <w:vertAlign w:val="superscript"/>
        </w:rPr>
        <w:t>17d</w:t>
      </w:r>
      <w:r w:rsidR="00CD4FF8" w:rsidRPr="00AB471A">
        <w:rPr>
          <w:rFonts w:ascii="Times New Roman" w:hAnsi="Times New Roman" w:cs="Times New Roman"/>
          <w:sz w:val="24"/>
          <w:szCs w:val="24"/>
        </w:rPr>
        <w:t>) sa neprihliada.</w:t>
      </w:r>
      <w:r w:rsidR="00395EDC" w:rsidRPr="00AB471A">
        <w:rPr>
          <w:rFonts w:ascii="Times New Roman" w:hAnsi="Times New Roman" w:cs="Times New Roman"/>
          <w:sz w:val="24"/>
          <w:szCs w:val="24"/>
        </w:rPr>
        <w:t>“</w:t>
      </w:r>
    </w:p>
    <w:p w14:paraId="3154844C" w14:textId="77777777" w:rsidR="00A17D4D" w:rsidRPr="00AB471A" w:rsidRDefault="00A17D4D" w:rsidP="004D3702">
      <w:pPr>
        <w:spacing w:after="0" w:line="240" w:lineRule="auto"/>
        <w:ind w:left="283"/>
        <w:rPr>
          <w:rFonts w:ascii="Times New Roman" w:hAnsi="Times New Roman" w:cs="Times New Roman"/>
          <w:sz w:val="24"/>
          <w:szCs w:val="24"/>
        </w:rPr>
      </w:pPr>
    </w:p>
    <w:p w14:paraId="1264165D" w14:textId="384B8A09" w:rsidR="003C6367" w:rsidRPr="00AB471A" w:rsidRDefault="00BC44EC"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Poznámky pod čiarou k odkazom 17c a</w:t>
      </w:r>
      <w:r w:rsidR="003C6367" w:rsidRPr="00AB471A">
        <w:rPr>
          <w:rFonts w:ascii="Times New Roman" w:hAnsi="Times New Roman" w:cs="Times New Roman"/>
          <w:sz w:val="24"/>
          <w:szCs w:val="24"/>
        </w:rPr>
        <w:t xml:space="preserve"> 17</w:t>
      </w:r>
      <w:r w:rsidRPr="00AB471A">
        <w:rPr>
          <w:rFonts w:ascii="Times New Roman" w:hAnsi="Times New Roman" w:cs="Times New Roman"/>
          <w:sz w:val="24"/>
          <w:szCs w:val="24"/>
        </w:rPr>
        <w:t>d</w:t>
      </w:r>
      <w:r w:rsidR="003C6367" w:rsidRPr="00AB471A">
        <w:rPr>
          <w:rFonts w:ascii="Times New Roman" w:hAnsi="Times New Roman" w:cs="Times New Roman"/>
          <w:sz w:val="24"/>
          <w:szCs w:val="24"/>
        </w:rPr>
        <w:t xml:space="preserve"> zn</w:t>
      </w:r>
      <w:r w:rsidRPr="00AB471A">
        <w:rPr>
          <w:rFonts w:ascii="Times New Roman" w:hAnsi="Times New Roman" w:cs="Times New Roman"/>
          <w:sz w:val="24"/>
          <w:szCs w:val="24"/>
        </w:rPr>
        <w:t>ejú</w:t>
      </w:r>
      <w:r w:rsidR="003C6367" w:rsidRPr="00AB471A">
        <w:rPr>
          <w:rFonts w:ascii="Times New Roman" w:hAnsi="Times New Roman" w:cs="Times New Roman"/>
          <w:sz w:val="24"/>
          <w:szCs w:val="24"/>
        </w:rPr>
        <w:t>:</w:t>
      </w:r>
    </w:p>
    <w:p w14:paraId="57BADEC9" w14:textId="4FAA0DA6" w:rsidR="00BC44EC" w:rsidRPr="00AB471A" w:rsidRDefault="003C6367"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w:t>
      </w:r>
      <w:r w:rsidRPr="00AB471A">
        <w:rPr>
          <w:rFonts w:ascii="Times New Roman" w:hAnsi="Times New Roman" w:cs="Times New Roman"/>
          <w:sz w:val="24"/>
          <w:szCs w:val="24"/>
          <w:vertAlign w:val="superscript"/>
        </w:rPr>
        <w:t>17c</w:t>
      </w:r>
      <w:r w:rsidRPr="00AB471A">
        <w:rPr>
          <w:rFonts w:ascii="Times New Roman" w:hAnsi="Times New Roman" w:cs="Times New Roman"/>
          <w:sz w:val="24"/>
          <w:szCs w:val="24"/>
        </w:rPr>
        <w:t xml:space="preserve">) </w:t>
      </w:r>
      <w:r w:rsidR="00BC44EC" w:rsidRPr="00AB471A">
        <w:rPr>
          <w:rFonts w:ascii="Times New Roman" w:hAnsi="Times New Roman" w:cs="Times New Roman"/>
          <w:sz w:val="24"/>
          <w:szCs w:val="24"/>
        </w:rPr>
        <w:t>§ 7 ods. 13 zákona č. 576/2004 Z. z. v znení neskorších predpisov.</w:t>
      </w:r>
    </w:p>
    <w:p w14:paraId="24BAB934" w14:textId="2296C125" w:rsidR="003C6367" w:rsidRPr="00AB471A" w:rsidRDefault="00BC44EC"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vertAlign w:val="superscript"/>
        </w:rPr>
        <w:lastRenderedPageBreak/>
        <w:t>17d</w:t>
      </w:r>
      <w:r w:rsidRPr="00AB471A">
        <w:rPr>
          <w:rFonts w:ascii="Times New Roman" w:hAnsi="Times New Roman" w:cs="Times New Roman"/>
          <w:sz w:val="24"/>
          <w:szCs w:val="24"/>
        </w:rPr>
        <w:t xml:space="preserve">) </w:t>
      </w:r>
      <w:r w:rsidR="003C6367" w:rsidRPr="00AB471A">
        <w:rPr>
          <w:rFonts w:ascii="Times New Roman" w:hAnsi="Times New Roman" w:cs="Times New Roman"/>
          <w:sz w:val="24"/>
          <w:szCs w:val="24"/>
        </w:rPr>
        <w:t>§ 8 ods. 6 zákona č. 581/2004 Z. z. v znení neskorších predpisov.“.</w:t>
      </w:r>
    </w:p>
    <w:p w14:paraId="3649C98C" w14:textId="32AF5764" w:rsidR="006A05A3" w:rsidRPr="00AB471A" w:rsidRDefault="006A05A3" w:rsidP="00554D32">
      <w:pPr>
        <w:pStyle w:val="Odsekzoznamu"/>
        <w:ind w:left="0"/>
        <w:jc w:val="both"/>
        <w:rPr>
          <w:rFonts w:ascii="Times New Roman" w:hAnsi="Times New Roman" w:cs="Times New Roman"/>
          <w:lang w:val="sk-SK"/>
        </w:rPr>
      </w:pPr>
    </w:p>
    <w:p w14:paraId="47C5D2B1" w14:textId="016D8AC6" w:rsidR="003C6367" w:rsidRPr="00AB471A" w:rsidRDefault="003C6367" w:rsidP="00554D32">
      <w:pPr>
        <w:pStyle w:val="Odsekzoznamu"/>
        <w:numPr>
          <w:ilvl w:val="0"/>
          <w:numId w:val="2"/>
        </w:numPr>
        <w:tabs>
          <w:tab w:val="left" w:pos="426"/>
        </w:tabs>
        <w:ind w:left="0" w:firstLine="0"/>
        <w:jc w:val="both"/>
        <w:rPr>
          <w:rFonts w:ascii="Times New Roman" w:hAnsi="Times New Roman" w:cs="Times New Roman"/>
          <w:lang w:val="sk-SK"/>
        </w:rPr>
      </w:pPr>
      <w:r w:rsidRPr="00AB471A">
        <w:rPr>
          <w:rFonts w:ascii="Times New Roman" w:hAnsi="Times New Roman" w:cs="Times New Roman"/>
          <w:b/>
          <w:lang w:val="sk-SK"/>
        </w:rPr>
        <w:t>V § 15 ods. 2</w:t>
      </w:r>
      <w:r w:rsidRPr="00AB471A">
        <w:rPr>
          <w:rFonts w:ascii="Times New Roman" w:hAnsi="Times New Roman" w:cs="Times New Roman"/>
          <w:lang w:val="sk-SK"/>
        </w:rPr>
        <w:t xml:space="preserve"> za slovom „služby“ sa čiarka nahrádza spojkou „a“ a slová „ktoré sa vydáva“ nahrádzajú slovami „</w:t>
      </w:r>
      <w:r w:rsidR="00280F64" w:rsidRPr="00AB471A">
        <w:rPr>
          <w:rFonts w:ascii="Times New Roman" w:hAnsi="Times New Roman" w:cs="Times New Roman"/>
          <w:lang w:val="sk-SK"/>
        </w:rPr>
        <w:t xml:space="preserve">a </w:t>
      </w:r>
      <w:r w:rsidR="00307616" w:rsidRPr="00AB471A">
        <w:rPr>
          <w:rFonts w:ascii="Times New Roman" w:hAnsi="Times New Roman" w:cs="Times New Roman"/>
          <w:lang w:val="sk-SK"/>
        </w:rPr>
        <w:t xml:space="preserve">povolenia </w:t>
      </w:r>
      <w:r w:rsidR="00280F64" w:rsidRPr="00AB471A">
        <w:rPr>
          <w:rFonts w:ascii="Times New Roman" w:hAnsi="Times New Roman" w:cs="Times New Roman"/>
          <w:lang w:val="sk-SK"/>
        </w:rPr>
        <w:t xml:space="preserve">na prevádzkovanie </w:t>
      </w:r>
      <w:r w:rsidRPr="00AB471A">
        <w:rPr>
          <w:rFonts w:ascii="Times New Roman" w:hAnsi="Times New Roman" w:cs="Times New Roman"/>
          <w:lang w:val="sk-SK"/>
        </w:rPr>
        <w:t>ambulancie</w:t>
      </w:r>
      <w:r w:rsidR="00D840B0" w:rsidRPr="00AB471A">
        <w:rPr>
          <w:rFonts w:ascii="Times New Roman" w:hAnsi="Times New Roman" w:cs="Times New Roman"/>
          <w:lang w:val="sk-SK"/>
        </w:rPr>
        <w:t xml:space="preserve"> pevnej ambulantnej</w:t>
      </w:r>
      <w:r w:rsidRPr="00AB471A">
        <w:rPr>
          <w:rFonts w:ascii="Times New Roman" w:hAnsi="Times New Roman" w:cs="Times New Roman"/>
          <w:lang w:val="sk-SK"/>
        </w:rPr>
        <w:t xml:space="preserve"> pohotovostnej služby, ktoré sa vydávajú“.</w:t>
      </w:r>
      <w:r w:rsidR="00280F64" w:rsidRPr="00AB471A">
        <w:rPr>
          <w:rFonts w:ascii="Times New Roman" w:hAnsi="Times New Roman" w:cs="Times New Roman"/>
          <w:lang w:val="sk-SK"/>
        </w:rPr>
        <w:t xml:space="preserve"> </w:t>
      </w:r>
    </w:p>
    <w:p w14:paraId="66B984B4" w14:textId="08C28675" w:rsidR="006A05A3" w:rsidRPr="00AB471A" w:rsidRDefault="006A05A3" w:rsidP="00554D32">
      <w:pPr>
        <w:pStyle w:val="Odsekzoznamu"/>
        <w:tabs>
          <w:tab w:val="left" w:pos="426"/>
        </w:tabs>
        <w:ind w:left="0"/>
        <w:jc w:val="both"/>
        <w:rPr>
          <w:rFonts w:ascii="Times New Roman" w:hAnsi="Times New Roman" w:cs="Times New Roman"/>
          <w:lang w:val="sk-SK"/>
        </w:rPr>
      </w:pPr>
    </w:p>
    <w:p w14:paraId="7624D430" w14:textId="77777777" w:rsidR="003C6367" w:rsidRPr="00AB471A" w:rsidRDefault="00280F64" w:rsidP="00554D32">
      <w:pPr>
        <w:pStyle w:val="Odsekzoznamu"/>
        <w:numPr>
          <w:ilvl w:val="0"/>
          <w:numId w:val="2"/>
        </w:numPr>
        <w:tabs>
          <w:tab w:val="left" w:pos="426"/>
        </w:tabs>
        <w:ind w:left="0" w:firstLine="0"/>
        <w:jc w:val="both"/>
        <w:rPr>
          <w:rFonts w:ascii="Times New Roman" w:hAnsi="Times New Roman" w:cs="Times New Roman"/>
          <w:lang w:val="sk-SK"/>
        </w:rPr>
      </w:pPr>
      <w:r w:rsidRPr="00AB471A">
        <w:rPr>
          <w:rFonts w:ascii="Times New Roman" w:hAnsi="Times New Roman" w:cs="Times New Roman"/>
          <w:b/>
          <w:lang w:val="sk-SK"/>
        </w:rPr>
        <w:t>§ 15 sa dopĺňa odsekmi 4 a 5</w:t>
      </w:r>
      <w:r w:rsidR="003C6367" w:rsidRPr="00AB471A">
        <w:rPr>
          <w:rFonts w:ascii="Times New Roman" w:hAnsi="Times New Roman" w:cs="Times New Roman"/>
          <w:b/>
          <w:lang w:val="sk-SK"/>
        </w:rPr>
        <w:t>, ktor</w:t>
      </w:r>
      <w:r w:rsidRPr="00AB471A">
        <w:rPr>
          <w:rFonts w:ascii="Times New Roman" w:hAnsi="Times New Roman" w:cs="Times New Roman"/>
          <w:b/>
          <w:lang w:val="sk-SK"/>
        </w:rPr>
        <w:t>é</w:t>
      </w:r>
      <w:r w:rsidR="003C6367" w:rsidRPr="00AB471A">
        <w:rPr>
          <w:rFonts w:ascii="Times New Roman" w:hAnsi="Times New Roman" w:cs="Times New Roman"/>
          <w:b/>
          <w:lang w:val="sk-SK"/>
        </w:rPr>
        <w:t xml:space="preserve"> zn</w:t>
      </w:r>
      <w:r w:rsidRPr="00AB471A">
        <w:rPr>
          <w:rFonts w:ascii="Times New Roman" w:hAnsi="Times New Roman" w:cs="Times New Roman"/>
          <w:b/>
          <w:lang w:val="sk-SK"/>
        </w:rPr>
        <w:t>ejú</w:t>
      </w:r>
      <w:r w:rsidR="003C6367" w:rsidRPr="00AB471A">
        <w:rPr>
          <w:rFonts w:ascii="Times New Roman" w:hAnsi="Times New Roman" w:cs="Times New Roman"/>
          <w:b/>
          <w:lang w:val="sk-SK"/>
        </w:rPr>
        <w:t>:</w:t>
      </w:r>
    </w:p>
    <w:p w14:paraId="7DED3DBB" w14:textId="77777777" w:rsidR="003C6367" w:rsidRPr="00AB471A" w:rsidRDefault="003C6367" w:rsidP="00554D32">
      <w:pPr>
        <w:pStyle w:val="Odsekzoznamu"/>
        <w:tabs>
          <w:tab w:val="left" w:pos="426"/>
        </w:tabs>
        <w:ind w:left="0"/>
        <w:jc w:val="both"/>
        <w:rPr>
          <w:rFonts w:ascii="Times New Roman" w:hAnsi="Times New Roman" w:cs="Times New Roman"/>
          <w:lang w:val="sk-SK"/>
        </w:rPr>
      </w:pPr>
    </w:p>
    <w:p w14:paraId="1166185C" w14:textId="369BADD4" w:rsidR="003C6367" w:rsidRPr="00AB471A" w:rsidRDefault="003C6367" w:rsidP="004D3702">
      <w:pPr>
        <w:widowControl w:val="0"/>
        <w:tabs>
          <w:tab w:val="left" w:pos="426"/>
        </w:tabs>
        <w:autoSpaceDE w:val="0"/>
        <w:autoSpaceDN w:val="0"/>
        <w:adjustRightInd w:val="0"/>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„(4) Povolenie na prevádzkovanie ambulancie</w:t>
      </w:r>
      <w:r w:rsidR="00280F64" w:rsidRPr="00AB471A">
        <w:rPr>
          <w:rFonts w:ascii="Times New Roman" w:hAnsi="Times New Roman" w:cs="Times New Roman"/>
          <w:sz w:val="24"/>
          <w:szCs w:val="24"/>
        </w:rPr>
        <w:t xml:space="preserve"> pevnej ambulantnej</w:t>
      </w:r>
      <w:r w:rsidRPr="00AB471A">
        <w:rPr>
          <w:rFonts w:ascii="Times New Roman" w:hAnsi="Times New Roman" w:cs="Times New Roman"/>
          <w:sz w:val="24"/>
          <w:szCs w:val="24"/>
        </w:rPr>
        <w:t xml:space="preserve"> pohotovostnej služby</w:t>
      </w:r>
      <w:r w:rsidR="00307616" w:rsidRPr="00AB471A">
        <w:rPr>
          <w:rFonts w:ascii="Times New Roman" w:hAnsi="Times New Roman" w:cs="Times New Roman"/>
          <w:sz w:val="24"/>
          <w:szCs w:val="24"/>
        </w:rPr>
        <w:t xml:space="preserve"> pre dospelých a povolenie na prevádzkovanie ambulancie pevnej ambulantnej pohotovostnej služby pre deti a dorast </w:t>
      </w:r>
      <w:r w:rsidRPr="00AB471A">
        <w:rPr>
          <w:rFonts w:ascii="Times New Roman" w:hAnsi="Times New Roman" w:cs="Times New Roman"/>
          <w:sz w:val="24"/>
          <w:szCs w:val="24"/>
        </w:rPr>
        <w:t>sa vydáva pre každ</w:t>
      </w:r>
      <w:r w:rsidR="00307616" w:rsidRPr="00AB471A">
        <w:rPr>
          <w:rFonts w:ascii="Times New Roman" w:hAnsi="Times New Roman" w:cs="Times New Roman"/>
          <w:sz w:val="24"/>
          <w:szCs w:val="24"/>
        </w:rPr>
        <w:t>ý pevný bod</w:t>
      </w:r>
      <w:r w:rsidRPr="00AB471A">
        <w:rPr>
          <w:rFonts w:ascii="Times New Roman" w:hAnsi="Times New Roman" w:cs="Times New Roman"/>
          <w:sz w:val="24"/>
          <w:szCs w:val="24"/>
        </w:rPr>
        <w:t xml:space="preserve"> </w:t>
      </w:r>
      <w:r w:rsidR="00890A1A" w:rsidRPr="00AB471A">
        <w:rPr>
          <w:rFonts w:ascii="Times New Roman" w:hAnsi="Times New Roman" w:cs="Times New Roman"/>
          <w:sz w:val="24"/>
          <w:szCs w:val="24"/>
        </w:rPr>
        <w:t>samostatne.</w:t>
      </w:r>
    </w:p>
    <w:p w14:paraId="14C14AC8" w14:textId="77777777" w:rsidR="006A05A3" w:rsidRPr="00AB471A" w:rsidRDefault="006A05A3" w:rsidP="00554D32">
      <w:pPr>
        <w:widowControl w:val="0"/>
        <w:tabs>
          <w:tab w:val="left" w:pos="426"/>
        </w:tabs>
        <w:autoSpaceDE w:val="0"/>
        <w:autoSpaceDN w:val="0"/>
        <w:adjustRightInd w:val="0"/>
        <w:spacing w:after="0" w:line="240" w:lineRule="auto"/>
        <w:rPr>
          <w:rFonts w:ascii="Times New Roman" w:hAnsi="Times New Roman" w:cs="Times New Roman"/>
          <w:sz w:val="24"/>
          <w:szCs w:val="24"/>
        </w:rPr>
      </w:pPr>
    </w:p>
    <w:p w14:paraId="565E8776" w14:textId="33E766AA" w:rsidR="003C6367" w:rsidRPr="00AB471A" w:rsidRDefault="00280F64" w:rsidP="004D3702">
      <w:pPr>
        <w:widowControl w:val="0"/>
        <w:tabs>
          <w:tab w:val="left" w:pos="426"/>
        </w:tabs>
        <w:autoSpaceDE w:val="0"/>
        <w:autoSpaceDN w:val="0"/>
        <w:adjustRightInd w:val="0"/>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 xml:space="preserve">  (5) Povolenie na prevádzkovanie ambulancie doplnkovej ambulantnej pohotovostnej služby sa vydáva </w:t>
      </w:r>
      <w:r w:rsidR="00442682" w:rsidRPr="00AB471A">
        <w:rPr>
          <w:rFonts w:ascii="Times New Roman" w:hAnsi="Times New Roman" w:cs="Times New Roman"/>
          <w:sz w:val="24"/>
          <w:szCs w:val="24"/>
        </w:rPr>
        <w:t>na</w:t>
      </w:r>
      <w:r w:rsidR="0080338D" w:rsidRPr="00AB471A">
        <w:rPr>
          <w:rFonts w:ascii="Times New Roman" w:hAnsi="Times New Roman" w:cs="Times New Roman"/>
          <w:sz w:val="24"/>
          <w:szCs w:val="24"/>
        </w:rPr>
        <w:t xml:space="preserve"> </w:t>
      </w:r>
      <w:r w:rsidRPr="00AB471A">
        <w:rPr>
          <w:rFonts w:ascii="Times New Roman" w:hAnsi="Times New Roman" w:cs="Times New Roman"/>
          <w:sz w:val="24"/>
          <w:szCs w:val="24"/>
        </w:rPr>
        <w:t xml:space="preserve">základe žiadosti organizátora pre spádové územie, v ktorom </w:t>
      </w:r>
      <w:r w:rsidR="006A05A3" w:rsidRPr="00AB471A">
        <w:rPr>
          <w:rFonts w:ascii="Times New Roman" w:hAnsi="Times New Roman" w:cs="Times New Roman"/>
          <w:sz w:val="24"/>
          <w:szCs w:val="24"/>
        </w:rPr>
        <w:t xml:space="preserve">sa nachádza </w:t>
      </w:r>
      <w:r w:rsidR="00307616" w:rsidRPr="00AB471A">
        <w:rPr>
          <w:rFonts w:ascii="Times New Roman" w:hAnsi="Times New Roman" w:cs="Times New Roman"/>
          <w:sz w:val="24"/>
          <w:szCs w:val="24"/>
        </w:rPr>
        <w:t>pevný bod</w:t>
      </w:r>
      <w:r w:rsidR="006A05A3" w:rsidRPr="00AB471A">
        <w:rPr>
          <w:rFonts w:ascii="Times New Roman" w:hAnsi="Times New Roman" w:cs="Times New Roman"/>
          <w:sz w:val="24"/>
          <w:szCs w:val="24"/>
        </w:rPr>
        <w:t xml:space="preserve"> </w:t>
      </w:r>
      <w:r w:rsidR="00442682" w:rsidRPr="00AB471A">
        <w:rPr>
          <w:rFonts w:ascii="Times New Roman" w:hAnsi="Times New Roman" w:cs="Times New Roman"/>
          <w:sz w:val="24"/>
          <w:szCs w:val="24"/>
        </w:rPr>
        <w:t>organizátora</w:t>
      </w:r>
      <w:r w:rsidR="003E4F67">
        <w:rPr>
          <w:rFonts w:ascii="Times New Roman" w:hAnsi="Times New Roman" w:cs="Times New Roman"/>
          <w:sz w:val="24"/>
          <w:szCs w:val="24"/>
        </w:rPr>
        <w:t xml:space="preserve"> pre ambulanciu pevnej ambulantnej pohotovostnej služby</w:t>
      </w:r>
      <w:r w:rsidR="0080338D" w:rsidRPr="00AB471A">
        <w:rPr>
          <w:rFonts w:ascii="Times New Roman" w:hAnsi="Times New Roman" w:cs="Times New Roman"/>
          <w:sz w:val="24"/>
          <w:szCs w:val="24"/>
        </w:rPr>
        <w:t>.</w:t>
      </w:r>
      <w:r w:rsidR="00890A1A" w:rsidRPr="00AB471A">
        <w:rPr>
          <w:rFonts w:ascii="Times New Roman" w:hAnsi="Times New Roman" w:cs="Times New Roman"/>
          <w:sz w:val="24"/>
          <w:szCs w:val="24"/>
        </w:rPr>
        <w:t>“.</w:t>
      </w:r>
    </w:p>
    <w:p w14:paraId="037FAB8A" w14:textId="77777777" w:rsidR="006A05A3" w:rsidRPr="00AB471A" w:rsidRDefault="006A05A3" w:rsidP="00554D32">
      <w:pPr>
        <w:pStyle w:val="Odsekzoznamu"/>
        <w:tabs>
          <w:tab w:val="left" w:pos="426"/>
        </w:tabs>
        <w:ind w:left="0"/>
        <w:jc w:val="both"/>
        <w:rPr>
          <w:rFonts w:ascii="Times New Roman" w:hAnsi="Times New Roman" w:cs="Times New Roman"/>
          <w:lang w:val="sk-SK"/>
        </w:rPr>
      </w:pPr>
    </w:p>
    <w:p w14:paraId="53E46F4D" w14:textId="77777777" w:rsidR="00CE7EAB" w:rsidRPr="00AB471A" w:rsidRDefault="00CE7EAB" w:rsidP="00554D32">
      <w:pPr>
        <w:pStyle w:val="Odsekzoznamu"/>
        <w:numPr>
          <w:ilvl w:val="0"/>
          <w:numId w:val="2"/>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w:t>
      </w:r>
      <w:r w:rsidRPr="00AB471A">
        <w:rPr>
          <w:rFonts w:ascii="Times New Roman" w:hAnsi="Times New Roman" w:cs="Times New Roman"/>
          <w:lang w:val="sk-SK"/>
        </w:rPr>
        <w:t xml:space="preserve"> </w:t>
      </w:r>
      <w:r w:rsidRPr="00AB471A">
        <w:rPr>
          <w:rFonts w:ascii="Times New Roman" w:hAnsi="Times New Roman" w:cs="Times New Roman"/>
          <w:b/>
          <w:lang w:val="sk-SK"/>
        </w:rPr>
        <w:t>18 sa dopĺňa odsekom 7, ktorý znie:</w:t>
      </w:r>
    </w:p>
    <w:p w14:paraId="7D8EB037" w14:textId="77777777" w:rsidR="000339F6" w:rsidRPr="00AB471A" w:rsidRDefault="000339F6" w:rsidP="00554D32">
      <w:pPr>
        <w:pStyle w:val="Odsekzoznamu"/>
        <w:tabs>
          <w:tab w:val="left" w:pos="426"/>
        </w:tabs>
        <w:ind w:left="0"/>
        <w:jc w:val="both"/>
        <w:rPr>
          <w:rFonts w:ascii="Times New Roman" w:hAnsi="Times New Roman" w:cs="Times New Roman"/>
          <w:lang w:val="sk-SK"/>
        </w:rPr>
      </w:pPr>
    </w:p>
    <w:p w14:paraId="660B269D" w14:textId="1C931EE3" w:rsidR="00CE7EAB" w:rsidRPr="00AB471A" w:rsidRDefault="00CE7EAB" w:rsidP="004D3702">
      <w:pPr>
        <w:pStyle w:val="Odsekzoznamu"/>
        <w:tabs>
          <w:tab w:val="left" w:pos="426"/>
        </w:tabs>
        <w:ind w:left="283"/>
        <w:jc w:val="both"/>
        <w:rPr>
          <w:rFonts w:ascii="Times New Roman" w:hAnsi="Times New Roman" w:cs="Times New Roman"/>
          <w:lang w:val="sk-SK"/>
        </w:rPr>
      </w:pPr>
      <w:r w:rsidRPr="00AB471A">
        <w:rPr>
          <w:rFonts w:ascii="Times New Roman" w:hAnsi="Times New Roman" w:cs="Times New Roman"/>
          <w:lang w:val="sk-SK"/>
        </w:rPr>
        <w:t>„(7) Dočasné pozastavenie povolenia sa nevzťahuje na organizátora.“.</w:t>
      </w:r>
    </w:p>
    <w:p w14:paraId="54D53FF5" w14:textId="77777777" w:rsidR="00CE7EAB" w:rsidRPr="00AB471A" w:rsidRDefault="00CE7EAB" w:rsidP="00554D32">
      <w:pPr>
        <w:pStyle w:val="Odsekzoznamu"/>
        <w:tabs>
          <w:tab w:val="left" w:pos="426"/>
        </w:tabs>
        <w:ind w:left="0"/>
        <w:jc w:val="both"/>
        <w:rPr>
          <w:rFonts w:ascii="Times New Roman" w:hAnsi="Times New Roman" w:cs="Times New Roman"/>
          <w:lang w:val="sk-SK"/>
        </w:rPr>
      </w:pPr>
    </w:p>
    <w:p w14:paraId="14037B90" w14:textId="2862FB79" w:rsidR="00CE7EAB" w:rsidRPr="00AB471A" w:rsidRDefault="00C65EEC" w:rsidP="00554D32">
      <w:pPr>
        <w:pStyle w:val="Odsekzoznamu"/>
        <w:numPr>
          <w:ilvl w:val="0"/>
          <w:numId w:val="2"/>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 xml:space="preserve">V </w:t>
      </w:r>
      <w:r w:rsidR="00CE7EAB" w:rsidRPr="00AB471A">
        <w:rPr>
          <w:rFonts w:ascii="Times New Roman" w:hAnsi="Times New Roman" w:cs="Times New Roman"/>
          <w:b/>
          <w:lang w:val="sk-SK"/>
        </w:rPr>
        <w:t>§</w:t>
      </w:r>
      <w:r w:rsidR="00CE7EAB" w:rsidRPr="00AB471A">
        <w:rPr>
          <w:rFonts w:ascii="Times New Roman" w:hAnsi="Times New Roman" w:cs="Times New Roman"/>
          <w:lang w:val="sk-SK"/>
        </w:rPr>
        <w:t xml:space="preserve"> </w:t>
      </w:r>
      <w:r w:rsidR="00CE7EAB" w:rsidRPr="00AB471A">
        <w:rPr>
          <w:rFonts w:ascii="Times New Roman" w:hAnsi="Times New Roman" w:cs="Times New Roman"/>
          <w:b/>
          <w:lang w:val="sk-SK"/>
        </w:rPr>
        <w:t>19</w:t>
      </w:r>
      <w:r w:rsidRPr="00AB471A">
        <w:rPr>
          <w:rFonts w:ascii="Times New Roman" w:hAnsi="Times New Roman" w:cs="Times New Roman"/>
          <w:b/>
          <w:lang w:val="sk-SK"/>
        </w:rPr>
        <w:t xml:space="preserve"> sa</w:t>
      </w:r>
      <w:r w:rsidR="00CE7EAB" w:rsidRPr="00AB471A">
        <w:rPr>
          <w:rFonts w:ascii="Times New Roman" w:hAnsi="Times New Roman" w:cs="Times New Roman"/>
          <w:b/>
          <w:lang w:val="sk-SK"/>
        </w:rPr>
        <w:t xml:space="preserve"> odsek 1 dopĺňa písmenom h), ktor</w:t>
      </w:r>
      <w:r w:rsidRPr="00AB471A">
        <w:rPr>
          <w:rFonts w:ascii="Times New Roman" w:hAnsi="Times New Roman" w:cs="Times New Roman"/>
          <w:b/>
          <w:lang w:val="sk-SK"/>
        </w:rPr>
        <w:t>é</w:t>
      </w:r>
      <w:r w:rsidR="00CE7EAB" w:rsidRPr="00AB471A">
        <w:rPr>
          <w:rFonts w:ascii="Times New Roman" w:hAnsi="Times New Roman" w:cs="Times New Roman"/>
          <w:b/>
          <w:lang w:val="sk-SK"/>
        </w:rPr>
        <w:t xml:space="preserve"> znie:</w:t>
      </w:r>
    </w:p>
    <w:p w14:paraId="64A809D1" w14:textId="77777777" w:rsidR="00CE7EAB" w:rsidRPr="00AB471A" w:rsidRDefault="00CE7EAB" w:rsidP="00554D32">
      <w:pPr>
        <w:pStyle w:val="Odsekzoznamu"/>
        <w:tabs>
          <w:tab w:val="left" w:pos="426"/>
        </w:tabs>
        <w:ind w:left="0"/>
        <w:jc w:val="both"/>
        <w:rPr>
          <w:rFonts w:ascii="Times New Roman" w:hAnsi="Times New Roman" w:cs="Times New Roman"/>
          <w:lang w:val="sk-SK"/>
        </w:rPr>
      </w:pPr>
    </w:p>
    <w:p w14:paraId="1D8D9435" w14:textId="77777777" w:rsidR="006567E2" w:rsidRPr="00AB471A" w:rsidRDefault="00CE7EAB" w:rsidP="004D3702">
      <w:pPr>
        <w:pStyle w:val="Odsekzoznamu"/>
        <w:tabs>
          <w:tab w:val="left" w:pos="426"/>
        </w:tabs>
        <w:ind w:left="283"/>
        <w:jc w:val="both"/>
        <w:rPr>
          <w:rFonts w:ascii="Times New Roman" w:hAnsi="Times New Roman" w:cs="Times New Roman"/>
          <w:lang w:val="sk-SK"/>
        </w:rPr>
      </w:pPr>
      <w:r w:rsidRPr="00AB471A">
        <w:rPr>
          <w:rFonts w:ascii="Times New Roman" w:hAnsi="Times New Roman" w:cs="Times New Roman"/>
          <w:lang w:val="sk-SK"/>
        </w:rPr>
        <w:t xml:space="preserve">„h) ktorý je organizátorom </w:t>
      </w:r>
      <w:r w:rsidR="006567E2" w:rsidRPr="00AB471A">
        <w:rPr>
          <w:rFonts w:ascii="Times New Roman" w:hAnsi="Times New Roman" w:cs="Times New Roman"/>
          <w:lang w:val="sk-SK"/>
        </w:rPr>
        <w:t xml:space="preserve">mal dočasne </w:t>
      </w:r>
    </w:p>
    <w:p w14:paraId="5B7B83B4" w14:textId="77777777" w:rsidR="000352F8" w:rsidRPr="00AB471A" w:rsidRDefault="006567E2" w:rsidP="007728F5">
      <w:pPr>
        <w:pStyle w:val="Odsekzoznamu"/>
        <w:numPr>
          <w:ilvl w:val="3"/>
          <w:numId w:val="2"/>
        </w:numPr>
        <w:tabs>
          <w:tab w:val="left" w:pos="426"/>
        </w:tabs>
        <w:ind w:left="643"/>
        <w:jc w:val="both"/>
        <w:rPr>
          <w:rFonts w:ascii="Times New Roman" w:hAnsi="Times New Roman" w:cs="Times New Roman"/>
          <w:lang w:val="sk-SK"/>
        </w:rPr>
      </w:pPr>
      <w:r w:rsidRPr="00AB471A">
        <w:rPr>
          <w:rFonts w:ascii="Times New Roman" w:hAnsi="Times New Roman" w:cs="Times New Roman"/>
          <w:lang w:val="sk-SK"/>
        </w:rPr>
        <w:t>zakázaný výkon zdravotníckeho povolania alebo odborný zástupca</w:t>
      </w:r>
      <w:r w:rsidR="000352F8" w:rsidRPr="00AB471A">
        <w:rPr>
          <w:rFonts w:ascii="Times New Roman" w:hAnsi="Times New Roman" w:cs="Times New Roman"/>
          <w:lang w:val="sk-SK"/>
        </w:rPr>
        <w:t xml:space="preserve"> právnickej osoby mal dočasne zakázaný výkon zdravotníckeho povolania a právnická osoba bez zbytočného odkladu neurčila náhradného odborného zástupcu,</w:t>
      </w:r>
    </w:p>
    <w:p w14:paraId="27C76BD8" w14:textId="3C6D7CEB" w:rsidR="00554D32" w:rsidRPr="00AB471A" w:rsidRDefault="000352F8" w:rsidP="007728F5">
      <w:pPr>
        <w:pStyle w:val="Odsekzoznamu"/>
        <w:numPr>
          <w:ilvl w:val="3"/>
          <w:numId w:val="2"/>
        </w:numPr>
        <w:tabs>
          <w:tab w:val="left" w:pos="426"/>
        </w:tabs>
        <w:ind w:left="643"/>
        <w:jc w:val="both"/>
        <w:rPr>
          <w:rFonts w:ascii="Times New Roman" w:hAnsi="Times New Roman" w:cs="Times New Roman"/>
          <w:lang w:val="sk-SK"/>
        </w:rPr>
      </w:pPr>
      <w:r w:rsidRPr="00AB471A">
        <w:rPr>
          <w:rFonts w:ascii="Times New Roman" w:hAnsi="Times New Roman" w:cs="Times New Roman"/>
          <w:lang w:val="sk-SK"/>
        </w:rPr>
        <w:t>pozastavenú licenciu na výkon zdravotníckeho povolania, alebo ak ide o právnickú osobu, odborný zástupca mal dočasne pozastavenú licenciu na výkon činnosti odborného zástupcu a právnická osoba bez zbytočného odkladu neurčila náhradného odborného zástupcu</w:t>
      </w:r>
      <w:r w:rsidR="00EA4187" w:rsidRPr="00AB471A">
        <w:rPr>
          <w:rFonts w:ascii="Times New Roman" w:hAnsi="Times New Roman" w:cs="Times New Roman"/>
          <w:lang w:val="sk-SK"/>
        </w:rPr>
        <w:t>.</w:t>
      </w:r>
      <w:r w:rsidR="00CE7EAB" w:rsidRPr="00AB471A">
        <w:rPr>
          <w:rFonts w:ascii="Times New Roman" w:hAnsi="Times New Roman" w:cs="Times New Roman"/>
          <w:lang w:val="sk-SK"/>
        </w:rPr>
        <w:t>“.</w:t>
      </w:r>
    </w:p>
    <w:p w14:paraId="4F5E236E" w14:textId="77777777" w:rsidR="004D3702" w:rsidRPr="00AB471A" w:rsidRDefault="004D3702" w:rsidP="004D3702">
      <w:pPr>
        <w:pStyle w:val="Odsekzoznamu"/>
        <w:tabs>
          <w:tab w:val="left" w:pos="426"/>
        </w:tabs>
        <w:ind w:left="1134"/>
        <w:jc w:val="both"/>
        <w:rPr>
          <w:rFonts w:ascii="Times New Roman" w:hAnsi="Times New Roman" w:cs="Times New Roman"/>
          <w:lang w:val="sk-SK"/>
        </w:rPr>
      </w:pPr>
    </w:p>
    <w:p w14:paraId="42B0BBF1" w14:textId="4556A547" w:rsidR="00554D32" w:rsidRPr="00AB471A" w:rsidRDefault="00554D32" w:rsidP="004D3702">
      <w:pPr>
        <w:pStyle w:val="Odsekzoznamu"/>
        <w:numPr>
          <w:ilvl w:val="0"/>
          <w:numId w:val="2"/>
        </w:numPr>
        <w:ind w:left="289"/>
        <w:jc w:val="both"/>
        <w:rPr>
          <w:rFonts w:ascii="Times New Roman" w:hAnsi="Times New Roman"/>
          <w:lang w:val="sk-SK"/>
        </w:rPr>
      </w:pPr>
      <w:r w:rsidRPr="00AB471A">
        <w:rPr>
          <w:rFonts w:ascii="Times New Roman" w:hAnsi="Times New Roman"/>
          <w:lang w:val="sk-SK"/>
        </w:rPr>
        <w:t>V § 19 ods. 2 sa slová „</w:t>
      </w:r>
      <w:proofErr w:type="spellStart"/>
      <w:r w:rsidRPr="00AB471A">
        <w:rPr>
          <w:rFonts w:ascii="Times New Roman" w:hAnsi="Times New Roman"/>
          <w:lang w:val="sk-SK"/>
        </w:rPr>
        <w:t>ag</w:t>
      </w:r>
      <w:proofErr w:type="spellEnd"/>
      <w:r w:rsidRPr="00AB471A">
        <w:rPr>
          <w:rFonts w:ascii="Times New Roman" w:hAnsi="Times New Roman"/>
          <w:lang w:val="sk-SK"/>
        </w:rPr>
        <w:t>) a </w:t>
      </w:r>
      <w:proofErr w:type="spellStart"/>
      <w:r w:rsidRPr="00AB471A">
        <w:rPr>
          <w:rFonts w:ascii="Times New Roman" w:hAnsi="Times New Roman"/>
          <w:lang w:val="sk-SK"/>
        </w:rPr>
        <w:t>ai</w:t>
      </w:r>
      <w:proofErr w:type="spellEnd"/>
      <w:r w:rsidRPr="00AB471A">
        <w:rPr>
          <w:rFonts w:ascii="Times New Roman" w:hAnsi="Times New Roman"/>
          <w:lang w:val="sk-SK"/>
        </w:rPr>
        <w:t>)“ nahrádzajú slovami „</w:t>
      </w:r>
      <w:proofErr w:type="spellStart"/>
      <w:r w:rsidRPr="00AB471A">
        <w:rPr>
          <w:rFonts w:ascii="Times New Roman" w:hAnsi="Times New Roman"/>
          <w:lang w:val="sk-SK"/>
        </w:rPr>
        <w:t>ag</w:t>
      </w:r>
      <w:proofErr w:type="spellEnd"/>
      <w:r w:rsidRPr="00AB471A">
        <w:rPr>
          <w:rFonts w:ascii="Times New Roman" w:hAnsi="Times New Roman"/>
          <w:lang w:val="sk-SK"/>
        </w:rPr>
        <w:t xml:space="preserve">), </w:t>
      </w:r>
      <w:proofErr w:type="spellStart"/>
      <w:r w:rsidRPr="00AB471A">
        <w:rPr>
          <w:rFonts w:ascii="Times New Roman" w:hAnsi="Times New Roman"/>
          <w:lang w:val="sk-SK"/>
        </w:rPr>
        <w:t>ai</w:t>
      </w:r>
      <w:proofErr w:type="spellEnd"/>
      <w:r w:rsidRPr="00AB471A">
        <w:rPr>
          <w:rFonts w:ascii="Times New Roman" w:hAnsi="Times New Roman"/>
          <w:lang w:val="sk-SK"/>
        </w:rPr>
        <w:t>) a v § 82 ods. 13“.</w:t>
      </w:r>
    </w:p>
    <w:p w14:paraId="2395BF57" w14:textId="2F3295AC" w:rsidR="00CE7EAB" w:rsidRPr="00AB471A" w:rsidRDefault="00CE7EAB" w:rsidP="00554D32">
      <w:pPr>
        <w:pStyle w:val="Odsekzoznamu"/>
        <w:tabs>
          <w:tab w:val="left" w:pos="426"/>
        </w:tabs>
        <w:ind w:left="0"/>
        <w:jc w:val="both"/>
        <w:rPr>
          <w:rFonts w:ascii="Times New Roman" w:hAnsi="Times New Roman" w:cs="Times New Roman"/>
          <w:lang w:val="sk-SK"/>
        </w:rPr>
      </w:pPr>
    </w:p>
    <w:p w14:paraId="42DA2840" w14:textId="77777777" w:rsidR="0034070B" w:rsidRPr="00AB471A" w:rsidRDefault="0034070B" w:rsidP="00554D32">
      <w:pPr>
        <w:pStyle w:val="Odsekzoznamu"/>
        <w:numPr>
          <w:ilvl w:val="0"/>
          <w:numId w:val="2"/>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w:t>
      </w:r>
      <w:r w:rsidRPr="00AB471A">
        <w:rPr>
          <w:rFonts w:ascii="Times New Roman" w:hAnsi="Times New Roman" w:cs="Times New Roman"/>
          <w:lang w:val="sk-SK"/>
        </w:rPr>
        <w:t xml:space="preserve"> </w:t>
      </w:r>
      <w:r w:rsidR="005A6F4C" w:rsidRPr="00AB471A">
        <w:rPr>
          <w:rFonts w:ascii="Times New Roman" w:hAnsi="Times New Roman" w:cs="Times New Roman"/>
          <w:b/>
          <w:lang w:val="sk-SK"/>
        </w:rPr>
        <w:t>20</w:t>
      </w:r>
      <w:r w:rsidRPr="00AB471A">
        <w:rPr>
          <w:rFonts w:ascii="Times New Roman" w:hAnsi="Times New Roman" w:cs="Times New Roman"/>
          <w:b/>
          <w:lang w:val="sk-SK"/>
        </w:rPr>
        <w:t xml:space="preserve"> sa dopĺňa</w:t>
      </w:r>
      <w:r w:rsidR="005A6F4C" w:rsidRPr="00AB471A">
        <w:rPr>
          <w:rFonts w:ascii="Times New Roman" w:hAnsi="Times New Roman" w:cs="Times New Roman"/>
          <w:b/>
          <w:lang w:val="sk-SK"/>
        </w:rPr>
        <w:t xml:space="preserve"> písmenom c</w:t>
      </w:r>
      <w:r w:rsidRPr="00AB471A">
        <w:rPr>
          <w:rFonts w:ascii="Times New Roman" w:hAnsi="Times New Roman" w:cs="Times New Roman"/>
          <w:b/>
          <w:lang w:val="sk-SK"/>
        </w:rPr>
        <w:t>)</w:t>
      </w:r>
      <w:r w:rsidR="005A6F4C" w:rsidRPr="00AB471A">
        <w:rPr>
          <w:rFonts w:ascii="Times New Roman" w:hAnsi="Times New Roman" w:cs="Times New Roman"/>
          <w:b/>
          <w:lang w:val="sk-SK"/>
        </w:rPr>
        <w:t>,</w:t>
      </w:r>
      <w:r w:rsidRPr="00AB471A">
        <w:rPr>
          <w:rFonts w:ascii="Times New Roman" w:hAnsi="Times New Roman" w:cs="Times New Roman"/>
          <w:b/>
          <w:lang w:val="sk-SK"/>
        </w:rPr>
        <w:t xml:space="preserve"> ktoré zn</w:t>
      </w:r>
      <w:r w:rsidR="005A6F4C" w:rsidRPr="00AB471A">
        <w:rPr>
          <w:rFonts w:ascii="Times New Roman" w:hAnsi="Times New Roman" w:cs="Times New Roman"/>
          <w:b/>
          <w:lang w:val="sk-SK"/>
        </w:rPr>
        <w:t>ie</w:t>
      </w:r>
      <w:r w:rsidRPr="00AB471A">
        <w:rPr>
          <w:rFonts w:ascii="Times New Roman" w:hAnsi="Times New Roman" w:cs="Times New Roman"/>
          <w:b/>
          <w:lang w:val="sk-SK"/>
        </w:rPr>
        <w:t>:</w:t>
      </w:r>
    </w:p>
    <w:p w14:paraId="4646E934" w14:textId="77777777" w:rsidR="005A6F4C" w:rsidRPr="00AB471A" w:rsidRDefault="005A6F4C" w:rsidP="00554D32">
      <w:pPr>
        <w:tabs>
          <w:tab w:val="left" w:pos="426"/>
        </w:tabs>
        <w:spacing w:after="0"/>
        <w:rPr>
          <w:rFonts w:ascii="Times New Roman" w:hAnsi="Times New Roman" w:cs="Times New Roman"/>
          <w:sz w:val="24"/>
          <w:szCs w:val="24"/>
        </w:rPr>
      </w:pPr>
    </w:p>
    <w:p w14:paraId="296D5472" w14:textId="619E5610" w:rsidR="0043718F" w:rsidRPr="00AB471A" w:rsidRDefault="005A6F4C" w:rsidP="004D3702">
      <w:pPr>
        <w:tabs>
          <w:tab w:val="left" w:pos="426"/>
        </w:tabs>
        <w:spacing w:after="0"/>
        <w:ind w:left="283"/>
        <w:rPr>
          <w:rFonts w:ascii="Times New Roman" w:hAnsi="Times New Roman" w:cs="Times New Roman"/>
          <w:sz w:val="24"/>
          <w:szCs w:val="24"/>
        </w:rPr>
      </w:pPr>
      <w:r w:rsidRPr="00AB471A">
        <w:rPr>
          <w:rFonts w:ascii="Times New Roman" w:hAnsi="Times New Roman" w:cs="Times New Roman"/>
          <w:sz w:val="24"/>
          <w:szCs w:val="24"/>
        </w:rPr>
        <w:t xml:space="preserve">„c) </w:t>
      </w:r>
      <w:r w:rsidR="00130B76" w:rsidRPr="00AB471A">
        <w:rPr>
          <w:rFonts w:ascii="Times New Roman" w:hAnsi="Times New Roman" w:cs="Times New Roman"/>
          <w:sz w:val="24"/>
          <w:szCs w:val="24"/>
        </w:rPr>
        <w:t>zrušením</w:t>
      </w:r>
      <w:r w:rsidRPr="00AB471A">
        <w:rPr>
          <w:rFonts w:ascii="Times New Roman" w:hAnsi="Times New Roman" w:cs="Times New Roman"/>
          <w:sz w:val="24"/>
          <w:szCs w:val="24"/>
        </w:rPr>
        <w:t xml:space="preserve"> povolenia</w:t>
      </w:r>
      <w:r w:rsidR="00130B76" w:rsidRPr="00AB471A">
        <w:rPr>
          <w:rFonts w:ascii="Times New Roman" w:hAnsi="Times New Roman" w:cs="Times New Roman"/>
          <w:sz w:val="24"/>
          <w:szCs w:val="24"/>
        </w:rPr>
        <w:t xml:space="preserve"> </w:t>
      </w:r>
      <w:r w:rsidR="00C65EEC" w:rsidRPr="00AB471A">
        <w:rPr>
          <w:rFonts w:ascii="Times New Roman" w:hAnsi="Times New Roman" w:cs="Times New Roman"/>
          <w:sz w:val="24"/>
          <w:szCs w:val="24"/>
        </w:rPr>
        <w:t xml:space="preserve">na prevádzkovanie ambulancie pevnej ambulantnej pohotovostnej služby vydaného </w:t>
      </w:r>
      <w:r w:rsidR="00765EC4" w:rsidRPr="00AB471A">
        <w:rPr>
          <w:rFonts w:ascii="Times New Roman" w:hAnsi="Times New Roman" w:cs="Times New Roman"/>
          <w:sz w:val="24"/>
          <w:szCs w:val="24"/>
        </w:rPr>
        <w:t>organizátor</w:t>
      </w:r>
      <w:r w:rsidR="00C65EEC" w:rsidRPr="00AB471A">
        <w:rPr>
          <w:rFonts w:ascii="Times New Roman" w:hAnsi="Times New Roman" w:cs="Times New Roman"/>
          <w:sz w:val="24"/>
          <w:szCs w:val="24"/>
        </w:rPr>
        <w:t>ovi</w:t>
      </w:r>
      <w:r w:rsidR="00765EC4" w:rsidRPr="00AB471A">
        <w:rPr>
          <w:rFonts w:ascii="Times New Roman" w:hAnsi="Times New Roman" w:cs="Times New Roman"/>
          <w:sz w:val="24"/>
          <w:szCs w:val="24"/>
        </w:rPr>
        <w:t xml:space="preserve"> </w:t>
      </w:r>
      <w:r w:rsidR="00130B76" w:rsidRPr="00AB471A">
        <w:rPr>
          <w:rFonts w:ascii="Times New Roman" w:hAnsi="Times New Roman" w:cs="Times New Roman"/>
          <w:sz w:val="24"/>
          <w:szCs w:val="24"/>
        </w:rPr>
        <w:t xml:space="preserve">alebo uplynutím </w:t>
      </w:r>
      <w:r w:rsidR="00765EC4" w:rsidRPr="00AB471A">
        <w:rPr>
          <w:rFonts w:ascii="Times New Roman" w:hAnsi="Times New Roman" w:cs="Times New Roman"/>
          <w:sz w:val="24"/>
          <w:szCs w:val="24"/>
        </w:rPr>
        <w:t>doby</w:t>
      </w:r>
      <w:r w:rsidR="00130B76" w:rsidRPr="00AB471A">
        <w:rPr>
          <w:rFonts w:ascii="Times New Roman" w:hAnsi="Times New Roman" w:cs="Times New Roman"/>
          <w:sz w:val="24"/>
          <w:szCs w:val="24"/>
        </w:rPr>
        <w:t xml:space="preserve"> </w:t>
      </w:r>
      <w:r w:rsidR="00765EC4" w:rsidRPr="00AB471A">
        <w:rPr>
          <w:rFonts w:ascii="Times New Roman" w:hAnsi="Times New Roman" w:cs="Times New Roman"/>
          <w:sz w:val="24"/>
          <w:szCs w:val="24"/>
        </w:rPr>
        <w:t xml:space="preserve">platnosti </w:t>
      </w:r>
      <w:r w:rsidR="00130B76" w:rsidRPr="00AB471A">
        <w:rPr>
          <w:rFonts w:ascii="Times New Roman" w:hAnsi="Times New Roman" w:cs="Times New Roman"/>
          <w:sz w:val="24"/>
          <w:szCs w:val="24"/>
        </w:rPr>
        <w:t>povoleni</w:t>
      </w:r>
      <w:r w:rsidR="00765EC4" w:rsidRPr="00AB471A">
        <w:rPr>
          <w:rFonts w:ascii="Times New Roman" w:hAnsi="Times New Roman" w:cs="Times New Roman"/>
          <w:sz w:val="24"/>
          <w:szCs w:val="24"/>
        </w:rPr>
        <w:t>a</w:t>
      </w:r>
      <w:r w:rsidR="00130B76" w:rsidRPr="00AB471A">
        <w:rPr>
          <w:rFonts w:ascii="Times New Roman" w:hAnsi="Times New Roman" w:cs="Times New Roman"/>
          <w:sz w:val="24"/>
          <w:szCs w:val="24"/>
        </w:rPr>
        <w:t xml:space="preserve"> na prevádzkovanie </w:t>
      </w:r>
      <w:r w:rsidR="00C65EEC" w:rsidRPr="00AB471A">
        <w:rPr>
          <w:rFonts w:ascii="Times New Roman" w:hAnsi="Times New Roman" w:cs="Times New Roman"/>
          <w:sz w:val="24"/>
          <w:szCs w:val="24"/>
        </w:rPr>
        <w:t xml:space="preserve">ambulancie </w:t>
      </w:r>
      <w:r w:rsidR="00130B76" w:rsidRPr="00AB471A">
        <w:rPr>
          <w:rFonts w:ascii="Times New Roman" w:hAnsi="Times New Roman" w:cs="Times New Roman"/>
          <w:sz w:val="24"/>
          <w:szCs w:val="24"/>
        </w:rPr>
        <w:t>pevnej ambula</w:t>
      </w:r>
      <w:r w:rsidR="00C65EEC" w:rsidRPr="00AB471A">
        <w:rPr>
          <w:rFonts w:ascii="Times New Roman" w:hAnsi="Times New Roman" w:cs="Times New Roman"/>
          <w:sz w:val="24"/>
          <w:szCs w:val="24"/>
        </w:rPr>
        <w:t>ntn</w:t>
      </w:r>
      <w:r w:rsidR="00130B76" w:rsidRPr="00AB471A">
        <w:rPr>
          <w:rFonts w:ascii="Times New Roman" w:hAnsi="Times New Roman" w:cs="Times New Roman"/>
          <w:sz w:val="24"/>
          <w:szCs w:val="24"/>
        </w:rPr>
        <w:t>ej pohotovostnej služby</w:t>
      </w:r>
      <w:r w:rsidR="00C65EEC" w:rsidRPr="00AB471A">
        <w:rPr>
          <w:rFonts w:ascii="Times New Roman" w:hAnsi="Times New Roman" w:cs="Times New Roman"/>
          <w:sz w:val="24"/>
          <w:szCs w:val="24"/>
        </w:rPr>
        <w:t xml:space="preserve"> vydaného organizátorovi</w:t>
      </w:r>
      <w:r w:rsidR="0083502D" w:rsidRPr="00AB471A">
        <w:rPr>
          <w:rFonts w:ascii="Times New Roman" w:hAnsi="Times New Roman" w:cs="Times New Roman"/>
          <w:sz w:val="24"/>
          <w:szCs w:val="24"/>
        </w:rPr>
        <w:t>.</w:t>
      </w:r>
      <w:r w:rsidRPr="00AB471A">
        <w:rPr>
          <w:rFonts w:ascii="Times New Roman" w:hAnsi="Times New Roman" w:cs="Times New Roman"/>
          <w:sz w:val="24"/>
          <w:szCs w:val="24"/>
        </w:rPr>
        <w:t>“</w:t>
      </w:r>
      <w:r w:rsidR="00CE7EAB" w:rsidRPr="00AB471A">
        <w:rPr>
          <w:rFonts w:ascii="Times New Roman" w:hAnsi="Times New Roman" w:cs="Times New Roman"/>
          <w:sz w:val="24"/>
          <w:szCs w:val="24"/>
        </w:rPr>
        <w:t>.</w:t>
      </w:r>
    </w:p>
    <w:p w14:paraId="12588CCB" w14:textId="6A1DFE37" w:rsidR="00850E2F" w:rsidRPr="00AB471A" w:rsidRDefault="00850E2F" w:rsidP="00554D32">
      <w:pPr>
        <w:tabs>
          <w:tab w:val="left" w:pos="426"/>
        </w:tabs>
        <w:spacing w:after="0"/>
        <w:rPr>
          <w:rFonts w:ascii="Times New Roman" w:hAnsi="Times New Roman" w:cs="Times New Roman"/>
          <w:sz w:val="24"/>
          <w:szCs w:val="24"/>
        </w:rPr>
      </w:pPr>
    </w:p>
    <w:p w14:paraId="36DC5A2F" w14:textId="7C431E52" w:rsidR="002901BA" w:rsidRPr="00AB471A" w:rsidRDefault="002901BA" w:rsidP="00554D32">
      <w:pPr>
        <w:pStyle w:val="Odsekzoznamu"/>
        <w:numPr>
          <w:ilvl w:val="0"/>
          <w:numId w:val="2"/>
        </w:numPr>
        <w:tabs>
          <w:tab w:val="left" w:pos="426"/>
        </w:tabs>
        <w:ind w:left="284"/>
        <w:jc w:val="both"/>
        <w:rPr>
          <w:rFonts w:ascii="Times New Roman" w:hAnsi="Times New Roman" w:cs="Times New Roman"/>
          <w:b/>
          <w:lang w:val="sk-SK"/>
        </w:rPr>
      </w:pPr>
      <w:r w:rsidRPr="00AB471A">
        <w:rPr>
          <w:rFonts w:ascii="Times New Roman" w:hAnsi="Times New Roman" w:cs="Times New Roman"/>
          <w:b/>
          <w:lang w:val="sk-SK"/>
        </w:rPr>
        <w:t>V § 22 písmeno a) znie:</w:t>
      </w:r>
    </w:p>
    <w:p w14:paraId="35EF1B2A" w14:textId="77777777" w:rsidR="002901BA" w:rsidRPr="00AB471A" w:rsidRDefault="002901BA" w:rsidP="00554D32">
      <w:pPr>
        <w:pStyle w:val="Odsekzoznamu"/>
        <w:tabs>
          <w:tab w:val="left" w:pos="426"/>
        </w:tabs>
        <w:ind w:left="284"/>
        <w:jc w:val="both"/>
        <w:rPr>
          <w:rFonts w:ascii="Times New Roman" w:hAnsi="Times New Roman" w:cs="Times New Roman"/>
          <w:b/>
          <w:lang w:val="sk-SK"/>
        </w:rPr>
      </w:pPr>
    </w:p>
    <w:p w14:paraId="62CE26BC" w14:textId="31C626DC" w:rsidR="002901BA" w:rsidRPr="00AB471A" w:rsidRDefault="004D3702" w:rsidP="004D3702">
      <w:pPr>
        <w:tabs>
          <w:tab w:val="left" w:pos="646"/>
        </w:tabs>
        <w:ind w:left="283"/>
        <w:rPr>
          <w:rFonts w:ascii="Times New Roman" w:hAnsi="Times New Roman" w:cs="Times New Roman"/>
          <w:sz w:val="24"/>
          <w:szCs w:val="24"/>
        </w:rPr>
      </w:pPr>
      <w:r w:rsidRPr="00AB471A">
        <w:rPr>
          <w:rFonts w:ascii="Times New Roman" w:hAnsi="Times New Roman" w:cs="Times New Roman"/>
          <w:sz w:val="24"/>
          <w:szCs w:val="24"/>
        </w:rPr>
        <w:t>„</w:t>
      </w:r>
      <w:r w:rsidR="00850E2F" w:rsidRPr="00AB471A">
        <w:rPr>
          <w:rFonts w:ascii="Times New Roman" w:hAnsi="Times New Roman" w:cs="Times New Roman"/>
          <w:sz w:val="24"/>
          <w:szCs w:val="24"/>
        </w:rPr>
        <w:t>a)</w:t>
      </w:r>
      <w:r w:rsidR="002901BA" w:rsidRPr="00AB471A">
        <w:rPr>
          <w:rFonts w:ascii="Times New Roman" w:hAnsi="Times New Roman" w:cs="Times New Roman"/>
          <w:sz w:val="24"/>
          <w:szCs w:val="24"/>
        </w:rPr>
        <w:t xml:space="preserve"> vydaní povolenia alebo o zamietnutí žiadosti o vydanie povolenia do 30 dní od začatia konania; ak ide o vydanie povolenia na prevádzkovanie ambulancie záchrannej zdravotnej služby [§ 11 ods. 1 písm. a)] a o vydanie povolenia na prevádzkovanie ambulancie pevnej ambulantnej pohotovostnej služby [§ 11 ods. 1 písm. f)] do 10 dní odo dňa doručenia správy o výsledku výberového konania (§ 14 ods. 10 a § 14a ods. 10),”</w:t>
      </w:r>
    </w:p>
    <w:p w14:paraId="4EECA610" w14:textId="77777777" w:rsidR="0080338D" w:rsidRPr="00AB471A" w:rsidRDefault="0080338D" w:rsidP="00554D32">
      <w:pPr>
        <w:pStyle w:val="Odsekzoznamu"/>
        <w:numPr>
          <w:ilvl w:val="0"/>
          <w:numId w:val="2"/>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lastRenderedPageBreak/>
        <w:t>§</w:t>
      </w:r>
      <w:r w:rsidRPr="00AB471A">
        <w:rPr>
          <w:rFonts w:ascii="Times New Roman" w:hAnsi="Times New Roman" w:cs="Times New Roman"/>
          <w:lang w:val="sk-SK"/>
        </w:rPr>
        <w:t xml:space="preserve"> </w:t>
      </w:r>
      <w:r w:rsidRPr="00AB471A">
        <w:rPr>
          <w:rFonts w:ascii="Times New Roman" w:hAnsi="Times New Roman" w:cs="Times New Roman"/>
          <w:b/>
          <w:lang w:val="sk-SK"/>
        </w:rPr>
        <w:t xml:space="preserve">25 </w:t>
      </w:r>
      <w:r w:rsidR="001B39E4" w:rsidRPr="00AB471A">
        <w:rPr>
          <w:rFonts w:ascii="Times New Roman" w:hAnsi="Times New Roman" w:cs="Times New Roman"/>
          <w:b/>
          <w:lang w:val="sk-SK"/>
        </w:rPr>
        <w:t xml:space="preserve">sa </w:t>
      </w:r>
      <w:r w:rsidR="009A08DF" w:rsidRPr="00AB471A">
        <w:rPr>
          <w:rFonts w:ascii="Times New Roman" w:hAnsi="Times New Roman" w:cs="Times New Roman"/>
          <w:b/>
          <w:lang w:val="sk-SK"/>
        </w:rPr>
        <w:t xml:space="preserve">dopĺňa písmenami </w:t>
      </w:r>
      <w:r w:rsidR="00967381" w:rsidRPr="00AB471A">
        <w:rPr>
          <w:rFonts w:ascii="Times New Roman" w:hAnsi="Times New Roman" w:cs="Times New Roman"/>
          <w:b/>
          <w:lang w:val="sk-SK"/>
        </w:rPr>
        <w:t>h</w:t>
      </w:r>
      <w:r w:rsidR="009A08DF" w:rsidRPr="00AB471A">
        <w:rPr>
          <w:rFonts w:ascii="Times New Roman" w:hAnsi="Times New Roman" w:cs="Times New Roman"/>
          <w:b/>
          <w:lang w:val="sk-SK"/>
        </w:rPr>
        <w:t>) a </w:t>
      </w:r>
      <w:r w:rsidR="00967381" w:rsidRPr="00AB471A">
        <w:rPr>
          <w:rFonts w:ascii="Times New Roman" w:hAnsi="Times New Roman" w:cs="Times New Roman"/>
          <w:b/>
          <w:lang w:val="sk-SK"/>
        </w:rPr>
        <w:t>i</w:t>
      </w:r>
      <w:r w:rsidR="009A08DF" w:rsidRPr="00AB471A">
        <w:rPr>
          <w:rFonts w:ascii="Times New Roman" w:hAnsi="Times New Roman" w:cs="Times New Roman"/>
          <w:b/>
          <w:lang w:val="sk-SK"/>
        </w:rPr>
        <w:t>), ktoré znejú:</w:t>
      </w:r>
    </w:p>
    <w:p w14:paraId="67AB913F" w14:textId="77777777" w:rsidR="004A14E0" w:rsidRPr="00AB471A" w:rsidRDefault="004A14E0" w:rsidP="00554D32">
      <w:pPr>
        <w:pStyle w:val="Odsekzoznamu"/>
        <w:tabs>
          <w:tab w:val="left" w:pos="426"/>
        </w:tabs>
        <w:ind w:left="0"/>
        <w:jc w:val="both"/>
        <w:rPr>
          <w:rFonts w:ascii="Times New Roman" w:hAnsi="Times New Roman" w:cs="Times New Roman"/>
          <w:b/>
          <w:lang w:val="sk-SK"/>
        </w:rPr>
      </w:pPr>
    </w:p>
    <w:p w14:paraId="3BF00B22" w14:textId="3623BA88" w:rsidR="00553BD5" w:rsidRPr="00AB471A" w:rsidRDefault="00150B1E" w:rsidP="004D3702">
      <w:pPr>
        <w:tabs>
          <w:tab w:val="left" w:pos="426"/>
        </w:tabs>
        <w:spacing w:after="0"/>
        <w:ind w:left="283"/>
        <w:rPr>
          <w:rFonts w:ascii="Times New Roman" w:hAnsi="Times New Roman" w:cs="Times New Roman"/>
          <w:sz w:val="24"/>
          <w:szCs w:val="24"/>
        </w:rPr>
      </w:pPr>
      <w:r w:rsidRPr="00AB471A">
        <w:rPr>
          <w:rFonts w:ascii="Times New Roman" w:hAnsi="Times New Roman" w:cs="Times New Roman"/>
          <w:sz w:val="24"/>
          <w:szCs w:val="24"/>
        </w:rPr>
        <w:t>„</w:t>
      </w:r>
      <w:r w:rsidR="00967381" w:rsidRPr="00AB471A">
        <w:rPr>
          <w:rFonts w:ascii="Times New Roman" w:hAnsi="Times New Roman" w:cs="Times New Roman"/>
          <w:sz w:val="24"/>
          <w:szCs w:val="24"/>
        </w:rPr>
        <w:t>h</w:t>
      </w:r>
      <w:r w:rsidRPr="00AB471A">
        <w:rPr>
          <w:rFonts w:ascii="Times New Roman" w:hAnsi="Times New Roman" w:cs="Times New Roman"/>
          <w:sz w:val="24"/>
          <w:szCs w:val="24"/>
        </w:rPr>
        <w:t xml:space="preserve">) </w:t>
      </w:r>
      <w:r w:rsidR="009E1C2E" w:rsidRPr="00AB471A">
        <w:rPr>
          <w:rFonts w:ascii="Times New Roman" w:hAnsi="Times New Roman" w:cs="Times New Roman"/>
          <w:sz w:val="24"/>
          <w:szCs w:val="24"/>
        </w:rPr>
        <w:t xml:space="preserve">pevný bod </w:t>
      </w:r>
      <w:r w:rsidR="00F671A5" w:rsidRPr="00AB471A">
        <w:rPr>
          <w:rFonts w:ascii="Times New Roman" w:hAnsi="Times New Roman" w:cs="Times New Roman"/>
          <w:sz w:val="24"/>
          <w:szCs w:val="24"/>
        </w:rPr>
        <w:t>a spádové územie</w:t>
      </w:r>
      <w:r w:rsidR="003A1D7B" w:rsidRPr="00AB471A">
        <w:rPr>
          <w:rFonts w:ascii="Times New Roman" w:hAnsi="Times New Roman" w:cs="Times New Roman"/>
          <w:sz w:val="24"/>
          <w:szCs w:val="24"/>
        </w:rPr>
        <w:t xml:space="preserve"> organizátora,</w:t>
      </w:r>
      <w:r w:rsidR="004A14E0" w:rsidRPr="00AB471A">
        <w:rPr>
          <w:rFonts w:ascii="Times New Roman" w:hAnsi="Times New Roman" w:cs="Times New Roman"/>
          <w:sz w:val="24"/>
          <w:szCs w:val="24"/>
        </w:rPr>
        <w:t xml:space="preserve"> ak ide o povolenie na  prevádzkovanie pevnej ambulantnej pohotovostnej služby</w:t>
      </w:r>
      <w:r w:rsidR="00476418" w:rsidRPr="00AB471A">
        <w:rPr>
          <w:rFonts w:ascii="Times New Roman" w:hAnsi="Times New Roman" w:cs="Times New Roman"/>
          <w:sz w:val="24"/>
          <w:szCs w:val="24"/>
        </w:rPr>
        <w:t>,</w:t>
      </w:r>
    </w:p>
    <w:p w14:paraId="02E7EAC0" w14:textId="77777777" w:rsidR="00553BD5" w:rsidRPr="00AB471A" w:rsidRDefault="00553BD5" w:rsidP="00554D32">
      <w:pPr>
        <w:tabs>
          <w:tab w:val="left" w:pos="426"/>
        </w:tabs>
        <w:spacing w:after="0"/>
        <w:rPr>
          <w:rFonts w:ascii="Times New Roman" w:hAnsi="Times New Roman" w:cs="Times New Roman"/>
          <w:sz w:val="24"/>
          <w:szCs w:val="24"/>
        </w:rPr>
      </w:pPr>
    </w:p>
    <w:p w14:paraId="16258199" w14:textId="66869241" w:rsidR="004E63C5" w:rsidRPr="00AB471A" w:rsidRDefault="00150B1E" w:rsidP="004D3702">
      <w:pPr>
        <w:tabs>
          <w:tab w:val="left" w:pos="426"/>
        </w:tabs>
        <w:spacing w:after="0"/>
        <w:ind w:left="283"/>
        <w:rPr>
          <w:rFonts w:ascii="Times New Roman" w:hAnsi="Times New Roman" w:cs="Times New Roman"/>
          <w:sz w:val="24"/>
          <w:szCs w:val="24"/>
        </w:rPr>
      </w:pPr>
      <w:r w:rsidRPr="00AB471A">
        <w:rPr>
          <w:rFonts w:ascii="Times New Roman" w:hAnsi="Times New Roman" w:cs="Times New Roman"/>
          <w:sz w:val="24"/>
          <w:szCs w:val="24"/>
        </w:rPr>
        <w:t xml:space="preserve">  </w:t>
      </w:r>
      <w:r w:rsidR="00967381" w:rsidRPr="00AB471A">
        <w:rPr>
          <w:rFonts w:ascii="Times New Roman" w:hAnsi="Times New Roman" w:cs="Times New Roman"/>
          <w:sz w:val="24"/>
          <w:szCs w:val="24"/>
        </w:rPr>
        <w:t>i</w:t>
      </w:r>
      <w:r w:rsidR="004E63C5" w:rsidRPr="00AB471A">
        <w:rPr>
          <w:rFonts w:ascii="Times New Roman" w:hAnsi="Times New Roman" w:cs="Times New Roman"/>
          <w:sz w:val="24"/>
          <w:szCs w:val="24"/>
        </w:rPr>
        <w:t xml:space="preserve">) </w:t>
      </w:r>
      <w:r w:rsidR="009E1C2E" w:rsidRPr="00AB471A">
        <w:rPr>
          <w:rFonts w:ascii="Times New Roman" w:hAnsi="Times New Roman" w:cs="Times New Roman"/>
          <w:sz w:val="24"/>
          <w:szCs w:val="24"/>
        </w:rPr>
        <w:t>pevný bod</w:t>
      </w:r>
      <w:r w:rsidR="00E713DA" w:rsidRPr="00AB471A">
        <w:rPr>
          <w:rFonts w:ascii="Times New Roman" w:hAnsi="Times New Roman" w:cs="Times New Roman"/>
          <w:sz w:val="24"/>
          <w:szCs w:val="24"/>
        </w:rPr>
        <w:t xml:space="preserve"> </w:t>
      </w:r>
      <w:r w:rsidR="004A14E0" w:rsidRPr="00AB471A">
        <w:rPr>
          <w:rFonts w:ascii="Times New Roman" w:hAnsi="Times New Roman" w:cs="Times New Roman"/>
          <w:sz w:val="24"/>
          <w:szCs w:val="24"/>
        </w:rPr>
        <w:t>a čas platnosti povolenia</w:t>
      </w:r>
      <w:r w:rsidR="0027027A" w:rsidRPr="00AB471A">
        <w:rPr>
          <w:rFonts w:ascii="Times New Roman" w:hAnsi="Times New Roman" w:cs="Times New Roman"/>
          <w:sz w:val="24"/>
          <w:szCs w:val="24"/>
        </w:rPr>
        <w:t xml:space="preserve"> organizátora</w:t>
      </w:r>
      <w:r w:rsidR="004A14E0" w:rsidRPr="00AB471A">
        <w:rPr>
          <w:rFonts w:ascii="Times New Roman" w:hAnsi="Times New Roman" w:cs="Times New Roman"/>
          <w:sz w:val="24"/>
          <w:szCs w:val="24"/>
        </w:rPr>
        <w:t xml:space="preserve">, </w:t>
      </w:r>
      <w:r w:rsidR="009A08DF" w:rsidRPr="00AB471A">
        <w:rPr>
          <w:rFonts w:ascii="Times New Roman" w:hAnsi="Times New Roman" w:cs="Times New Roman"/>
          <w:sz w:val="24"/>
          <w:szCs w:val="24"/>
        </w:rPr>
        <w:t>ak ide</w:t>
      </w:r>
      <w:r w:rsidR="004A14E0" w:rsidRPr="00AB471A">
        <w:rPr>
          <w:rFonts w:ascii="Times New Roman" w:hAnsi="Times New Roman" w:cs="Times New Roman"/>
          <w:sz w:val="24"/>
          <w:szCs w:val="24"/>
        </w:rPr>
        <w:t xml:space="preserve"> o povolenie na</w:t>
      </w:r>
      <w:r w:rsidR="004E63C5" w:rsidRPr="00AB471A">
        <w:rPr>
          <w:rFonts w:ascii="Times New Roman" w:hAnsi="Times New Roman" w:cs="Times New Roman"/>
          <w:sz w:val="24"/>
          <w:szCs w:val="24"/>
        </w:rPr>
        <w:t> </w:t>
      </w:r>
      <w:r w:rsidR="009A08DF" w:rsidRPr="00AB471A">
        <w:rPr>
          <w:rFonts w:ascii="Times New Roman" w:hAnsi="Times New Roman" w:cs="Times New Roman"/>
          <w:sz w:val="24"/>
          <w:szCs w:val="24"/>
        </w:rPr>
        <w:t>prevádzkovanie</w:t>
      </w:r>
      <w:r w:rsidR="004E63C5" w:rsidRPr="00AB471A">
        <w:rPr>
          <w:rFonts w:ascii="Times New Roman" w:hAnsi="Times New Roman" w:cs="Times New Roman"/>
          <w:sz w:val="24"/>
          <w:szCs w:val="24"/>
        </w:rPr>
        <w:t xml:space="preserve"> ambulancie doplnkovej ambulantnej pohotovostnej služby</w:t>
      </w:r>
      <w:r w:rsidR="004A14E0" w:rsidRPr="00AB471A">
        <w:rPr>
          <w:rFonts w:ascii="Times New Roman" w:hAnsi="Times New Roman" w:cs="Times New Roman"/>
          <w:sz w:val="24"/>
          <w:szCs w:val="24"/>
        </w:rPr>
        <w:t>.</w:t>
      </w:r>
      <w:r w:rsidRPr="00AB471A">
        <w:rPr>
          <w:rFonts w:ascii="Times New Roman" w:hAnsi="Times New Roman" w:cs="Times New Roman"/>
          <w:sz w:val="24"/>
          <w:szCs w:val="24"/>
        </w:rPr>
        <w:t>“.</w:t>
      </w:r>
    </w:p>
    <w:p w14:paraId="37E986C1" w14:textId="77777777" w:rsidR="009A08DF" w:rsidRPr="00AB471A" w:rsidRDefault="009A08DF" w:rsidP="00554D32">
      <w:pPr>
        <w:pStyle w:val="Odsekzoznamu"/>
        <w:tabs>
          <w:tab w:val="left" w:pos="426"/>
        </w:tabs>
        <w:ind w:left="0"/>
        <w:jc w:val="both"/>
        <w:rPr>
          <w:rFonts w:ascii="Times New Roman" w:hAnsi="Times New Roman" w:cs="Times New Roman"/>
          <w:lang w:val="sk-SK"/>
        </w:rPr>
      </w:pPr>
    </w:p>
    <w:p w14:paraId="14E35F20" w14:textId="77777777" w:rsidR="003C6367" w:rsidRPr="00AB471A" w:rsidRDefault="003C6367" w:rsidP="00554D32">
      <w:pPr>
        <w:pStyle w:val="Odsekzoznamu"/>
        <w:numPr>
          <w:ilvl w:val="0"/>
          <w:numId w:val="2"/>
        </w:numPr>
        <w:tabs>
          <w:tab w:val="left" w:pos="426"/>
        </w:tabs>
        <w:ind w:left="0" w:firstLine="0"/>
        <w:jc w:val="both"/>
        <w:rPr>
          <w:rFonts w:ascii="Times New Roman" w:hAnsi="Times New Roman" w:cs="Times New Roman"/>
          <w:lang w:val="sk-SK"/>
        </w:rPr>
      </w:pPr>
      <w:r w:rsidRPr="00AB471A">
        <w:rPr>
          <w:rFonts w:ascii="Times New Roman" w:hAnsi="Times New Roman" w:cs="Times New Roman"/>
          <w:b/>
          <w:lang w:val="sk-SK"/>
        </w:rPr>
        <w:t>V § 79 ods. 1 písmeno v) znie:</w:t>
      </w:r>
    </w:p>
    <w:p w14:paraId="71C50D43" w14:textId="77777777" w:rsidR="003C6367" w:rsidRPr="00AB471A" w:rsidRDefault="003C6367" w:rsidP="00554D32">
      <w:pPr>
        <w:pStyle w:val="Odsekzoznamu"/>
        <w:tabs>
          <w:tab w:val="left" w:pos="426"/>
        </w:tabs>
        <w:ind w:left="0"/>
        <w:jc w:val="both"/>
        <w:rPr>
          <w:rFonts w:ascii="Times New Roman" w:hAnsi="Times New Roman" w:cs="Times New Roman"/>
          <w:lang w:val="sk-SK"/>
        </w:rPr>
      </w:pPr>
    </w:p>
    <w:p w14:paraId="2F9ABDD9" w14:textId="77777777" w:rsidR="003C6367" w:rsidRPr="00AB471A" w:rsidRDefault="003C6367" w:rsidP="004D3702">
      <w:pPr>
        <w:tabs>
          <w:tab w:val="left" w:pos="426"/>
        </w:tabs>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 xml:space="preserve">„v) vykonávať </w:t>
      </w:r>
    </w:p>
    <w:p w14:paraId="57862431" w14:textId="7E0EE836" w:rsidR="00553BD5" w:rsidRPr="00AB471A" w:rsidRDefault="003C6367" w:rsidP="005E2F75">
      <w:pPr>
        <w:pStyle w:val="Odsekzoznamu"/>
        <w:numPr>
          <w:ilvl w:val="3"/>
          <w:numId w:val="2"/>
        </w:numPr>
        <w:tabs>
          <w:tab w:val="left" w:pos="426"/>
        </w:tabs>
        <w:ind w:left="643"/>
        <w:jc w:val="both"/>
        <w:rPr>
          <w:rFonts w:ascii="Times New Roman" w:hAnsi="Times New Roman" w:cs="Times New Roman"/>
          <w:lang w:val="sk-SK"/>
        </w:rPr>
      </w:pPr>
      <w:r w:rsidRPr="00AB471A">
        <w:rPr>
          <w:rFonts w:ascii="Times New Roman" w:hAnsi="Times New Roman" w:cs="Times New Roman"/>
          <w:lang w:val="sk-SK"/>
        </w:rPr>
        <w:t xml:space="preserve">ambulantnú pohotovostnú službu v súlade s rozpisom zabezpečenia </w:t>
      </w:r>
      <w:r w:rsidR="009E1C2E" w:rsidRPr="00AB471A">
        <w:rPr>
          <w:rFonts w:ascii="Times New Roman" w:hAnsi="Times New Roman" w:cs="Times New Roman"/>
          <w:lang w:val="sk-SK"/>
        </w:rPr>
        <w:t xml:space="preserve">poskytovania </w:t>
      </w:r>
      <w:r w:rsidRPr="00AB471A">
        <w:rPr>
          <w:rFonts w:ascii="Times New Roman" w:hAnsi="Times New Roman" w:cs="Times New Roman"/>
          <w:lang w:val="sk-SK"/>
        </w:rPr>
        <w:t xml:space="preserve">pevnej ambulantnej pohotovostnej služby zverejneného na webovom sídle samosprávneho kraja, ak ide o poskytovateľa, ktorý poskytuje všeobecnú ambulantnú starostlivosť </w:t>
      </w:r>
      <w:r w:rsidR="005613CD" w:rsidRPr="00AB471A">
        <w:rPr>
          <w:rFonts w:ascii="Times New Roman" w:hAnsi="Times New Roman" w:cs="Times New Roman"/>
          <w:lang w:val="sk-SK"/>
        </w:rPr>
        <w:t>pre dospelých a o poskytovateľa, ktorý poskytuje všeobecnú ambulantnú starostlivosť pre deti a dorast</w:t>
      </w:r>
      <w:r w:rsidR="00297C75" w:rsidRPr="00AB471A">
        <w:rPr>
          <w:rFonts w:ascii="Times New Roman" w:hAnsi="Times New Roman" w:cs="Times New Roman"/>
          <w:lang w:val="sk-SK"/>
        </w:rPr>
        <w:t>,</w:t>
      </w:r>
    </w:p>
    <w:p w14:paraId="6A243E3A" w14:textId="16E84C35" w:rsidR="00554D32" w:rsidRPr="00AB471A" w:rsidRDefault="003C6367" w:rsidP="004D3702">
      <w:pPr>
        <w:pStyle w:val="Odsekzoznamu"/>
        <w:numPr>
          <w:ilvl w:val="3"/>
          <w:numId w:val="2"/>
        </w:numPr>
        <w:tabs>
          <w:tab w:val="left" w:pos="426"/>
        </w:tabs>
        <w:ind w:left="643"/>
        <w:jc w:val="both"/>
        <w:rPr>
          <w:rFonts w:ascii="Times New Roman" w:hAnsi="Times New Roman" w:cs="Times New Roman"/>
          <w:lang w:val="sk-SK"/>
        </w:rPr>
      </w:pPr>
      <w:r w:rsidRPr="00AB471A">
        <w:rPr>
          <w:rFonts w:ascii="Times New Roman" w:hAnsi="Times New Roman" w:cs="Times New Roman"/>
          <w:lang w:val="sk-SK"/>
        </w:rPr>
        <w:t xml:space="preserve"> </w:t>
      </w:r>
      <w:proofErr w:type="spellStart"/>
      <w:r w:rsidRPr="00AB471A">
        <w:rPr>
          <w:rFonts w:ascii="Times New Roman" w:hAnsi="Times New Roman" w:cs="Times New Roman"/>
          <w:lang w:val="sk-SK"/>
        </w:rPr>
        <w:t>zubnolekársku</w:t>
      </w:r>
      <w:proofErr w:type="spellEnd"/>
      <w:r w:rsidRPr="00AB471A">
        <w:rPr>
          <w:rFonts w:ascii="Times New Roman" w:hAnsi="Times New Roman" w:cs="Times New Roman"/>
          <w:lang w:val="sk-SK"/>
        </w:rPr>
        <w:t xml:space="preserve"> pohotovostnú službu podľa rozpisu</w:t>
      </w:r>
      <w:r w:rsidR="009E1C2E" w:rsidRPr="00AB471A">
        <w:rPr>
          <w:rFonts w:ascii="Times New Roman" w:hAnsi="Times New Roman" w:cs="Times New Roman"/>
          <w:lang w:val="sk-SK"/>
        </w:rPr>
        <w:t xml:space="preserve"> zabezpečenia poskytovania </w:t>
      </w:r>
      <w:proofErr w:type="spellStart"/>
      <w:r w:rsidR="009E1C2E" w:rsidRPr="00AB471A">
        <w:rPr>
          <w:rFonts w:ascii="Times New Roman" w:hAnsi="Times New Roman" w:cs="Times New Roman"/>
          <w:lang w:val="sk-SK"/>
        </w:rPr>
        <w:t>zubnolekárskej</w:t>
      </w:r>
      <w:proofErr w:type="spellEnd"/>
      <w:r w:rsidR="009E1C2E" w:rsidRPr="00AB471A">
        <w:rPr>
          <w:rFonts w:ascii="Times New Roman" w:hAnsi="Times New Roman" w:cs="Times New Roman"/>
          <w:lang w:val="sk-SK"/>
        </w:rPr>
        <w:t xml:space="preserve"> pohotovostnej služby</w:t>
      </w:r>
      <w:r w:rsidRPr="00AB471A">
        <w:rPr>
          <w:rFonts w:ascii="Times New Roman" w:hAnsi="Times New Roman" w:cs="Times New Roman"/>
          <w:lang w:val="sk-SK"/>
        </w:rPr>
        <w:t xml:space="preserve"> určeného samosprávnym krajom, ak ide o poskytovateľa, ktorý poskytuje </w:t>
      </w:r>
      <w:proofErr w:type="spellStart"/>
      <w:r w:rsidRPr="00AB471A">
        <w:rPr>
          <w:rFonts w:ascii="Times New Roman" w:hAnsi="Times New Roman" w:cs="Times New Roman"/>
          <w:lang w:val="sk-SK"/>
        </w:rPr>
        <w:t>zubnolekársku</w:t>
      </w:r>
      <w:proofErr w:type="spellEnd"/>
      <w:r w:rsidRPr="00AB471A">
        <w:rPr>
          <w:rFonts w:ascii="Times New Roman" w:hAnsi="Times New Roman" w:cs="Times New Roman"/>
          <w:lang w:val="sk-SK"/>
        </w:rPr>
        <w:t xml:space="preserve"> ambulantnú starostlivosť,“.</w:t>
      </w:r>
    </w:p>
    <w:p w14:paraId="5FBF0F0A" w14:textId="77777777" w:rsidR="00554D32" w:rsidRPr="00AB471A" w:rsidRDefault="00554D32" w:rsidP="00554D32">
      <w:pPr>
        <w:pStyle w:val="Odsekzoznamu"/>
        <w:rPr>
          <w:rFonts w:ascii="Times New Roman" w:hAnsi="Times New Roman" w:cs="Times New Roman"/>
          <w:lang w:val="sk-SK"/>
        </w:rPr>
      </w:pPr>
    </w:p>
    <w:p w14:paraId="274D6846" w14:textId="138606F1" w:rsidR="00554D32" w:rsidRPr="00AB471A" w:rsidRDefault="00554D32" w:rsidP="00554D32">
      <w:pPr>
        <w:pStyle w:val="Odsekzoznamu"/>
        <w:numPr>
          <w:ilvl w:val="0"/>
          <w:numId w:val="2"/>
        </w:numPr>
        <w:ind w:left="289"/>
        <w:jc w:val="both"/>
        <w:rPr>
          <w:rFonts w:ascii="Times New Roman" w:hAnsi="Times New Roman"/>
          <w:b/>
          <w:lang w:val="sk-SK"/>
        </w:rPr>
      </w:pPr>
      <w:r w:rsidRPr="00AB471A">
        <w:rPr>
          <w:rFonts w:ascii="Times New Roman" w:hAnsi="Times New Roman"/>
          <w:b/>
          <w:lang w:val="sk-SK"/>
        </w:rPr>
        <w:t>V § 79 ods. 1 písmeno za) znie:</w:t>
      </w:r>
    </w:p>
    <w:p w14:paraId="5FA60006" w14:textId="7EC8482F" w:rsidR="00554D32" w:rsidRPr="00AB471A" w:rsidRDefault="00554D32" w:rsidP="004D3702">
      <w:pPr>
        <w:spacing w:after="0" w:line="240" w:lineRule="auto"/>
        <w:ind w:left="283"/>
        <w:rPr>
          <w:rFonts w:ascii="Times New Roman" w:hAnsi="Times New Roman"/>
          <w:sz w:val="24"/>
          <w:szCs w:val="24"/>
        </w:rPr>
      </w:pPr>
      <w:r w:rsidRPr="00AB471A">
        <w:rPr>
          <w:rFonts w:ascii="Times New Roman" w:hAnsi="Times New Roman"/>
          <w:sz w:val="24"/>
          <w:szCs w:val="24"/>
        </w:rPr>
        <w:t>„za) umiestniť na viditeľnom mieste ordinačné hodiny schválené a potvrdené samosprávnym krajom s vyznačením doplnkových ordinačných hodín, ak sú určené, a označených nápisom „</w:t>
      </w:r>
      <w:r w:rsidR="00154C02">
        <w:rPr>
          <w:rFonts w:ascii="Times New Roman" w:hAnsi="Times New Roman"/>
          <w:sz w:val="24"/>
          <w:szCs w:val="24"/>
        </w:rPr>
        <w:t>DOPLNKOVÉ HODINY</w:t>
      </w:r>
      <w:r w:rsidRPr="00AB471A">
        <w:rPr>
          <w:rFonts w:ascii="Times New Roman" w:hAnsi="Times New Roman"/>
          <w:sz w:val="24"/>
          <w:szCs w:val="24"/>
        </w:rPr>
        <w:t>“, ak ide o zdravotnícke zariadenie, v ktorom sa poskytuje ambulantná zdravotná starostlivosť, a schválené ordinačné hodiny dodržiavať; povinnosť dodržiavať doplnkové ordinačné hodiny neplatí v čase, v ktorom poskytovateľ nemá objednaných pacientov,</w:t>
      </w:r>
    </w:p>
    <w:p w14:paraId="0CC74057" w14:textId="758B1040" w:rsidR="00A17D4D" w:rsidRPr="00AB471A" w:rsidRDefault="00A17D4D" w:rsidP="00554D32">
      <w:pPr>
        <w:pStyle w:val="Odsekzoznamu"/>
        <w:tabs>
          <w:tab w:val="left" w:pos="426"/>
        </w:tabs>
        <w:ind w:left="0"/>
        <w:jc w:val="both"/>
        <w:rPr>
          <w:rFonts w:ascii="Times New Roman" w:hAnsi="Times New Roman" w:cs="Times New Roman"/>
          <w:lang w:val="sk-SK"/>
        </w:rPr>
      </w:pPr>
    </w:p>
    <w:p w14:paraId="392998CA" w14:textId="5F102063" w:rsidR="00CC57FF" w:rsidRPr="00AB471A" w:rsidRDefault="00CC57FF" w:rsidP="00554D32">
      <w:pPr>
        <w:pStyle w:val="Odsekzoznamu"/>
        <w:numPr>
          <w:ilvl w:val="0"/>
          <w:numId w:val="2"/>
        </w:numPr>
        <w:ind w:left="284"/>
        <w:jc w:val="both"/>
        <w:rPr>
          <w:rFonts w:ascii="Times New Roman" w:hAnsi="Times New Roman" w:cs="Times New Roman"/>
          <w:b/>
          <w:lang w:val="sk-SK"/>
        </w:rPr>
      </w:pPr>
      <w:r w:rsidRPr="00AB471A">
        <w:rPr>
          <w:rFonts w:ascii="Times New Roman" w:hAnsi="Times New Roman" w:cs="Times New Roman"/>
          <w:b/>
          <w:lang w:val="sk-SK"/>
        </w:rPr>
        <w:t>V § 79 sa odsek 1 dopĺňa písmen</w:t>
      </w:r>
      <w:r w:rsidR="00E67FE6" w:rsidRPr="00AB471A">
        <w:rPr>
          <w:rFonts w:ascii="Times New Roman" w:hAnsi="Times New Roman" w:cs="Times New Roman"/>
          <w:b/>
          <w:lang w:val="sk-SK"/>
        </w:rPr>
        <w:t>ami</w:t>
      </w:r>
      <w:r w:rsidRPr="00AB471A">
        <w:rPr>
          <w:rFonts w:ascii="Times New Roman" w:hAnsi="Times New Roman" w:cs="Times New Roman"/>
          <w:b/>
          <w:lang w:val="sk-SK"/>
        </w:rPr>
        <w:t xml:space="preserve"> </w:t>
      </w:r>
      <w:proofErr w:type="spellStart"/>
      <w:r w:rsidRPr="00AB471A">
        <w:rPr>
          <w:rFonts w:ascii="Times New Roman" w:hAnsi="Times New Roman" w:cs="Times New Roman"/>
          <w:b/>
          <w:lang w:val="sk-SK"/>
        </w:rPr>
        <w:t>an</w:t>
      </w:r>
      <w:proofErr w:type="spellEnd"/>
      <w:r w:rsidRPr="00AB471A">
        <w:rPr>
          <w:rFonts w:ascii="Times New Roman" w:hAnsi="Times New Roman" w:cs="Times New Roman"/>
          <w:b/>
          <w:lang w:val="sk-SK"/>
        </w:rPr>
        <w:t>)</w:t>
      </w:r>
      <w:r w:rsidR="00E67FE6" w:rsidRPr="00AB471A">
        <w:rPr>
          <w:rFonts w:ascii="Times New Roman" w:hAnsi="Times New Roman" w:cs="Times New Roman"/>
          <w:b/>
          <w:lang w:val="sk-SK"/>
        </w:rPr>
        <w:t xml:space="preserve"> a</w:t>
      </w:r>
      <w:r w:rsidR="00554D32" w:rsidRPr="00AB471A">
        <w:rPr>
          <w:rFonts w:ascii="Times New Roman" w:hAnsi="Times New Roman" w:cs="Times New Roman"/>
          <w:b/>
          <w:lang w:val="sk-SK"/>
        </w:rPr>
        <w:t>ž</w:t>
      </w:r>
      <w:r w:rsidR="00E67FE6" w:rsidRPr="00AB471A">
        <w:rPr>
          <w:rFonts w:ascii="Times New Roman" w:hAnsi="Times New Roman" w:cs="Times New Roman"/>
          <w:b/>
          <w:lang w:val="sk-SK"/>
        </w:rPr>
        <w:t> </w:t>
      </w:r>
      <w:proofErr w:type="spellStart"/>
      <w:r w:rsidR="00E67FE6" w:rsidRPr="00AB471A">
        <w:rPr>
          <w:rFonts w:ascii="Times New Roman" w:hAnsi="Times New Roman" w:cs="Times New Roman"/>
          <w:b/>
          <w:lang w:val="sk-SK"/>
        </w:rPr>
        <w:t>a</w:t>
      </w:r>
      <w:r w:rsidR="00D85E11" w:rsidRPr="00AB471A">
        <w:rPr>
          <w:rFonts w:ascii="Times New Roman" w:hAnsi="Times New Roman" w:cs="Times New Roman"/>
          <w:b/>
          <w:lang w:val="sk-SK"/>
        </w:rPr>
        <w:t>q</w:t>
      </w:r>
      <w:proofErr w:type="spellEnd"/>
      <w:r w:rsidR="00E67FE6" w:rsidRPr="00AB471A">
        <w:rPr>
          <w:rFonts w:ascii="Times New Roman" w:hAnsi="Times New Roman" w:cs="Times New Roman"/>
          <w:b/>
          <w:lang w:val="sk-SK"/>
        </w:rPr>
        <w:t>)</w:t>
      </w:r>
      <w:r w:rsidRPr="00AB471A">
        <w:rPr>
          <w:rFonts w:ascii="Times New Roman" w:hAnsi="Times New Roman" w:cs="Times New Roman"/>
          <w:b/>
          <w:lang w:val="sk-SK"/>
        </w:rPr>
        <w:t>, ktoré zn</w:t>
      </w:r>
      <w:r w:rsidR="00E67FE6" w:rsidRPr="00AB471A">
        <w:rPr>
          <w:rFonts w:ascii="Times New Roman" w:hAnsi="Times New Roman" w:cs="Times New Roman"/>
          <w:b/>
          <w:lang w:val="sk-SK"/>
        </w:rPr>
        <w:t>ejú</w:t>
      </w:r>
      <w:r w:rsidRPr="00AB471A">
        <w:rPr>
          <w:rFonts w:ascii="Times New Roman" w:hAnsi="Times New Roman" w:cs="Times New Roman"/>
          <w:b/>
          <w:lang w:val="sk-SK"/>
        </w:rPr>
        <w:t>:</w:t>
      </w:r>
    </w:p>
    <w:p w14:paraId="5434E1A9" w14:textId="77777777" w:rsidR="00F237FE" w:rsidRPr="00AB471A" w:rsidRDefault="00F237FE" w:rsidP="00554D32">
      <w:pPr>
        <w:pStyle w:val="Odsekzoznamu"/>
        <w:ind w:left="284"/>
        <w:jc w:val="both"/>
        <w:rPr>
          <w:rFonts w:ascii="Times New Roman" w:hAnsi="Times New Roman" w:cs="Times New Roman"/>
          <w:b/>
          <w:lang w:val="sk-SK"/>
        </w:rPr>
      </w:pPr>
    </w:p>
    <w:p w14:paraId="39228484" w14:textId="77777777" w:rsidR="004D3702" w:rsidRPr="00AB471A" w:rsidRDefault="00CC57FF"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w:t>
      </w:r>
      <w:proofErr w:type="spellStart"/>
      <w:r w:rsidR="00E67FE6" w:rsidRPr="00AB471A">
        <w:rPr>
          <w:rFonts w:ascii="Times New Roman" w:hAnsi="Times New Roman" w:cs="Times New Roman"/>
          <w:lang w:val="sk-SK"/>
        </w:rPr>
        <w:t>an</w:t>
      </w:r>
      <w:proofErr w:type="spellEnd"/>
      <w:r w:rsidR="00E67FE6" w:rsidRPr="00AB471A">
        <w:rPr>
          <w:rFonts w:ascii="Times New Roman" w:hAnsi="Times New Roman" w:cs="Times New Roman"/>
          <w:lang w:val="sk-SK"/>
        </w:rPr>
        <w:t>) doručiť samosprávnemu kraju oznámenie o zabezpečení poskytovania pevnej ambulantnej pohotovostnej služby podľa osobitného predpisu</w:t>
      </w:r>
      <w:r w:rsidR="00E67FE6" w:rsidRPr="00AB471A">
        <w:rPr>
          <w:rFonts w:ascii="Times New Roman" w:hAnsi="Times New Roman" w:cs="Times New Roman"/>
          <w:vertAlign w:val="superscript"/>
          <w:lang w:val="sk-SK"/>
        </w:rPr>
        <w:t>55jas</w:t>
      </w:r>
      <w:r w:rsidR="00E67FE6" w:rsidRPr="00AB471A">
        <w:rPr>
          <w:rFonts w:ascii="Times New Roman" w:hAnsi="Times New Roman" w:cs="Times New Roman"/>
          <w:lang w:val="sk-SK"/>
        </w:rPr>
        <w:t>), ak ide o organizátora,</w:t>
      </w:r>
    </w:p>
    <w:p w14:paraId="449C3FB4" w14:textId="77777777" w:rsidR="004D3702" w:rsidRPr="00AB471A" w:rsidRDefault="004D3702" w:rsidP="004D3702">
      <w:pPr>
        <w:pStyle w:val="Odsekzoznamu"/>
        <w:ind w:left="283"/>
        <w:jc w:val="both"/>
        <w:rPr>
          <w:rFonts w:ascii="Times New Roman" w:hAnsi="Times New Roman" w:cs="Times New Roman"/>
          <w:lang w:val="sk-SK"/>
        </w:rPr>
      </w:pPr>
    </w:p>
    <w:p w14:paraId="341573B3" w14:textId="7491EEAE" w:rsidR="004D3702" w:rsidRPr="00AB471A" w:rsidRDefault="004D3702" w:rsidP="004D3702">
      <w:pPr>
        <w:pStyle w:val="Odsekzoznamu"/>
        <w:ind w:left="283"/>
        <w:jc w:val="both"/>
        <w:rPr>
          <w:rFonts w:ascii="Times New Roman" w:hAnsi="Times New Roman" w:cs="Times New Roman"/>
          <w:lang w:val="sk-SK"/>
        </w:rPr>
      </w:pPr>
      <w:proofErr w:type="spellStart"/>
      <w:r w:rsidRPr="00AB471A">
        <w:rPr>
          <w:rFonts w:ascii="Times New Roman" w:hAnsi="Times New Roman" w:cs="Times New Roman"/>
          <w:lang w:val="sk-SK"/>
        </w:rPr>
        <w:t>ao</w:t>
      </w:r>
      <w:proofErr w:type="spellEnd"/>
      <w:r w:rsidRPr="00AB471A">
        <w:rPr>
          <w:rFonts w:ascii="Times New Roman" w:hAnsi="Times New Roman" w:cs="Times New Roman"/>
          <w:lang w:val="sk-SK"/>
        </w:rPr>
        <w:t xml:space="preserve">) </w:t>
      </w:r>
      <w:r w:rsidR="00CC57FF" w:rsidRPr="00AB471A">
        <w:rPr>
          <w:rFonts w:ascii="Times New Roman" w:hAnsi="Times New Roman" w:cs="Times New Roman"/>
          <w:lang w:val="sk-SK"/>
        </w:rPr>
        <w:t xml:space="preserve">uhradiť </w:t>
      </w:r>
      <w:r w:rsidR="00803EE0" w:rsidRPr="00AB471A">
        <w:rPr>
          <w:rFonts w:ascii="Times New Roman" w:hAnsi="Times New Roman" w:cs="Times New Roman"/>
          <w:lang w:val="sk-SK"/>
        </w:rPr>
        <w:t xml:space="preserve">odmenu </w:t>
      </w:r>
      <w:r w:rsidR="00F237FE" w:rsidRPr="00AB471A">
        <w:rPr>
          <w:rFonts w:ascii="Times New Roman" w:hAnsi="Times New Roman" w:cs="Times New Roman"/>
          <w:lang w:val="sk-SK"/>
        </w:rPr>
        <w:t>podľa § 80</w:t>
      </w:r>
      <w:r w:rsidRPr="00AB471A">
        <w:rPr>
          <w:rFonts w:ascii="Times New Roman" w:hAnsi="Times New Roman" w:cs="Times New Roman"/>
          <w:lang w:val="sk-SK"/>
        </w:rPr>
        <w:t>a ods. 4, ak ide o organizátora,</w:t>
      </w:r>
    </w:p>
    <w:p w14:paraId="1D7E8C6A" w14:textId="77777777" w:rsidR="004D3702" w:rsidRPr="00AB471A" w:rsidRDefault="004D3702" w:rsidP="004D3702">
      <w:pPr>
        <w:pStyle w:val="Odsekzoznamu"/>
        <w:ind w:left="283"/>
        <w:jc w:val="both"/>
        <w:rPr>
          <w:rFonts w:ascii="Times New Roman" w:hAnsi="Times New Roman" w:cs="Times New Roman"/>
          <w:lang w:val="sk-SK"/>
        </w:rPr>
      </w:pPr>
    </w:p>
    <w:p w14:paraId="229CDE8A" w14:textId="0D6F52AB" w:rsidR="00EE3046" w:rsidRDefault="00554D32" w:rsidP="00EE3046">
      <w:pPr>
        <w:pStyle w:val="Odsekzoznamu"/>
        <w:ind w:left="283"/>
        <w:jc w:val="both"/>
        <w:rPr>
          <w:rFonts w:ascii="Times New Roman" w:hAnsi="Times New Roman"/>
          <w:lang w:val="sk-SK"/>
        </w:rPr>
      </w:pPr>
      <w:proofErr w:type="spellStart"/>
      <w:r w:rsidRPr="00AB471A">
        <w:rPr>
          <w:rFonts w:ascii="Times New Roman" w:hAnsi="Times New Roman"/>
          <w:lang w:val="sk-SK"/>
        </w:rPr>
        <w:t>ap</w:t>
      </w:r>
      <w:proofErr w:type="spellEnd"/>
      <w:r w:rsidR="004D3702" w:rsidRPr="00AB471A">
        <w:rPr>
          <w:rFonts w:ascii="Times New Roman" w:hAnsi="Times New Roman"/>
          <w:lang w:val="sk-SK"/>
        </w:rPr>
        <w:t xml:space="preserve">) </w:t>
      </w:r>
      <w:r w:rsidRPr="00AB471A">
        <w:rPr>
          <w:rFonts w:ascii="Times New Roman" w:hAnsi="Times New Roman"/>
          <w:lang w:val="sk-SK"/>
        </w:rPr>
        <w:t>umožniť pacientom, ak má určené doplnkové ordinačné hodiny, objednanie sa na vyšetrenie v rámci doplnkových ordinačných hodín prostredníctvom národného informačného systému na objednávanie osôb prevádzkovaného národným centrom zdravotníckych informácií alebo informačného systému na objednávanie osôb, ktorý má overenie zhody,</w:t>
      </w:r>
      <w:r w:rsidRPr="00AB471A">
        <w:rPr>
          <w:rFonts w:ascii="Times New Roman" w:hAnsi="Times New Roman"/>
          <w:vertAlign w:val="superscript"/>
          <w:lang w:val="sk-SK"/>
        </w:rPr>
        <w:t>5</w:t>
      </w:r>
      <w:r w:rsidR="004D3702" w:rsidRPr="00AB471A">
        <w:rPr>
          <w:rFonts w:ascii="Times New Roman" w:hAnsi="Times New Roman"/>
          <w:vertAlign w:val="superscript"/>
          <w:lang w:val="sk-SK"/>
        </w:rPr>
        <w:t>5e</w:t>
      </w:r>
      <w:r w:rsidR="00EE3046">
        <w:rPr>
          <w:rFonts w:ascii="Times New Roman" w:hAnsi="Times New Roman"/>
          <w:vertAlign w:val="superscript"/>
          <w:lang w:val="sk-SK"/>
        </w:rPr>
        <w:t xml:space="preserve">          </w:t>
      </w:r>
    </w:p>
    <w:p w14:paraId="02C33248" w14:textId="120250A4" w:rsidR="00EE3046" w:rsidRPr="00EE3046" w:rsidRDefault="00EE3046" w:rsidP="00EE3046">
      <w:pPr>
        <w:pStyle w:val="Odsekzoznamu"/>
        <w:ind w:left="283"/>
        <w:jc w:val="both"/>
        <w:rPr>
          <w:rFonts w:ascii="Times New Roman" w:hAnsi="Times New Roman"/>
          <w:i/>
          <w:u w:val="wave"/>
          <w:lang w:val="sk-SK"/>
        </w:rPr>
      </w:pPr>
      <w:r>
        <w:rPr>
          <w:rFonts w:ascii="Times New Roman" w:hAnsi="Times New Roman"/>
          <w:i/>
          <w:u w:val="wave"/>
          <w:lang w:val="sk-SK"/>
        </w:rPr>
        <w:t>Pripomienka: Objednať správne pacienta je umenie. V serióznych zdravotníckych zariadeniach, kde  na pacientovi záleží, to robí skúsená zdravotná sestra, ktorá pozná problematiku,  vie zhodnotiť aké vyšetrenia je potrebné realizovať pri plánovanej návšteve a ako sa má pacient pripraviť. To v žiadnom prípade nezvládne ani najkvalitnejší informačný systém, pretože pacient obvykle nemôže vedieť, aké údaje by mal do systému pre správne objednanie na konkrétnu ambulanciu zadať. Dôsledkom by bola duplicitná návšteva, na ktorú nemá čas ani peniaze pacient a poskytovateľ nemá príslušný termín. Navyše v doplnkových ordinačných hodinách popoludní nie je možné realizovať všetky potrebné vyšetrenia. Veľmi často si volia termín nad rámec objednaných pacientov</w:t>
      </w:r>
      <w:r w:rsidR="00A95B96">
        <w:rPr>
          <w:rFonts w:ascii="Times New Roman" w:hAnsi="Times New Roman"/>
          <w:i/>
          <w:u w:val="wave"/>
          <w:lang w:val="sk-SK"/>
        </w:rPr>
        <w:t xml:space="preserve"> tí, ktorí </w:t>
      </w:r>
      <w:r w:rsidR="00A95B96">
        <w:rPr>
          <w:rFonts w:ascii="Times New Roman" w:hAnsi="Times New Roman"/>
          <w:i/>
          <w:u w:val="wave"/>
          <w:lang w:val="sk-SK"/>
        </w:rPr>
        <w:lastRenderedPageBreak/>
        <w:t>nemôžu zo zdravotných dôvodov čakať mesiac, ale ich stav sa ešte nedá hodnotiť ako život ohrozujúci. To neznamená, že postačuje len fyzikálne vyšetrenie a rozhovor v poobedňajších hodinách.</w:t>
      </w:r>
      <w:r>
        <w:rPr>
          <w:rFonts w:ascii="Times New Roman" w:hAnsi="Times New Roman"/>
          <w:i/>
          <w:u w:val="wave"/>
          <w:lang w:val="sk-SK"/>
        </w:rPr>
        <w:t xml:space="preserve"> </w:t>
      </w:r>
    </w:p>
    <w:p w14:paraId="4E802E1D" w14:textId="77777777" w:rsidR="004D3702" w:rsidRPr="00AB471A" w:rsidRDefault="004D3702" w:rsidP="004D3702">
      <w:pPr>
        <w:pStyle w:val="Odsekzoznamu"/>
        <w:ind w:left="283"/>
        <w:jc w:val="both"/>
        <w:rPr>
          <w:rFonts w:ascii="Times New Roman" w:hAnsi="Times New Roman"/>
          <w:vertAlign w:val="superscript"/>
          <w:lang w:val="sk-SK"/>
        </w:rPr>
      </w:pPr>
    </w:p>
    <w:p w14:paraId="1BF7A50F" w14:textId="0E408F16" w:rsidR="00CC57FF" w:rsidRDefault="00D85E11" w:rsidP="004D3702">
      <w:pPr>
        <w:pStyle w:val="Odsekzoznamu"/>
        <w:ind w:left="283"/>
        <w:jc w:val="both"/>
        <w:rPr>
          <w:rFonts w:ascii="Times New Roman" w:hAnsi="Times New Roman"/>
          <w:lang w:val="sk-SK"/>
        </w:rPr>
      </w:pPr>
      <w:proofErr w:type="spellStart"/>
      <w:r w:rsidRPr="00AB471A">
        <w:rPr>
          <w:rFonts w:ascii="Times New Roman" w:hAnsi="Times New Roman"/>
          <w:lang w:val="sk-SK"/>
        </w:rPr>
        <w:t>aq</w:t>
      </w:r>
      <w:proofErr w:type="spellEnd"/>
      <w:r w:rsidR="00554D32" w:rsidRPr="00AB471A">
        <w:rPr>
          <w:rFonts w:ascii="Times New Roman" w:hAnsi="Times New Roman"/>
          <w:lang w:val="sk-SK"/>
        </w:rPr>
        <w:t>)  do 10. dňa kalendárneho mesiaca za predchádzajúci kalendárny mesiac oznamovať v elektronickej podobe zdravotnej poisťovni poistenca, ktorému bola poskytnutá zdravotná starostlivosť v rámci doplnkových ordinačných hodín, aj informáciu o priamych úhradách podľa osobitného predpisu;</w:t>
      </w:r>
      <w:r w:rsidR="00554D32" w:rsidRPr="00AB471A">
        <w:rPr>
          <w:rFonts w:ascii="Times New Roman" w:hAnsi="Times New Roman"/>
          <w:vertAlign w:val="superscript"/>
          <w:lang w:val="sk-SK"/>
        </w:rPr>
        <w:t>55ja</w:t>
      </w:r>
      <w:r w:rsidR="00AC2730" w:rsidRPr="00AB471A">
        <w:rPr>
          <w:rFonts w:ascii="Times New Roman" w:hAnsi="Times New Roman"/>
          <w:vertAlign w:val="superscript"/>
          <w:lang w:val="sk-SK"/>
        </w:rPr>
        <w:t>t</w:t>
      </w:r>
      <w:r w:rsidR="00554D32" w:rsidRPr="00AB471A">
        <w:rPr>
          <w:rFonts w:ascii="Times New Roman" w:hAnsi="Times New Roman"/>
          <w:vertAlign w:val="superscript"/>
          <w:lang w:val="sk-SK"/>
        </w:rPr>
        <w:t>)</w:t>
      </w:r>
      <w:r w:rsidR="00554D32" w:rsidRPr="00AB471A">
        <w:rPr>
          <w:rFonts w:ascii="Times New Roman" w:hAnsi="Times New Roman"/>
          <w:lang w:val="sk-SK"/>
        </w:rPr>
        <w:t xml:space="preserve"> ak osoba, ktorej bola poskytnutá zdravotná starostlivosť v doplnkových ordinačných hodinách, nie je poistencom žiadnej zdravotnej poisťovne, poskytovateľ oznámi informácie podľa predchádzajúcej vety zdravotnej poisťovni s najvyšším počtom poistencov.</w:t>
      </w:r>
      <w:r w:rsidR="00AC2730" w:rsidRPr="00AB471A">
        <w:rPr>
          <w:rFonts w:ascii="Times New Roman" w:hAnsi="Times New Roman"/>
          <w:lang w:val="sk-SK"/>
        </w:rPr>
        <w:t>”</w:t>
      </w:r>
    </w:p>
    <w:p w14:paraId="704661E3" w14:textId="1A1EDAA4" w:rsidR="00B17818" w:rsidRDefault="00B17818" w:rsidP="004D3702">
      <w:pPr>
        <w:pStyle w:val="Odsekzoznamu"/>
        <w:ind w:left="283"/>
        <w:jc w:val="both"/>
        <w:rPr>
          <w:rFonts w:ascii="Times New Roman" w:hAnsi="Times New Roman"/>
          <w:i/>
          <w:u w:val="wave"/>
          <w:lang w:val="sk-SK"/>
        </w:rPr>
      </w:pPr>
      <w:r>
        <w:rPr>
          <w:rFonts w:ascii="Times New Roman" w:hAnsi="Times New Roman"/>
          <w:i/>
          <w:u w:val="wave"/>
          <w:lang w:val="sk-SK"/>
        </w:rPr>
        <w:t xml:space="preserve">Pripomienka: V roku 2017 bolo rozšírené dátové rozhranie pre poisťovne o nové položky, poskytovatelia súkromných ambulancií trávia minimálne toľko času ako s pacientov pri vybavovaní administratívy, ktorá neustále bujnie bez reálneho prínosu pre poskytovateľa, pacienta alebo iných účastníkov v systéme. Jediným výsledkom je, že </w:t>
      </w:r>
      <w:r w:rsidR="008C25B4">
        <w:rPr>
          <w:rFonts w:ascii="Times New Roman" w:hAnsi="Times New Roman"/>
          <w:i/>
          <w:u w:val="wave"/>
          <w:lang w:val="sk-SK"/>
        </w:rPr>
        <w:t>v </w:t>
      </w:r>
      <w:r>
        <w:rPr>
          <w:rFonts w:ascii="Times New Roman" w:hAnsi="Times New Roman"/>
          <w:i/>
          <w:u w:val="wave"/>
          <w:lang w:val="sk-SK"/>
        </w:rPr>
        <w:t>zdravotníctve</w:t>
      </w:r>
      <w:r w:rsidR="008C25B4">
        <w:rPr>
          <w:rFonts w:ascii="Times New Roman" w:hAnsi="Times New Roman"/>
          <w:i/>
          <w:u w:val="wave"/>
          <w:lang w:val="sk-SK"/>
        </w:rPr>
        <w:t xml:space="preserve"> ubúdajú kvalitní zamestnanci</w:t>
      </w:r>
      <w:r>
        <w:rPr>
          <w:rFonts w:ascii="Times New Roman" w:hAnsi="Times New Roman"/>
          <w:i/>
          <w:u w:val="wave"/>
          <w:lang w:val="sk-SK"/>
        </w:rPr>
        <w:t xml:space="preserve"> </w:t>
      </w:r>
      <w:r w:rsidR="008C25B4">
        <w:rPr>
          <w:rFonts w:ascii="Times New Roman" w:hAnsi="Times New Roman"/>
          <w:i/>
          <w:u w:val="wave"/>
          <w:lang w:val="sk-SK"/>
        </w:rPr>
        <w:t xml:space="preserve"> a noví neprichádzajú.  Výsledkom nových požadovaných  hlásení </w:t>
      </w:r>
      <w:r>
        <w:rPr>
          <w:rFonts w:ascii="Times New Roman" w:hAnsi="Times New Roman"/>
          <w:i/>
          <w:u w:val="wave"/>
          <w:lang w:val="sk-SK"/>
        </w:rPr>
        <w:t xml:space="preserve"> </w:t>
      </w:r>
      <w:r w:rsidR="008C25B4">
        <w:rPr>
          <w:rFonts w:ascii="Times New Roman" w:hAnsi="Times New Roman"/>
          <w:i/>
          <w:u w:val="wave"/>
          <w:lang w:val="sk-SK"/>
        </w:rPr>
        <w:t>pod hrozbou pokút bude úspešná realizácia zámeru predkladateľa, t. j. zánik alebo zrušenie zmluvy zo strany niektorých zdravotníckych zariadení, neprevádzkovanie doplnkových ordinačných hodín a tým zvyšovanie ziskov zdravotných poisťovní  a zníženie dostupnosti zdravotnej starostlivosti práve pre tých najzraniteľnejších poistencov – starší ľudia, mladé rodiny, ľudia z regiónov s vyššou nezamestnanosťou</w:t>
      </w:r>
      <w:r w:rsidR="00D24727">
        <w:rPr>
          <w:rFonts w:ascii="Times New Roman" w:hAnsi="Times New Roman"/>
          <w:i/>
          <w:u w:val="wave"/>
          <w:lang w:val="sk-SK"/>
        </w:rPr>
        <w:t xml:space="preserve"> a pacienti z oblastí s malým počtom ambulantných zariadení, kde nebudujú zariadenia ani finančné skupiny</w:t>
      </w:r>
      <w:r w:rsidR="008C25B4">
        <w:rPr>
          <w:rFonts w:ascii="Times New Roman" w:hAnsi="Times New Roman"/>
          <w:i/>
          <w:u w:val="wave"/>
          <w:lang w:val="sk-SK"/>
        </w:rPr>
        <w:t>.</w:t>
      </w:r>
    </w:p>
    <w:p w14:paraId="0AFCF945" w14:textId="77777777" w:rsidR="00050FCA" w:rsidRDefault="00050FCA" w:rsidP="004D3702">
      <w:pPr>
        <w:spacing w:after="0" w:line="240" w:lineRule="auto"/>
        <w:ind w:left="283"/>
        <w:rPr>
          <w:rFonts w:ascii="Times New Roman" w:hAnsi="Times New Roman"/>
          <w:sz w:val="24"/>
          <w:szCs w:val="24"/>
        </w:rPr>
      </w:pPr>
    </w:p>
    <w:p w14:paraId="72C5D991" w14:textId="6BF3DF24" w:rsidR="00554D32" w:rsidRPr="00AB471A" w:rsidRDefault="00554D32" w:rsidP="004D3702">
      <w:pPr>
        <w:spacing w:after="0" w:line="240" w:lineRule="auto"/>
        <w:ind w:left="283"/>
        <w:rPr>
          <w:rFonts w:ascii="Times New Roman" w:hAnsi="Times New Roman"/>
          <w:sz w:val="24"/>
          <w:szCs w:val="24"/>
        </w:rPr>
      </w:pPr>
      <w:r w:rsidRPr="00AB471A">
        <w:rPr>
          <w:rFonts w:ascii="Times New Roman" w:hAnsi="Times New Roman"/>
          <w:sz w:val="24"/>
          <w:szCs w:val="24"/>
        </w:rPr>
        <w:t>Poznámky pod čiarou k odkazom 55jas a 55ja</w:t>
      </w:r>
      <w:r w:rsidR="00AC2730" w:rsidRPr="00AB471A">
        <w:rPr>
          <w:rFonts w:ascii="Times New Roman" w:hAnsi="Times New Roman"/>
          <w:sz w:val="24"/>
          <w:szCs w:val="24"/>
        </w:rPr>
        <w:t xml:space="preserve">t </w:t>
      </w:r>
      <w:r w:rsidRPr="00AB471A">
        <w:rPr>
          <w:rFonts w:ascii="Times New Roman" w:hAnsi="Times New Roman"/>
          <w:sz w:val="24"/>
          <w:szCs w:val="24"/>
        </w:rPr>
        <w:t>znejú:</w:t>
      </w:r>
    </w:p>
    <w:p w14:paraId="0E98F7F1" w14:textId="77777777" w:rsidR="00AC2730" w:rsidRPr="00AB471A" w:rsidRDefault="00554D32" w:rsidP="004D3702">
      <w:pPr>
        <w:spacing w:after="0" w:line="240" w:lineRule="auto"/>
        <w:ind w:left="283"/>
        <w:rPr>
          <w:rFonts w:ascii="Times New Roman" w:hAnsi="Times New Roman" w:cs="Times New Roman"/>
        </w:rPr>
      </w:pPr>
      <w:r w:rsidRPr="00AB471A">
        <w:rPr>
          <w:rFonts w:ascii="Times New Roman" w:hAnsi="Times New Roman"/>
          <w:sz w:val="24"/>
          <w:szCs w:val="24"/>
        </w:rPr>
        <w:t>„</w:t>
      </w:r>
      <w:r w:rsidRPr="00AB471A">
        <w:rPr>
          <w:rFonts w:ascii="Times New Roman" w:hAnsi="Times New Roman"/>
          <w:sz w:val="24"/>
          <w:szCs w:val="24"/>
          <w:vertAlign w:val="superscript"/>
        </w:rPr>
        <w:t>55jas</w:t>
      </w:r>
      <w:r w:rsidRPr="00AB471A">
        <w:rPr>
          <w:rFonts w:ascii="Times New Roman" w:hAnsi="Times New Roman"/>
          <w:sz w:val="24"/>
          <w:szCs w:val="24"/>
        </w:rPr>
        <w:t xml:space="preserve">) </w:t>
      </w:r>
      <w:r w:rsidRPr="00AB471A">
        <w:rPr>
          <w:rFonts w:ascii="Times New Roman" w:hAnsi="Times New Roman" w:cs="Times New Roman"/>
        </w:rPr>
        <w:t>§ 7 od</w:t>
      </w:r>
      <w:r w:rsidR="00AC2730" w:rsidRPr="00AB471A">
        <w:rPr>
          <w:rFonts w:ascii="Times New Roman" w:hAnsi="Times New Roman" w:cs="Times New Roman"/>
        </w:rPr>
        <w:t>s. 10 zákona č. 576/2004 Z. z.</w:t>
      </w:r>
    </w:p>
    <w:p w14:paraId="2F6B30BC" w14:textId="22D183E2" w:rsidR="00554D32" w:rsidRPr="00AB471A" w:rsidRDefault="00AC2730" w:rsidP="004D3702">
      <w:pPr>
        <w:spacing w:after="0" w:line="240" w:lineRule="auto"/>
        <w:ind w:left="283"/>
        <w:rPr>
          <w:rFonts w:ascii="Times New Roman" w:hAnsi="Times New Roman"/>
          <w:sz w:val="24"/>
          <w:szCs w:val="24"/>
        </w:rPr>
      </w:pPr>
      <w:r w:rsidRPr="00AB471A">
        <w:rPr>
          <w:rFonts w:ascii="Times New Roman" w:hAnsi="Times New Roman"/>
          <w:sz w:val="24"/>
          <w:szCs w:val="24"/>
          <w:vertAlign w:val="superscript"/>
        </w:rPr>
        <w:t xml:space="preserve"> </w:t>
      </w:r>
      <w:r w:rsidR="00554D32" w:rsidRPr="00AB471A">
        <w:rPr>
          <w:rFonts w:ascii="Times New Roman" w:hAnsi="Times New Roman"/>
          <w:sz w:val="24"/>
          <w:szCs w:val="24"/>
          <w:vertAlign w:val="superscript"/>
        </w:rPr>
        <w:t>55ja</w:t>
      </w:r>
      <w:r w:rsidRPr="00AB471A">
        <w:rPr>
          <w:rFonts w:ascii="Times New Roman" w:hAnsi="Times New Roman"/>
          <w:sz w:val="24"/>
          <w:szCs w:val="24"/>
          <w:vertAlign w:val="superscript"/>
        </w:rPr>
        <w:t>t</w:t>
      </w:r>
      <w:r w:rsidR="00554D32" w:rsidRPr="00AB471A">
        <w:rPr>
          <w:rFonts w:ascii="Times New Roman" w:hAnsi="Times New Roman"/>
          <w:sz w:val="24"/>
          <w:szCs w:val="24"/>
        </w:rPr>
        <w:t>) § 2b ods. 1 zákona č. 576/2004 Z. z.“.</w:t>
      </w:r>
    </w:p>
    <w:p w14:paraId="2A4547FD" w14:textId="1E6F804B" w:rsidR="006A05A3" w:rsidRPr="00AB471A" w:rsidRDefault="006A05A3" w:rsidP="00554D32">
      <w:pPr>
        <w:pStyle w:val="Odsekzoznamu"/>
        <w:tabs>
          <w:tab w:val="left" w:pos="426"/>
        </w:tabs>
        <w:ind w:left="0"/>
        <w:jc w:val="both"/>
        <w:rPr>
          <w:rFonts w:ascii="Times New Roman" w:hAnsi="Times New Roman" w:cs="Times New Roman"/>
          <w:lang w:val="sk-SK"/>
        </w:rPr>
      </w:pPr>
    </w:p>
    <w:p w14:paraId="3EE786CF" w14:textId="77777777" w:rsidR="003C6367" w:rsidRPr="00AB471A" w:rsidRDefault="003C6367" w:rsidP="00554D32">
      <w:pPr>
        <w:pStyle w:val="Odsekzoznamu"/>
        <w:numPr>
          <w:ilvl w:val="0"/>
          <w:numId w:val="2"/>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Za § 79b sa vkladá  § 79c, ktorý znie:</w:t>
      </w:r>
    </w:p>
    <w:p w14:paraId="532B7B21" w14:textId="77777777" w:rsidR="003C6367" w:rsidRPr="00AB471A" w:rsidRDefault="003C6367" w:rsidP="00554D32">
      <w:pPr>
        <w:pStyle w:val="Odsekzoznamu"/>
        <w:tabs>
          <w:tab w:val="left" w:pos="426"/>
        </w:tabs>
        <w:ind w:left="0"/>
        <w:jc w:val="both"/>
        <w:rPr>
          <w:rFonts w:ascii="Times New Roman" w:hAnsi="Times New Roman" w:cs="Times New Roman"/>
          <w:b/>
          <w:lang w:val="sk-SK"/>
        </w:rPr>
      </w:pPr>
    </w:p>
    <w:p w14:paraId="461F8937" w14:textId="77777777" w:rsidR="003C6367" w:rsidRPr="00AB471A" w:rsidRDefault="003C6367" w:rsidP="004D3702">
      <w:pPr>
        <w:pStyle w:val="Odsekzoznamu"/>
        <w:ind w:left="0"/>
        <w:jc w:val="center"/>
        <w:rPr>
          <w:rFonts w:ascii="Times New Roman" w:hAnsi="Times New Roman" w:cs="Times New Roman"/>
          <w:b/>
          <w:lang w:val="sk-SK"/>
        </w:rPr>
      </w:pPr>
      <w:r w:rsidRPr="00AB471A">
        <w:rPr>
          <w:rFonts w:ascii="Times New Roman" w:hAnsi="Times New Roman" w:cs="Times New Roman"/>
          <w:lang w:val="sk-SK"/>
        </w:rPr>
        <w:t>„</w:t>
      </w:r>
      <w:r w:rsidRPr="00AB471A">
        <w:rPr>
          <w:rFonts w:ascii="Times New Roman" w:hAnsi="Times New Roman" w:cs="Times New Roman"/>
          <w:b/>
          <w:lang w:val="sk-SK"/>
        </w:rPr>
        <w:t>§ 79c</w:t>
      </w:r>
    </w:p>
    <w:p w14:paraId="42DFCFDB" w14:textId="77777777" w:rsidR="003C6367" w:rsidRPr="00AB471A" w:rsidRDefault="003C6367" w:rsidP="00554D32">
      <w:pPr>
        <w:pStyle w:val="Odsekzoznamu"/>
        <w:ind w:left="0"/>
        <w:jc w:val="both"/>
        <w:rPr>
          <w:rFonts w:ascii="Times New Roman" w:hAnsi="Times New Roman" w:cs="Times New Roman"/>
          <w:b/>
          <w:lang w:val="sk-SK"/>
        </w:rPr>
      </w:pPr>
    </w:p>
    <w:p w14:paraId="1F35EC56" w14:textId="31CFB2CD" w:rsidR="003C6367" w:rsidRPr="00AB471A" w:rsidRDefault="003C6367" w:rsidP="004D3702">
      <w:pPr>
        <w:spacing w:after="0"/>
        <w:ind w:left="283"/>
        <w:rPr>
          <w:rFonts w:ascii="Times New Roman" w:hAnsi="Times New Roman" w:cs="Times New Roman"/>
          <w:sz w:val="24"/>
          <w:szCs w:val="24"/>
        </w:rPr>
      </w:pPr>
      <w:r w:rsidRPr="00AB471A">
        <w:rPr>
          <w:rFonts w:ascii="Times New Roman" w:hAnsi="Times New Roman" w:cs="Times New Roman"/>
          <w:sz w:val="24"/>
          <w:szCs w:val="24"/>
        </w:rPr>
        <w:t>Organizátor je povinný bezodkladne oznámiť zdravotnej poisťovni dátum, ku ktorému začal spĺňať niektorú z podmienok ovlá</w:t>
      </w:r>
      <w:r w:rsidR="003E6D23" w:rsidRPr="00AB471A">
        <w:rPr>
          <w:rFonts w:ascii="Times New Roman" w:hAnsi="Times New Roman" w:cs="Times New Roman"/>
          <w:sz w:val="24"/>
          <w:szCs w:val="24"/>
        </w:rPr>
        <w:t>danej</w:t>
      </w:r>
      <w:r w:rsidRPr="00AB471A">
        <w:rPr>
          <w:rFonts w:ascii="Times New Roman" w:hAnsi="Times New Roman" w:cs="Times New Roman"/>
          <w:sz w:val="24"/>
          <w:szCs w:val="24"/>
        </w:rPr>
        <w:t xml:space="preserve"> </w:t>
      </w:r>
      <w:r w:rsidR="00AC4348" w:rsidRPr="00AB471A">
        <w:rPr>
          <w:rFonts w:ascii="Times New Roman" w:hAnsi="Times New Roman" w:cs="Times New Roman"/>
          <w:sz w:val="24"/>
          <w:szCs w:val="24"/>
        </w:rPr>
        <w:t>osoby podľa osobitného predpisu.</w:t>
      </w:r>
      <w:r w:rsidRPr="00AB471A">
        <w:rPr>
          <w:rFonts w:ascii="Times New Roman" w:hAnsi="Times New Roman" w:cs="Times New Roman"/>
          <w:sz w:val="24"/>
          <w:szCs w:val="24"/>
          <w:vertAlign w:val="superscript"/>
        </w:rPr>
        <w:t>58cf</w:t>
      </w:r>
      <w:r w:rsidRPr="00AB471A">
        <w:rPr>
          <w:rFonts w:ascii="Times New Roman" w:hAnsi="Times New Roman" w:cs="Times New Roman"/>
          <w:sz w:val="24"/>
          <w:szCs w:val="24"/>
        </w:rPr>
        <w:t>)</w:t>
      </w:r>
      <w:r w:rsidR="004D3702" w:rsidRPr="00AB471A">
        <w:rPr>
          <w:rFonts w:ascii="Times New Roman" w:hAnsi="Times New Roman" w:cs="Times New Roman"/>
          <w:sz w:val="24"/>
          <w:szCs w:val="24"/>
        </w:rPr>
        <w:t>“</w:t>
      </w:r>
    </w:p>
    <w:p w14:paraId="72B868AB" w14:textId="77777777" w:rsidR="00150B1E" w:rsidRPr="00AB471A" w:rsidRDefault="00150B1E" w:rsidP="00554D32">
      <w:pPr>
        <w:spacing w:after="0"/>
        <w:rPr>
          <w:rFonts w:ascii="Times New Roman" w:hAnsi="Times New Roman" w:cs="Times New Roman"/>
          <w:sz w:val="24"/>
          <w:szCs w:val="24"/>
        </w:rPr>
      </w:pPr>
    </w:p>
    <w:p w14:paraId="279468A0" w14:textId="77777777"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Poznámk</w:t>
      </w:r>
      <w:r w:rsidR="00AC4348" w:rsidRPr="00AB471A">
        <w:rPr>
          <w:rFonts w:ascii="Times New Roman" w:hAnsi="Times New Roman" w:cs="Times New Roman"/>
          <w:lang w:val="sk-SK"/>
        </w:rPr>
        <w:t>a</w:t>
      </w:r>
      <w:r w:rsidRPr="00AB471A">
        <w:rPr>
          <w:rFonts w:ascii="Times New Roman" w:hAnsi="Times New Roman" w:cs="Times New Roman"/>
          <w:lang w:val="sk-SK"/>
        </w:rPr>
        <w:t xml:space="preserve"> pod čiarou k odkaz</w:t>
      </w:r>
      <w:r w:rsidR="00AC4348" w:rsidRPr="00AB471A">
        <w:rPr>
          <w:rFonts w:ascii="Times New Roman" w:hAnsi="Times New Roman" w:cs="Times New Roman"/>
          <w:lang w:val="sk-SK"/>
        </w:rPr>
        <w:t>u</w:t>
      </w:r>
      <w:r w:rsidRPr="00AB471A">
        <w:rPr>
          <w:rFonts w:ascii="Times New Roman" w:hAnsi="Times New Roman" w:cs="Times New Roman"/>
          <w:lang w:val="sk-SK"/>
        </w:rPr>
        <w:t xml:space="preserve"> 58cf </w:t>
      </w:r>
      <w:r w:rsidR="00AC4348" w:rsidRPr="00AB471A">
        <w:rPr>
          <w:rFonts w:ascii="Times New Roman" w:hAnsi="Times New Roman" w:cs="Times New Roman"/>
          <w:lang w:val="sk-SK"/>
        </w:rPr>
        <w:t>znie</w:t>
      </w:r>
      <w:r w:rsidRPr="00AB471A">
        <w:rPr>
          <w:rFonts w:ascii="Times New Roman" w:hAnsi="Times New Roman" w:cs="Times New Roman"/>
          <w:lang w:val="sk-SK"/>
        </w:rPr>
        <w:t>:</w:t>
      </w:r>
    </w:p>
    <w:p w14:paraId="29E820B9" w14:textId="41E77D1A" w:rsidR="004D3702"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w:t>
      </w:r>
      <w:r w:rsidRPr="00AB471A">
        <w:rPr>
          <w:rFonts w:ascii="Times New Roman" w:hAnsi="Times New Roman" w:cs="Times New Roman"/>
          <w:vertAlign w:val="superscript"/>
          <w:lang w:val="sk-SK"/>
        </w:rPr>
        <w:t>58cf</w:t>
      </w:r>
      <w:r w:rsidRPr="00AB471A">
        <w:rPr>
          <w:rFonts w:ascii="Times New Roman" w:hAnsi="Times New Roman" w:cs="Times New Roman"/>
          <w:lang w:val="sk-SK"/>
        </w:rPr>
        <w:t>) § 8 ods.</w:t>
      </w:r>
      <w:r w:rsidR="004D3702" w:rsidRPr="00AB471A">
        <w:rPr>
          <w:rFonts w:ascii="Times New Roman" w:hAnsi="Times New Roman" w:cs="Times New Roman"/>
          <w:lang w:val="sk-SK"/>
        </w:rPr>
        <w:t xml:space="preserve"> 10 zákona č. 581/2004 Z. z.“.</w:t>
      </w:r>
    </w:p>
    <w:p w14:paraId="6974C7EC" w14:textId="1A8FC249" w:rsidR="003C6367" w:rsidRPr="00AB471A" w:rsidRDefault="003C6367" w:rsidP="00554D32">
      <w:pPr>
        <w:pStyle w:val="Odsekzoznamu"/>
        <w:ind w:left="0"/>
        <w:jc w:val="both"/>
        <w:rPr>
          <w:rFonts w:ascii="Times New Roman" w:hAnsi="Times New Roman" w:cs="Times New Roman"/>
          <w:b/>
          <w:lang w:val="sk-SK"/>
        </w:rPr>
      </w:pPr>
    </w:p>
    <w:p w14:paraId="625B45B2" w14:textId="19986CEC" w:rsidR="00E82F5C" w:rsidRPr="00AB471A" w:rsidRDefault="00E82F5C" w:rsidP="00554D32">
      <w:pPr>
        <w:pStyle w:val="Odsekzoznamu"/>
        <w:numPr>
          <w:ilvl w:val="0"/>
          <w:numId w:val="2"/>
        </w:numPr>
        <w:tabs>
          <w:tab w:val="left" w:pos="357"/>
        </w:tabs>
        <w:ind w:left="284"/>
        <w:jc w:val="both"/>
        <w:rPr>
          <w:rFonts w:ascii="Times New Roman" w:hAnsi="Times New Roman" w:cs="Times New Roman"/>
          <w:b/>
          <w:lang w:val="sk-SK"/>
        </w:rPr>
      </w:pPr>
      <w:r w:rsidRPr="00AB471A">
        <w:rPr>
          <w:rFonts w:ascii="Times New Roman" w:hAnsi="Times New Roman" w:cs="Times New Roman"/>
          <w:b/>
          <w:lang w:val="sk-SK"/>
        </w:rPr>
        <w:t>Nadpis nad §</w:t>
      </w:r>
      <w:r w:rsidR="003C6367" w:rsidRPr="00AB471A">
        <w:rPr>
          <w:rFonts w:ascii="Times New Roman" w:hAnsi="Times New Roman" w:cs="Times New Roman"/>
          <w:b/>
          <w:lang w:val="sk-SK"/>
        </w:rPr>
        <w:t xml:space="preserve"> 80a </w:t>
      </w:r>
      <w:r w:rsidRPr="00AB471A">
        <w:rPr>
          <w:rFonts w:ascii="Times New Roman" w:hAnsi="Times New Roman" w:cs="Times New Roman"/>
          <w:b/>
          <w:lang w:val="sk-SK"/>
        </w:rPr>
        <w:t>znie:</w:t>
      </w:r>
    </w:p>
    <w:p w14:paraId="0797499E" w14:textId="77777777" w:rsidR="00E82F5C" w:rsidRPr="00AB471A" w:rsidRDefault="00E82F5C" w:rsidP="00554D32">
      <w:pPr>
        <w:pStyle w:val="Odsekzoznamu"/>
        <w:tabs>
          <w:tab w:val="left" w:pos="426"/>
        </w:tabs>
        <w:ind w:left="646"/>
        <w:jc w:val="both"/>
        <w:rPr>
          <w:rFonts w:ascii="Times New Roman" w:hAnsi="Times New Roman" w:cs="Times New Roman"/>
          <w:b/>
          <w:lang w:val="sk-SK"/>
        </w:rPr>
      </w:pPr>
    </w:p>
    <w:p w14:paraId="6F2D682F" w14:textId="74B5B43F" w:rsidR="00E82F5C" w:rsidRPr="00AB471A" w:rsidRDefault="00E82F5C" w:rsidP="004D3702">
      <w:pPr>
        <w:pStyle w:val="Odsekzoznamu"/>
        <w:tabs>
          <w:tab w:val="left" w:pos="426"/>
        </w:tabs>
        <w:ind w:left="0"/>
        <w:jc w:val="center"/>
        <w:rPr>
          <w:rFonts w:ascii="Times New Roman" w:hAnsi="Times New Roman" w:cs="Times New Roman"/>
          <w:lang w:val="sk-SK"/>
        </w:rPr>
      </w:pPr>
      <w:r w:rsidRPr="00AB471A">
        <w:rPr>
          <w:rFonts w:ascii="Times New Roman" w:hAnsi="Times New Roman" w:cs="Times New Roman"/>
          <w:lang w:val="sk-SK"/>
        </w:rPr>
        <w:t>„</w:t>
      </w:r>
      <w:r w:rsidRPr="00AB471A">
        <w:rPr>
          <w:rFonts w:ascii="Times New Roman" w:hAnsi="Times New Roman" w:cs="Times New Roman"/>
          <w:b/>
          <w:lang w:val="sk-SK"/>
        </w:rPr>
        <w:t>Osobitné ustanovenia o odmeňovaní niektorých zdravotníckych pracovníkov</w:t>
      </w:r>
      <w:r w:rsidRPr="00AB471A">
        <w:rPr>
          <w:rFonts w:ascii="Times New Roman" w:hAnsi="Times New Roman" w:cs="Times New Roman"/>
          <w:lang w:val="sk-SK"/>
        </w:rPr>
        <w:t>“.</w:t>
      </w:r>
    </w:p>
    <w:p w14:paraId="3BD8515A" w14:textId="77777777" w:rsidR="00E82F5C" w:rsidRPr="00AB471A" w:rsidRDefault="00E82F5C" w:rsidP="00554D32">
      <w:pPr>
        <w:pStyle w:val="Odsekzoznamu"/>
        <w:tabs>
          <w:tab w:val="left" w:pos="426"/>
        </w:tabs>
        <w:ind w:left="0"/>
        <w:jc w:val="both"/>
        <w:rPr>
          <w:rFonts w:ascii="Times New Roman" w:hAnsi="Times New Roman" w:cs="Times New Roman"/>
          <w:b/>
          <w:lang w:val="sk-SK"/>
        </w:rPr>
      </w:pPr>
    </w:p>
    <w:p w14:paraId="40268D23" w14:textId="269E0494" w:rsidR="003C6367" w:rsidRPr="00AB471A" w:rsidRDefault="008B3381" w:rsidP="00554D32">
      <w:pPr>
        <w:pStyle w:val="Odsekzoznamu"/>
        <w:numPr>
          <w:ilvl w:val="0"/>
          <w:numId w:val="2"/>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 xml:space="preserve">§ 80a </w:t>
      </w:r>
      <w:r w:rsidR="003C6367" w:rsidRPr="00AB471A">
        <w:rPr>
          <w:rFonts w:ascii="Times New Roman" w:hAnsi="Times New Roman" w:cs="Times New Roman"/>
          <w:b/>
          <w:lang w:val="sk-SK"/>
        </w:rPr>
        <w:t>sa dopĺňa odsekmi 3 a 4, ktoré znejú:</w:t>
      </w:r>
    </w:p>
    <w:p w14:paraId="220160D7" w14:textId="77777777" w:rsidR="003C6367" w:rsidRPr="00AB471A" w:rsidRDefault="003C6367" w:rsidP="00554D32">
      <w:pPr>
        <w:pStyle w:val="Odsekzoznamu"/>
        <w:tabs>
          <w:tab w:val="left" w:pos="426"/>
        </w:tabs>
        <w:ind w:left="0"/>
        <w:jc w:val="both"/>
        <w:rPr>
          <w:rFonts w:ascii="Times New Roman" w:hAnsi="Times New Roman" w:cs="Times New Roman"/>
          <w:b/>
          <w:lang w:val="sk-SK"/>
        </w:rPr>
      </w:pPr>
    </w:p>
    <w:p w14:paraId="146BA35A" w14:textId="09C0215D" w:rsidR="007678B1" w:rsidRPr="00AB471A" w:rsidRDefault="007678B1" w:rsidP="004D3702">
      <w:pPr>
        <w:ind w:left="283"/>
        <w:rPr>
          <w:rFonts w:ascii="Times New Roman" w:hAnsi="Times New Roman" w:cs="Times New Roman"/>
          <w:sz w:val="24"/>
          <w:szCs w:val="24"/>
        </w:rPr>
      </w:pPr>
      <w:r w:rsidRPr="00AB471A">
        <w:rPr>
          <w:rFonts w:ascii="Times New Roman" w:hAnsi="Times New Roman" w:cs="Times New Roman"/>
          <w:sz w:val="24"/>
          <w:szCs w:val="24"/>
        </w:rPr>
        <w:t>„(3) Mzda</w:t>
      </w:r>
      <w:r w:rsidRPr="00AB471A">
        <w:rPr>
          <w:rFonts w:ascii="Times New Roman" w:hAnsi="Times New Roman" w:cs="Times New Roman"/>
          <w:sz w:val="24"/>
          <w:szCs w:val="24"/>
          <w:vertAlign w:val="superscript"/>
        </w:rPr>
        <w:t>60aaa</w:t>
      </w:r>
      <w:r w:rsidRPr="00AB471A">
        <w:rPr>
          <w:rFonts w:ascii="Times New Roman" w:hAnsi="Times New Roman" w:cs="Times New Roman"/>
          <w:b/>
          <w:bCs/>
          <w:sz w:val="24"/>
          <w:szCs w:val="24"/>
        </w:rPr>
        <w:t>)  </w:t>
      </w:r>
      <w:r w:rsidRPr="00AB471A">
        <w:rPr>
          <w:rFonts w:ascii="Times New Roman" w:hAnsi="Times New Roman" w:cs="Times New Roman"/>
          <w:sz w:val="24"/>
          <w:szCs w:val="24"/>
        </w:rPr>
        <w:t>lekára poskytujúceho zdravotnú starostlivosť  v ambulancii pevnej ambulantnej pohotovostnej služby</w:t>
      </w:r>
      <w:r w:rsidR="00C65BC5" w:rsidRPr="00AB471A">
        <w:rPr>
          <w:rFonts w:ascii="Times New Roman" w:hAnsi="Times New Roman" w:cs="Times New Roman"/>
          <w:sz w:val="24"/>
          <w:szCs w:val="24"/>
        </w:rPr>
        <w:t>, ktorý vykonáva zdravotnícke povolanie</w:t>
      </w:r>
      <w:r w:rsidR="00D736A3">
        <w:rPr>
          <w:rFonts w:ascii="Times New Roman" w:hAnsi="Times New Roman" w:cs="Times New Roman"/>
          <w:sz w:val="24"/>
          <w:szCs w:val="24"/>
        </w:rPr>
        <w:t xml:space="preserve"> </w:t>
      </w:r>
      <w:r w:rsidRPr="00AB471A">
        <w:rPr>
          <w:rFonts w:ascii="Times New Roman" w:hAnsi="Times New Roman" w:cs="Times New Roman"/>
          <w:sz w:val="24"/>
          <w:szCs w:val="24"/>
        </w:rPr>
        <w:t>v pracovnoprávnom vzťahu s organizátorom, je 12 eur za hodinu</w:t>
      </w:r>
      <w:r w:rsidR="003F2332" w:rsidRPr="00AB471A">
        <w:rPr>
          <w:rFonts w:ascii="Times New Roman" w:hAnsi="Times New Roman" w:cs="Times New Roman"/>
          <w:sz w:val="24"/>
          <w:szCs w:val="24"/>
        </w:rPr>
        <w:t>.</w:t>
      </w:r>
      <w:r w:rsidRPr="00AB471A">
        <w:rPr>
          <w:rFonts w:ascii="Times New Roman" w:hAnsi="Times New Roman" w:cs="Times New Roman"/>
          <w:sz w:val="24"/>
          <w:szCs w:val="24"/>
        </w:rPr>
        <w:t xml:space="preserve"> Zamestnávateľ zamestnávajúci lekára podľa predchádzajúcej vety sa s ním môže dohodnúť aj na vyššej mzde.</w:t>
      </w:r>
    </w:p>
    <w:p w14:paraId="07A8084B" w14:textId="403D62A7" w:rsidR="00F97380" w:rsidRPr="00AB471A" w:rsidRDefault="00F97380" w:rsidP="004D3702">
      <w:pPr>
        <w:ind w:left="283"/>
        <w:rPr>
          <w:rFonts w:ascii="Times New Roman" w:hAnsi="Times New Roman" w:cs="Times New Roman"/>
          <w:sz w:val="24"/>
          <w:szCs w:val="24"/>
        </w:rPr>
      </w:pPr>
      <w:r w:rsidRPr="00AB471A">
        <w:rPr>
          <w:rFonts w:ascii="Times New Roman" w:hAnsi="Times New Roman" w:cs="Times New Roman"/>
          <w:sz w:val="24"/>
          <w:szCs w:val="24"/>
        </w:rPr>
        <w:lastRenderedPageBreak/>
        <w:t xml:space="preserve">(4) Odmena za hodinu </w:t>
      </w:r>
      <w:r w:rsidR="00E67FE6" w:rsidRPr="00AB471A">
        <w:rPr>
          <w:rFonts w:ascii="Times New Roman" w:hAnsi="Times New Roman" w:cs="Times New Roman"/>
          <w:sz w:val="24"/>
          <w:szCs w:val="24"/>
        </w:rPr>
        <w:t xml:space="preserve">vykonávania </w:t>
      </w:r>
      <w:r w:rsidR="00130396" w:rsidRPr="00AB471A">
        <w:rPr>
          <w:rFonts w:ascii="Times New Roman" w:hAnsi="Times New Roman" w:cs="Times New Roman"/>
          <w:sz w:val="24"/>
          <w:szCs w:val="24"/>
        </w:rPr>
        <w:t xml:space="preserve"> </w:t>
      </w:r>
      <w:r w:rsidRPr="00AB471A">
        <w:rPr>
          <w:rFonts w:ascii="Times New Roman" w:hAnsi="Times New Roman" w:cs="Times New Roman"/>
          <w:sz w:val="24"/>
          <w:szCs w:val="24"/>
        </w:rPr>
        <w:t xml:space="preserve">pevnej ambulantnej pohotovostnej služby je najmenej vo výške </w:t>
      </w:r>
      <w:r w:rsidR="00130396" w:rsidRPr="00AB471A">
        <w:rPr>
          <w:rFonts w:ascii="Times New Roman" w:hAnsi="Times New Roman" w:cs="Times New Roman"/>
          <w:sz w:val="24"/>
          <w:szCs w:val="24"/>
        </w:rPr>
        <w:t xml:space="preserve">celkových mzdových nákladov </w:t>
      </w:r>
      <w:r w:rsidRPr="00AB471A">
        <w:rPr>
          <w:rFonts w:ascii="Times New Roman" w:hAnsi="Times New Roman" w:cs="Times New Roman"/>
          <w:sz w:val="24"/>
          <w:szCs w:val="24"/>
        </w:rPr>
        <w:t>zodpovedajúcich mzde lekára podľa odseku 3 prvej vety, ak ide o odmenu pre poskytovateľa zdravotnej starostlivosti poskytujúceho zdravotnú starostlivosť v ambulancii pevnej ambulantnej pohotovostnej služby na základe iného vzťa</w:t>
      </w:r>
      <w:r w:rsidR="00D736A3">
        <w:rPr>
          <w:rFonts w:ascii="Times New Roman" w:hAnsi="Times New Roman" w:cs="Times New Roman"/>
          <w:sz w:val="24"/>
          <w:szCs w:val="24"/>
        </w:rPr>
        <w:t>hu, ako je uvedený v odseku 3.“</w:t>
      </w:r>
    </w:p>
    <w:p w14:paraId="6EC6268D" w14:textId="77777777" w:rsidR="008A07F5" w:rsidRPr="00AB471A" w:rsidRDefault="008A07F5" w:rsidP="004D3702">
      <w:pPr>
        <w:tabs>
          <w:tab w:val="left" w:pos="426"/>
        </w:tabs>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 xml:space="preserve">Poznámka pod čiarou k odkazu </w:t>
      </w:r>
      <w:r w:rsidRPr="00AB471A">
        <w:rPr>
          <w:rFonts w:ascii="Times New Roman" w:hAnsi="Times New Roman" w:cs="Times New Roman"/>
          <w:b/>
          <w:sz w:val="24"/>
          <w:szCs w:val="24"/>
        </w:rPr>
        <w:t>60aaa</w:t>
      </w:r>
      <w:r w:rsidRPr="00AB471A">
        <w:rPr>
          <w:rFonts w:ascii="Times New Roman" w:hAnsi="Times New Roman" w:cs="Times New Roman"/>
          <w:sz w:val="24"/>
          <w:szCs w:val="24"/>
        </w:rPr>
        <w:t xml:space="preserve"> znie:</w:t>
      </w:r>
    </w:p>
    <w:p w14:paraId="7313B2D4" w14:textId="77777777" w:rsidR="004D3702" w:rsidRPr="00AB471A" w:rsidRDefault="008A07F5" w:rsidP="004D3702">
      <w:pPr>
        <w:tabs>
          <w:tab w:val="left" w:pos="426"/>
        </w:tabs>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w:t>
      </w:r>
      <w:r w:rsidRPr="00AB471A">
        <w:rPr>
          <w:rFonts w:ascii="Times New Roman" w:hAnsi="Times New Roman" w:cs="Times New Roman"/>
          <w:sz w:val="24"/>
          <w:szCs w:val="24"/>
          <w:vertAlign w:val="superscript"/>
        </w:rPr>
        <w:t>60aaa</w:t>
      </w:r>
      <w:r w:rsidR="004D3702" w:rsidRPr="00AB471A">
        <w:rPr>
          <w:rFonts w:ascii="Times New Roman" w:hAnsi="Times New Roman" w:cs="Times New Roman"/>
          <w:sz w:val="24"/>
          <w:szCs w:val="24"/>
        </w:rPr>
        <w:t>) §118 Zákonníka práce.“.</w:t>
      </w:r>
    </w:p>
    <w:p w14:paraId="1309BAD4" w14:textId="77777777" w:rsidR="004D3702" w:rsidRPr="00AB471A" w:rsidRDefault="004D3702" w:rsidP="004D3702">
      <w:pPr>
        <w:tabs>
          <w:tab w:val="left" w:pos="426"/>
        </w:tabs>
        <w:spacing w:after="0" w:line="240" w:lineRule="auto"/>
        <w:ind w:left="283"/>
        <w:rPr>
          <w:rFonts w:ascii="Times New Roman" w:hAnsi="Times New Roman" w:cs="Times New Roman"/>
          <w:sz w:val="24"/>
          <w:szCs w:val="24"/>
        </w:rPr>
      </w:pPr>
    </w:p>
    <w:p w14:paraId="25345D76" w14:textId="6CE23EAE" w:rsidR="00B70DB3" w:rsidRPr="00AB471A" w:rsidRDefault="00B70DB3" w:rsidP="004D3702">
      <w:pPr>
        <w:pStyle w:val="Odsekzoznamu"/>
        <w:numPr>
          <w:ilvl w:val="0"/>
          <w:numId w:val="2"/>
        </w:numPr>
        <w:tabs>
          <w:tab w:val="left" w:pos="426"/>
        </w:tabs>
        <w:ind w:left="289"/>
        <w:rPr>
          <w:rFonts w:ascii="Times New Roman" w:hAnsi="Times New Roman" w:cs="Times New Roman"/>
          <w:lang w:val="sk-SK"/>
        </w:rPr>
      </w:pPr>
      <w:r w:rsidRPr="00AB471A">
        <w:rPr>
          <w:rFonts w:ascii="Times New Roman" w:hAnsi="Times New Roman" w:cs="Times New Roman"/>
          <w:b/>
          <w:lang w:val="sk-SK"/>
        </w:rPr>
        <w:t>V § 81 ods. 1 písm. a</w:t>
      </w:r>
      <w:r w:rsidRPr="00AB471A">
        <w:rPr>
          <w:rFonts w:ascii="Times New Roman" w:hAnsi="Times New Roman" w:cs="Times New Roman"/>
          <w:lang w:val="sk-SK"/>
        </w:rPr>
        <w:t xml:space="preserve">) sa spojka „a” medzi písmenami </w:t>
      </w:r>
      <w:proofErr w:type="spellStart"/>
      <w:r w:rsidRPr="00AB471A">
        <w:rPr>
          <w:rFonts w:ascii="Times New Roman" w:hAnsi="Times New Roman" w:cs="Times New Roman"/>
          <w:lang w:val="sk-SK"/>
        </w:rPr>
        <w:t>zw</w:t>
      </w:r>
      <w:proofErr w:type="spellEnd"/>
      <w:r w:rsidRPr="00AB471A">
        <w:rPr>
          <w:rFonts w:ascii="Times New Roman" w:hAnsi="Times New Roman" w:cs="Times New Roman"/>
          <w:lang w:val="sk-SK"/>
        </w:rPr>
        <w:t>) a ah) nahrádza čiarkou a za písmeno „ah)” sa dopĺňajú slová „</w:t>
      </w:r>
      <w:proofErr w:type="spellStart"/>
      <w:r w:rsidRPr="00AB471A">
        <w:rPr>
          <w:rFonts w:ascii="Times New Roman" w:hAnsi="Times New Roman" w:cs="Times New Roman"/>
          <w:lang w:val="sk-SK"/>
        </w:rPr>
        <w:t>an</w:t>
      </w:r>
      <w:proofErr w:type="spellEnd"/>
      <w:r w:rsidRPr="00AB471A">
        <w:rPr>
          <w:rFonts w:ascii="Times New Roman" w:hAnsi="Times New Roman" w:cs="Times New Roman"/>
          <w:lang w:val="sk-SK"/>
        </w:rPr>
        <w:t xml:space="preserve"> </w:t>
      </w:r>
      <w:r w:rsidR="00786858">
        <w:rPr>
          <w:rFonts w:ascii="Times New Roman" w:hAnsi="Times New Roman" w:cs="Times New Roman"/>
          <w:lang w:val="sk-SK"/>
        </w:rPr>
        <w:t xml:space="preserve">) </w:t>
      </w:r>
      <w:r w:rsidRPr="00AB471A">
        <w:rPr>
          <w:rFonts w:ascii="Times New Roman" w:hAnsi="Times New Roman" w:cs="Times New Roman"/>
          <w:lang w:val="sk-SK"/>
        </w:rPr>
        <w:t>a</w:t>
      </w:r>
      <w:r w:rsidR="00786858">
        <w:rPr>
          <w:rFonts w:ascii="Times New Roman" w:hAnsi="Times New Roman" w:cs="Times New Roman"/>
          <w:lang w:val="sk-SK"/>
        </w:rPr>
        <w:t> </w:t>
      </w:r>
      <w:proofErr w:type="spellStart"/>
      <w:r w:rsidRPr="00AB471A">
        <w:rPr>
          <w:rFonts w:ascii="Times New Roman" w:hAnsi="Times New Roman" w:cs="Times New Roman"/>
          <w:lang w:val="sk-SK"/>
        </w:rPr>
        <w:t>ao</w:t>
      </w:r>
      <w:proofErr w:type="spellEnd"/>
      <w:r w:rsidR="00786858">
        <w:rPr>
          <w:rFonts w:ascii="Times New Roman" w:hAnsi="Times New Roman" w:cs="Times New Roman"/>
          <w:lang w:val="sk-SK"/>
        </w:rPr>
        <w:t>)</w:t>
      </w:r>
      <w:r w:rsidRPr="00AB471A">
        <w:rPr>
          <w:rFonts w:ascii="Times New Roman" w:hAnsi="Times New Roman" w:cs="Times New Roman"/>
          <w:lang w:val="sk-SK"/>
        </w:rPr>
        <w:t>”.</w:t>
      </w:r>
    </w:p>
    <w:p w14:paraId="0021E99F" w14:textId="77777777" w:rsidR="00B70DB3" w:rsidRPr="00AB471A" w:rsidRDefault="00B70DB3" w:rsidP="00554D32">
      <w:pPr>
        <w:pStyle w:val="Odsekzoznamu"/>
        <w:ind w:left="646"/>
        <w:jc w:val="both"/>
        <w:rPr>
          <w:rFonts w:ascii="Times New Roman" w:hAnsi="Times New Roman" w:cs="Times New Roman"/>
          <w:lang w:val="sk-SK"/>
        </w:rPr>
      </w:pPr>
    </w:p>
    <w:p w14:paraId="41B7C0D3" w14:textId="2ED7901A" w:rsidR="00B70DB3" w:rsidRPr="00AB471A" w:rsidRDefault="00B70DB3" w:rsidP="00554D32">
      <w:pPr>
        <w:pStyle w:val="Odsekzoznamu"/>
        <w:numPr>
          <w:ilvl w:val="0"/>
          <w:numId w:val="2"/>
        </w:numPr>
        <w:ind w:left="284"/>
        <w:jc w:val="both"/>
        <w:rPr>
          <w:rFonts w:ascii="Times New Roman" w:hAnsi="Times New Roman" w:cs="Times New Roman"/>
          <w:lang w:val="sk-SK"/>
        </w:rPr>
      </w:pPr>
      <w:r w:rsidRPr="00AB471A">
        <w:rPr>
          <w:rFonts w:ascii="Times New Roman" w:hAnsi="Times New Roman" w:cs="Times New Roman"/>
          <w:b/>
          <w:lang w:val="sk-SK"/>
        </w:rPr>
        <w:t>V § 82 ods. 1 písm. b)</w:t>
      </w:r>
      <w:r w:rsidRPr="00AB471A">
        <w:rPr>
          <w:rFonts w:ascii="Times New Roman" w:hAnsi="Times New Roman" w:cs="Times New Roman"/>
          <w:lang w:val="sk-SK"/>
        </w:rPr>
        <w:t xml:space="preserve"> sa spojka „a” medzi písmenami </w:t>
      </w:r>
      <w:proofErr w:type="spellStart"/>
      <w:r w:rsidRPr="00AB471A">
        <w:rPr>
          <w:rFonts w:ascii="Times New Roman" w:hAnsi="Times New Roman" w:cs="Times New Roman"/>
          <w:lang w:val="sk-SK"/>
        </w:rPr>
        <w:t>al</w:t>
      </w:r>
      <w:proofErr w:type="spellEnd"/>
      <w:r w:rsidRPr="00AB471A">
        <w:rPr>
          <w:rFonts w:ascii="Times New Roman" w:hAnsi="Times New Roman" w:cs="Times New Roman"/>
          <w:lang w:val="sk-SK"/>
        </w:rPr>
        <w:t xml:space="preserve">) a </w:t>
      </w:r>
      <w:proofErr w:type="spellStart"/>
      <w:r w:rsidRPr="00AB471A">
        <w:rPr>
          <w:rFonts w:ascii="Times New Roman" w:hAnsi="Times New Roman" w:cs="Times New Roman"/>
          <w:lang w:val="sk-SK"/>
        </w:rPr>
        <w:t>am</w:t>
      </w:r>
      <w:proofErr w:type="spellEnd"/>
      <w:r w:rsidRPr="00AB471A">
        <w:rPr>
          <w:rFonts w:ascii="Times New Roman" w:hAnsi="Times New Roman" w:cs="Times New Roman"/>
          <w:lang w:val="sk-SK"/>
        </w:rPr>
        <w:t>) nahrádza čiarkou a za písmeno „</w:t>
      </w:r>
      <w:proofErr w:type="spellStart"/>
      <w:r w:rsidRPr="00AB471A">
        <w:rPr>
          <w:rFonts w:ascii="Times New Roman" w:hAnsi="Times New Roman" w:cs="Times New Roman"/>
          <w:lang w:val="sk-SK"/>
        </w:rPr>
        <w:t>am</w:t>
      </w:r>
      <w:proofErr w:type="spellEnd"/>
      <w:r w:rsidRPr="00AB471A">
        <w:rPr>
          <w:rFonts w:ascii="Times New Roman" w:hAnsi="Times New Roman" w:cs="Times New Roman"/>
          <w:lang w:val="sk-SK"/>
        </w:rPr>
        <w:t>)“ sa dopĺňajú slová „</w:t>
      </w:r>
      <w:proofErr w:type="spellStart"/>
      <w:r w:rsidRPr="00AB471A">
        <w:rPr>
          <w:rFonts w:ascii="Times New Roman" w:hAnsi="Times New Roman" w:cs="Times New Roman"/>
          <w:lang w:val="sk-SK"/>
        </w:rPr>
        <w:t>an</w:t>
      </w:r>
      <w:proofErr w:type="spellEnd"/>
      <w:r w:rsidR="00786858">
        <w:rPr>
          <w:rFonts w:ascii="Times New Roman" w:hAnsi="Times New Roman" w:cs="Times New Roman"/>
          <w:lang w:val="sk-SK"/>
        </w:rPr>
        <w:t>)</w:t>
      </w:r>
      <w:r w:rsidRPr="00AB471A">
        <w:rPr>
          <w:rFonts w:ascii="Times New Roman" w:hAnsi="Times New Roman" w:cs="Times New Roman"/>
          <w:lang w:val="sk-SK"/>
        </w:rPr>
        <w:t xml:space="preserve"> a</w:t>
      </w:r>
      <w:r w:rsidR="00786858">
        <w:rPr>
          <w:rFonts w:ascii="Times New Roman" w:hAnsi="Times New Roman" w:cs="Times New Roman"/>
          <w:lang w:val="sk-SK"/>
        </w:rPr>
        <w:t> </w:t>
      </w:r>
      <w:proofErr w:type="spellStart"/>
      <w:r w:rsidRPr="00AB471A">
        <w:rPr>
          <w:rFonts w:ascii="Times New Roman" w:hAnsi="Times New Roman" w:cs="Times New Roman"/>
          <w:lang w:val="sk-SK"/>
        </w:rPr>
        <w:t>ao</w:t>
      </w:r>
      <w:proofErr w:type="spellEnd"/>
      <w:r w:rsidR="00786858">
        <w:rPr>
          <w:rFonts w:ascii="Times New Roman" w:hAnsi="Times New Roman" w:cs="Times New Roman"/>
          <w:lang w:val="sk-SK"/>
        </w:rPr>
        <w:t>)</w:t>
      </w:r>
      <w:r w:rsidRPr="00AB471A">
        <w:rPr>
          <w:rFonts w:ascii="Times New Roman" w:hAnsi="Times New Roman" w:cs="Times New Roman"/>
          <w:lang w:val="sk-SK"/>
        </w:rPr>
        <w:t>“.</w:t>
      </w:r>
    </w:p>
    <w:p w14:paraId="00EE6A99" w14:textId="001FD5AB" w:rsidR="006A05A3" w:rsidRPr="00AB471A" w:rsidRDefault="006A05A3" w:rsidP="00554D32">
      <w:pPr>
        <w:tabs>
          <w:tab w:val="left" w:pos="426"/>
        </w:tabs>
        <w:spacing w:after="0" w:line="240" w:lineRule="auto"/>
        <w:rPr>
          <w:rFonts w:ascii="Times New Roman" w:hAnsi="Times New Roman" w:cs="Times New Roman"/>
          <w:sz w:val="24"/>
          <w:szCs w:val="24"/>
        </w:rPr>
      </w:pPr>
    </w:p>
    <w:p w14:paraId="557C296D" w14:textId="77777777" w:rsidR="003C6367" w:rsidRPr="00AB471A" w:rsidRDefault="003C6367" w:rsidP="00554D32">
      <w:pPr>
        <w:pStyle w:val="Odsekzoznamu"/>
        <w:numPr>
          <w:ilvl w:val="0"/>
          <w:numId w:val="2"/>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V § 82 sa odsek 3 dopĺňa písmenom e), ktoré znie:</w:t>
      </w:r>
    </w:p>
    <w:p w14:paraId="174E1D22" w14:textId="77777777" w:rsidR="006A05A3" w:rsidRPr="00AB471A" w:rsidRDefault="006A05A3" w:rsidP="00554D32">
      <w:pPr>
        <w:pStyle w:val="Odsekzoznamu"/>
        <w:tabs>
          <w:tab w:val="left" w:pos="426"/>
        </w:tabs>
        <w:ind w:left="0"/>
        <w:jc w:val="both"/>
        <w:rPr>
          <w:rFonts w:ascii="Times New Roman" w:hAnsi="Times New Roman" w:cs="Times New Roman"/>
          <w:b/>
          <w:lang w:val="sk-SK"/>
        </w:rPr>
      </w:pPr>
    </w:p>
    <w:p w14:paraId="2AC05AD3" w14:textId="30409BFF" w:rsidR="003C6367" w:rsidRPr="00AB471A" w:rsidRDefault="003C6367" w:rsidP="004D3702">
      <w:pPr>
        <w:pStyle w:val="Odsekzoznamu"/>
        <w:tabs>
          <w:tab w:val="left" w:pos="426"/>
        </w:tabs>
        <w:ind w:left="283"/>
        <w:jc w:val="both"/>
        <w:rPr>
          <w:rFonts w:ascii="Times New Roman" w:hAnsi="Times New Roman" w:cs="Times New Roman"/>
          <w:lang w:val="sk-SK"/>
        </w:rPr>
      </w:pPr>
      <w:r w:rsidRPr="00AB471A">
        <w:rPr>
          <w:rFonts w:ascii="Times New Roman" w:hAnsi="Times New Roman" w:cs="Times New Roman"/>
          <w:lang w:val="sk-SK"/>
        </w:rPr>
        <w:t xml:space="preserve">„e) organizátorovi, ktorý porušil povinnosť podľa § </w:t>
      </w:r>
      <w:r w:rsidR="000F6EBA" w:rsidRPr="00AB471A">
        <w:rPr>
          <w:rFonts w:ascii="Times New Roman" w:hAnsi="Times New Roman" w:cs="Times New Roman"/>
          <w:lang w:val="sk-SK"/>
        </w:rPr>
        <w:t>79c alebo oznamovaciu povinnosť</w:t>
      </w:r>
      <w:r w:rsidRPr="00AB471A">
        <w:rPr>
          <w:rFonts w:ascii="Times New Roman" w:hAnsi="Times New Roman" w:cs="Times New Roman"/>
          <w:lang w:val="sk-SK"/>
        </w:rPr>
        <w:t xml:space="preserve"> podľa osobitného zákona.</w:t>
      </w:r>
      <w:r w:rsidRPr="00AB471A">
        <w:rPr>
          <w:rFonts w:ascii="Times New Roman" w:hAnsi="Times New Roman" w:cs="Times New Roman"/>
          <w:vertAlign w:val="superscript"/>
          <w:lang w:val="sk-SK"/>
        </w:rPr>
        <w:t>60d</w:t>
      </w:r>
      <w:r w:rsidR="0043718F" w:rsidRPr="00AB471A">
        <w:rPr>
          <w:rFonts w:ascii="Times New Roman" w:hAnsi="Times New Roman" w:cs="Times New Roman"/>
          <w:lang w:val="sk-SK"/>
        </w:rPr>
        <w:t>)</w:t>
      </w:r>
      <w:r w:rsidR="00E67FE6" w:rsidRPr="00AB471A">
        <w:rPr>
          <w:rFonts w:ascii="Times New Roman" w:hAnsi="Times New Roman" w:cs="Times New Roman"/>
          <w:lang w:val="sk-SK"/>
        </w:rPr>
        <w:t>“</w:t>
      </w:r>
    </w:p>
    <w:p w14:paraId="30691058" w14:textId="77777777" w:rsidR="003C6367" w:rsidRPr="00AB471A" w:rsidRDefault="003C6367" w:rsidP="00554D32">
      <w:pPr>
        <w:pStyle w:val="Odsekzoznamu"/>
        <w:ind w:left="0"/>
        <w:jc w:val="both"/>
        <w:rPr>
          <w:rFonts w:ascii="Times New Roman" w:hAnsi="Times New Roman" w:cs="Times New Roman"/>
          <w:lang w:val="sk-SK"/>
        </w:rPr>
      </w:pPr>
    </w:p>
    <w:p w14:paraId="49A4C294" w14:textId="77777777"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Poznámka pod čiarou k odkazu 60d znie:</w:t>
      </w:r>
    </w:p>
    <w:p w14:paraId="50C993F6" w14:textId="284A2CAE"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w:t>
      </w:r>
      <w:r w:rsidRPr="00AB471A">
        <w:rPr>
          <w:rFonts w:ascii="Times New Roman" w:hAnsi="Times New Roman" w:cs="Times New Roman"/>
          <w:vertAlign w:val="superscript"/>
          <w:lang w:val="sk-SK"/>
        </w:rPr>
        <w:t>60d</w:t>
      </w:r>
      <w:r w:rsidRPr="00AB471A">
        <w:rPr>
          <w:rFonts w:ascii="Times New Roman" w:hAnsi="Times New Roman" w:cs="Times New Roman"/>
          <w:lang w:val="sk-SK"/>
        </w:rPr>
        <w:t>) § 7 ods. 1</w:t>
      </w:r>
      <w:r w:rsidR="00194CA2" w:rsidRPr="00AB471A">
        <w:rPr>
          <w:rFonts w:ascii="Times New Roman" w:hAnsi="Times New Roman" w:cs="Times New Roman"/>
          <w:lang w:val="sk-SK"/>
        </w:rPr>
        <w:t>1</w:t>
      </w:r>
      <w:r w:rsidRPr="00AB471A">
        <w:rPr>
          <w:rFonts w:ascii="Times New Roman" w:hAnsi="Times New Roman" w:cs="Times New Roman"/>
          <w:lang w:val="sk-SK"/>
        </w:rPr>
        <w:t xml:space="preserve"> zákona č. 576/2004 Z. z.“.</w:t>
      </w:r>
    </w:p>
    <w:p w14:paraId="401DA49B" w14:textId="77777777" w:rsidR="00DA0883" w:rsidRPr="00AB471A" w:rsidRDefault="00DA0883" w:rsidP="004D3702">
      <w:pPr>
        <w:pStyle w:val="Odsekzoznamu"/>
        <w:ind w:left="283"/>
        <w:jc w:val="both"/>
        <w:rPr>
          <w:rFonts w:ascii="Times New Roman" w:hAnsi="Times New Roman" w:cs="Times New Roman"/>
          <w:lang w:val="sk-SK"/>
        </w:rPr>
      </w:pPr>
    </w:p>
    <w:p w14:paraId="3752630A" w14:textId="6AD956E2" w:rsidR="00DA0883" w:rsidRPr="00AB471A" w:rsidRDefault="00DA0883" w:rsidP="00DA0883">
      <w:pPr>
        <w:pStyle w:val="Odsekzoznamu"/>
        <w:numPr>
          <w:ilvl w:val="0"/>
          <w:numId w:val="2"/>
        </w:numPr>
        <w:tabs>
          <w:tab w:val="left" w:pos="567"/>
        </w:tabs>
        <w:ind w:left="289"/>
        <w:jc w:val="both"/>
        <w:rPr>
          <w:rFonts w:ascii="Times New Roman" w:hAnsi="Times New Roman"/>
          <w:lang w:val="sk-SK"/>
        </w:rPr>
      </w:pPr>
      <w:r w:rsidRPr="00AB471A">
        <w:rPr>
          <w:rFonts w:ascii="Times New Roman" w:hAnsi="Times New Roman"/>
          <w:b/>
          <w:lang w:val="sk-SK"/>
        </w:rPr>
        <w:t>V § 82 ods. 9</w:t>
      </w:r>
      <w:r w:rsidRPr="00AB471A">
        <w:rPr>
          <w:rFonts w:ascii="Times New Roman" w:hAnsi="Times New Roman"/>
          <w:lang w:val="sk-SK"/>
        </w:rPr>
        <w:t xml:space="preserve"> sa za </w:t>
      </w:r>
      <w:r w:rsidR="00D85E11" w:rsidRPr="00AB471A">
        <w:rPr>
          <w:rFonts w:ascii="Times New Roman" w:hAnsi="Times New Roman"/>
          <w:lang w:val="sk-SK"/>
        </w:rPr>
        <w:t xml:space="preserve">slovo „ah)“ vkladajú slová „a </w:t>
      </w:r>
      <w:proofErr w:type="spellStart"/>
      <w:r w:rsidR="00D85E11" w:rsidRPr="00AB471A">
        <w:rPr>
          <w:rFonts w:ascii="Times New Roman" w:hAnsi="Times New Roman"/>
          <w:lang w:val="sk-SK"/>
        </w:rPr>
        <w:t>aq</w:t>
      </w:r>
      <w:proofErr w:type="spellEnd"/>
      <w:r w:rsidRPr="00AB471A">
        <w:rPr>
          <w:rFonts w:ascii="Times New Roman" w:hAnsi="Times New Roman"/>
          <w:lang w:val="sk-SK"/>
        </w:rPr>
        <w:t>)“.</w:t>
      </w:r>
    </w:p>
    <w:p w14:paraId="603E294B" w14:textId="77777777" w:rsidR="003C6367" w:rsidRPr="00AB471A" w:rsidRDefault="003C6367" w:rsidP="004D3702">
      <w:pPr>
        <w:pStyle w:val="Odsekzoznamu"/>
        <w:ind w:left="283"/>
        <w:jc w:val="both"/>
        <w:rPr>
          <w:rFonts w:ascii="Times New Roman" w:hAnsi="Times New Roman" w:cs="Times New Roman"/>
          <w:b/>
          <w:lang w:val="sk-SK"/>
        </w:rPr>
      </w:pPr>
    </w:p>
    <w:p w14:paraId="7F6CF4F3" w14:textId="4B3204E8" w:rsidR="00220EA3" w:rsidRPr="00AB471A" w:rsidRDefault="00220EA3" w:rsidP="004D3702">
      <w:pPr>
        <w:pStyle w:val="Odsekzoznamu"/>
        <w:numPr>
          <w:ilvl w:val="0"/>
          <w:numId w:val="2"/>
        </w:numPr>
        <w:tabs>
          <w:tab w:val="left" w:pos="567"/>
        </w:tabs>
        <w:ind w:left="289"/>
        <w:jc w:val="both"/>
        <w:rPr>
          <w:rFonts w:ascii="Times New Roman" w:hAnsi="Times New Roman"/>
          <w:b/>
          <w:lang w:val="sk-SK"/>
        </w:rPr>
      </w:pPr>
      <w:r w:rsidRPr="00AB471A">
        <w:rPr>
          <w:rFonts w:ascii="Times New Roman" w:hAnsi="Times New Roman"/>
          <w:b/>
          <w:lang w:val="sk-SK"/>
        </w:rPr>
        <w:t xml:space="preserve"> V § 82 sa za odsek 10 vkladajú nové odseky 11 až 1</w:t>
      </w:r>
      <w:r w:rsidR="00DA0883" w:rsidRPr="00AB471A">
        <w:rPr>
          <w:rFonts w:ascii="Times New Roman" w:hAnsi="Times New Roman"/>
          <w:b/>
          <w:lang w:val="sk-SK"/>
        </w:rPr>
        <w:t>5</w:t>
      </w:r>
      <w:r w:rsidRPr="00AB471A">
        <w:rPr>
          <w:rFonts w:ascii="Times New Roman" w:hAnsi="Times New Roman"/>
          <w:b/>
          <w:lang w:val="sk-SK"/>
        </w:rPr>
        <w:t>, ktoré znejú:</w:t>
      </w:r>
    </w:p>
    <w:p w14:paraId="21768B41" w14:textId="77777777" w:rsidR="004D3702" w:rsidRPr="00AB471A" w:rsidRDefault="004D3702" w:rsidP="004D3702">
      <w:pPr>
        <w:pStyle w:val="Odsekzoznamu"/>
        <w:tabs>
          <w:tab w:val="left" w:pos="567"/>
        </w:tabs>
        <w:ind w:left="646"/>
        <w:jc w:val="both"/>
        <w:rPr>
          <w:rFonts w:ascii="Times New Roman" w:hAnsi="Times New Roman"/>
          <w:b/>
          <w:lang w:val="sk-SK"/>
        </w:rPr>
      </w:pPr>
    </w:p>
    <w:p w14:paraId="25F3950C" w14:textId="77777777" w:rsidR="00050FCA" w:rsidRDefault="00220EA3" w:rsidP="00D736A3">
      <w:pPr>
        <w:pStyle w:val="Odsekzoznamu"/>
        <w:tabs>
          <w:tab w:val="left" w:pos="567"/>
        </w:tabs>
        <w:ind w:left="283"/>
        <w:jc w:val="both"/>
        <w:rPr>
          <w:rFonts w:ascii="Times New Roman" w:hAnsi="Times New Roman"/>
          <w:lang w:val="sk-SK"/>
        </w:rPr>
      </w:pPr>
      <w:r w:rsidRPr="00AB471A">
        <w:rPr>
          <w:rFonts w:ascii="Times New Roman" w:hAnsi="Times New Roman"/>
          <w:lang w:val="sk-SK"/>
        </w:rPr>
        <w:t>„(11) Samosprávny kraj príslušný podľa miesta prevádzkovania zdravotníckeho zariadenia poskytovateľa uloží pokutu až do výšky 10 000 eur tomu, kto akýmkoľvek plnením podmieňuje objednanie osoby na vyšetrenie ktoré je plne hradené z verejného zdravotného poistenia, požaduje od osoby odplatu za objednanie na akékoľvek vyšetrenie alebo vyberie od osoby odplatu za akékoľvek objednanie na vyšetrenie alebo kto akýmkoľvek plnením podmieňuje poskytovanie zdravotnej starostlivosti, ktorá je plne hradená z verejného zdravotného poistenia v tomto zdravotníckom zariadení.</w:t>
      </w:r>
    </w:p>
    <w:p w14:paraId="68AD0BB6" w14:textId="02461097" w:rsidR="00050FCA" w:rsidRPr="00050FCA" w:rsidRDefault="00050FCA" w:rsidP="00050FCA">
      <w:pPr>
        <w:rPr>
          <w:rFonts w:ascii="Times New Roman" w:hAnsi="Times New Roman"/>
          <w:i/>
          <w:sz w:val="24"/>
          <w:szCs w:val="24"/>
          <w:u w:val="wave"/>
        </w:rPr>
      </w:pPr>
      <w:r>
        <w:rPr>
          <w:rFonts w:ascii="Times New Roman" w:hAnsi="Times New Roman"/>
          <w:i/>
          <w:sz w:val="24"/>
          <w:szCs w:val="24"/>
          <w:u w:val="wave"/>
        </w:rPr>
        <w:t>Navrhované legislatívne r</w:t>
      </w:r>
      <w:r w:rsidRPr="00050FCA">
        <w:rPr>
          <w:rFonts w:ascii="Times New Roman" w:hAnsi="Times New Roman"/>
          <w:i/>
          <w:sz w:val="24"/>
          <w:szCs w:val="24"/>
          <w:u w:val="wave"/>
        </w:rPr>
        <w:t>iešenie nezlepší podmienky ani pre solventných pacientov, lebo prístup ku kvalitnej zdravotnej starostlivosti v termíne, ktorý by im vyhovoval im po navrhovaných legislatívnych obmed</w:t>
      </w:r>
      <w:r>
        <w:rPr>
          <w:rFonts w:ascii="Times New Roman" w:hAnsi="Times New Roman"/>
          <w:i/>
          <w:sz w:val="24"/>
          <w:szCs w:val="24"/>
          <w:u w:val="wave"/>
        </w:rPr>
        <w:t>zeniach nezabezpečí ani platba</w:t>
      </w:r>
      <w:r w:rsidRPr="00050FCA">
        <w:rPr>
          <w:rFonts w:ascii="Times New Roman" w:hAnsi="Times New Roman"/>
          <w:i/>
          <w:sz w:val="24"/>
          <w:szCs w:val="24"/>
          <w:u w:val="wave"/>
        </w:rPr>
        <w:t>.</w:t>
      </w:r>
      <w:r>
        <w:rPr>
          <w:rFonts w:ascii="Times New Roman" w:hAnsi="Times New Roman"/>
          <w:i/>
          <w:sz w:val="24"/>
          <w:szCs w:val="24"/>
          <w:u w:val="wave"/>
        </w:rPr>
        <w:t xml:space="preserve"> V schválených ordinačných hodinách to bude ošetrenie s nastaveným </w:t>
      </w:r>
      <w:r w:rsidR="00312EEC">
        <w:rPr>
          <w:rFonts w:ascii="Times New Roman" w:hAnsi="Times New Roman"/>
          <w:i/>
          <w:sz w:val="24"/>
          <w:szCs w:val="24"/>
          <w:u w:val="wave"/>
        </w:rPr>
        <w:t>časovačom. Lekár sa nebude môcť venovať pacientovi dlhšie ako hradí poisťovňa, pretože pri dnešných úhradách a pri navrhovaných legislatívnych obmedzeniach ordinačných hodín a platieb by nezvládol financovanie zdravotníckeho zariadenia. Legislatívny tlak na zánik malých ambulancií, ktoré nepatria veľkokapitálu je pravdepodobne cieľom realizačného tímu MZSR v spolupráci s vybranými motivovanými zástupcami poskytovateľov a pacientov. Ak bude navrhovaná novela schválená bez určenia minimálnych platieb</w:t>
      </w:r>
      <w:r w:rsidR="00536EB5">
        <w:rPr>
          <w:rFonts w:ascii="Times New Roman" w:hAnsi="Times New Roman"/>
          <w:i/>
          <w:sz w:val="24"/>
          <w:szCs w:val="24"/>
          <w:u w:val="wave"/>
        </w:rPr>
        <w:t xml:space="preserve"> za výkony</w:t>
      </w:r>
      <w:r w:rsidR="00312EEC">
        <w:rPr>
          <w:rFonts w:ascii="Times New Roman" w:hAnsi="Times New Roman"/>
          <w:i/>
          <w:sz w:val="24"/>
          <w:szCs w:val="24"/>
          <w:u w:val="wave"/>
        </w:rPr>
        <w:t xml:space="preserve"> pre ambulancie špecializovanej ambulantnej starostlivosti ( ako je tomu v ostatných segmentoch</w:t>
      </w:r>
      <w:r w:rsidR="00536EB5">
        <w:rPr>
          <w:rFonts w:ascii="Times New Roman" w:hAnsi="Times New Roman"/>
          <w:i/>
          <w:sz w:val="24"/>
          <w:szCs w:val="24"/>
          <w:u w:val="wave"/>
        </w:rPr>
        <w:t xml:space="preserve">), predkladatelia  a ich nominujúci  sa zapíšu ako likvidačná čata zdravotnej starostlivosti na Slovensku. </w:t>
      </w:r>
    </w:p>
    <w:p w14:paraId="11FE08B7" w14:textId="0CA9C40E" w:rsidR="00220EA3" w:rsidRPr="00AB471A" w:rsidRDefault="00220EA3" w:rsidP="00D736A3">
      <w:pPr>
        <w:pStyle w:val="Odsekzoznamu"/>
        <w:tabs>
          <w:tab w:val="left" w:pos="567"/>
        </w:tabs>
        <w:ind w:left="283"/>
        <w:jc w:val="both"/>
        <w:rPr>
          <w:rFonts w:ascii="Times New Roman" w:hAnsi="Times New Roman"/>
          <w:lang w:val="sk-SK"/>
        </w:rPr>
      </w:pPr>
      <w:r w:rsidRPr="00AB471A">
        <w:rPr>
          <w:rFonts w:ascii="Times New Roman" w:hAnsi="Times New Roman"/>
          <w:lang w:val="sk-SK"/>
        </w:rPr>
        <w:t xml:space="preserve"> </w:t>
      </w:r>
    </w:p>
    <w:p w14:paraId="59A10076" w14:textId="77777777" w:rsidR="00220EA3" w:rsidRPr="00AB471A" w:rsidRDefault="00220EA3" w:rsidP="00220EA3">
      <w:pPr>
        <w:tabs>
          <w:tab w:val="left" w:pos="567"/>
        </w:tabs>
        <w:spacing w:after="0" w:line="240" w:lineRule="auto"/>
        <w:rPr>
          <w:rFonts w:ascii="Times New Roman" w:hAnsi="Times New Roman"/>
          <w:sz w:val="24"/>
          <w:szCs w:val="24"/>
        </w:rPr>
      </w:pPr>
      <w:r w:rsidRPr="00AB471A">
        <w:rPr>
          <w:rFonts w:ascii="Times New Roman" w:hAnsi="Times New Roman"/>
          <w:sz w:val="24"/>
          <w:szCs w:val="24"/>
        </w:rPr>
        <w:lastRenderedPageBreak/>
        <w:t xml:space="preserve"> </w:t>
      </w:r>
    </w:p>
    <w:p w14:paraId="109BA09D" w14:textId="77777777" w:rsidR="00220EA3" w:rsidRPr="00AB471A" w:rsidRDefault="00220EA3" w:rsidP="004D3702">
      <w:pPr>
        <w:tabs>
          <w:tab w:val="left" w:pos="567"/>
        </w:tabs>
        <w:spacing w:after="0" w:line="240" w:lineRule="auto"/>
        <w:ind w:left="283"/>
        <w:rPr>
          <w:rFonts w:ascii="Times New Roman" w:hAnsi="Times New Roman"/>
          <w:sz w:val="24"/>
          <w:szCs w:val="24"/>
        </w:rPr>
      </w:pPr>
      <w:r w:rsidRPr="00AB471A">
        <w:rPr>
          <w:rFonts w:ascii="Times New Roman" w:hAnsi="Times New Roman"/>
          <w:sz w:val="24"/>
          <w:szCs w:val="24"/>
        </w:rPr>
        <w:t>(12) Samosprávny kraj príslušný podľa miesta prevádzkovania zdravotníckeho zariadenia poskytovateľa</w:t>
      </w:r>
      <w:r w:rsidRPr="00AB471A" w:rsidDel="00C5646C">
        <w:rPr>
          <w:rFonts w:ascii="Times New Roman" w:hAnsi="Times New Roman"/>
          <w:sz w:val="24"/>
          <w:szCs w:val="24"/>
        </w:rPr>
        <w:t xml:space="preserve"> </w:t>
      </w:r>
      <w:r w:rsidRPr="00AB471A">
        <w:rPr>
          <w:rFonts w:ascii="Times New Roman" w:hAnsi="Times New Roman"/>
          <w:sz w:val="24"/>
          <w:szCs w:val="24"/>
        </w:rPr>
        <w:t xml:space="preserve"> uloží pokutu až do výšky 10 000 eur tomu, kto </w:t>
      </w:r>
    </w:p>
    <w:p w14:paraId="3D6D502C" w14:textId="77777777" w:rsidR="00220EA3" w:rsidRPr="00AB471A" w:rsidRDefault="00220EA3" w:rsidP="004C2489">
      <w:pPr>
        <w:pStyle w:val="Odsekzoznamu"/>
        <w:numPr>
          <w:ilvl w:val="0"/>
          <w:numId w:val="16"/>
        </w:numPr>
        <w:tabs>
          <w:tab w:val="left" w:pos="567"/>
        </w:tabs>
        <w:ind w:left="709" w:hanging="283"/>
        <w:jc w:val="both"/>
        <w:rPr>
          <w:rFonts w:ascii="Times New Roman" w:hAnsi="Times New Roman"/>
          <w:lang w:val="sk-SK"/>
        </w:rPr>
      </w:pPr>
      <w:r w:rsidRPr="00AB471A">
        <w:rPr>
          <w:rFonts w:ascii="Times New Roman" w:hAnsi="Times New Roman"/>
          <w:lang w:val="sk-SK"/>
        </w:rPr>
        <w:t>prekročí počtom osôb vyšetrených v rámci doplnkových ordinačných hodín 30% z celkového počtu vyšetrených osôb v kalendárnom mesiaci podľa osobitného predpisu,</w:t>
      </w:r>
      <w:r w:rsidRPr="00AB471A">
        <w:rPr>
          <w:rFonts w:ascii="Times New Roman" w:hAnsi="Times New Roman"/>
          <w:vertAlign w:val="superscript"/>
          <w:lang w:val="sk-SK"/>
        </w:rPr>
        <w:t>66)</w:t>
      </w:r>
    </w:p>
    <w:p w14:paraId="25A9771C" w14:textId="77777777" w:rsidR="00220EA3" w:rsidRPr="00AB471A" w:rsidRDefault="00220EA3" w:rsidP="004C2489">
      <w:pPr>
        <w:pStyle w:val="Odsekzoznamu"/>
        <w:numPr>
          <w:ilvl w:val="0"/>
          <w:numId w:val="16"/>
        </w:numPr>
        <w:tabs>
          <w:tab w:val="left" w:pos="567"/>
        </w:tabs>
        <w:ind w:left="709" w:hanging="283"/>
        <w:jc w:val="both"/>
        <w:rPr>
          <w:rFonts w:ascii="Times New Roman" w:hAnsi="Times New Roman"/>
          <w:lang w:val="sk-SK"/>
        </w:rPr>
      </w:pPr>
      <w:r w:rsidRPr="00AB471A">
        <w:rPr>
          <w:rFonts w:ascii="Times New Roman" w:hAnsi="Times New Roman"/>
          <w:lang w:val="sk-SK"/>
        </w:rPr>
        <w:t>prekročí výšku priamych úhrad od pacientov za kalendárny mesiac podľa osobitného predpisu,</w:t>
      </w:r>
      <w:r w:rsidRPr="00AB471A">
        <w:rPr>
          <w:rFonts w:ascii="Times New Roman" w:hAnsi="Times New Roman"/>
          <w:vertAlign w:val="superscript"/>
          <w:lang w:val="sk-SK"/>
        </w:rPr>
        <w:t>67)</w:t>
      </w:r>
    </w:p>
    <w:p w14:paraId="714B3FD1" w14:textId="77777777" w:rsidR="00220EA3" w:rsidRPr="00AB471A" w:rsidRDefault="00220EA3" w:rsidP="004C2489">
      <w:pPr>
        <w:pStyle w:val="Odsekzoznamu"/>
        <w:numPr>
          <w:ilvl w:val="0"/>
          <w:numId w:val="16"/>
        </w:numPr>
        <w:tabs>
          <w:tab w:val="left" w:pos="567"/>
        </w:tabs>
        <w:ind w:left="709" w:hanging="283"/>
        <w:jc w:val="both"/>
        <w:rPr>
          <w:rFonts w:ascii="Times New Roman" w:hAnsi="Times New Roman"/>
          <w:lang w:val="sk-SK"/>
        </w:rPr>
      </w:pPr>
      <w:r w:rsidRPr="00AB471A">
        <w:rPr>
          <w:rFonts w:ascii="Times New Roman" w:hAnsi="Times New Roman"/>
          <w:lang w:val="sk-SK"/>
        </w:rPr>
        <w:t>poruší povinnosť poskytnúť zdravotnú starostlivosť počas doplnkových ordinačných hodín najskôr 24 hodín pred a najneskôr 15 dní po objednaní sa prostredníctvom informačného systému na objednávanie osôb,</w:t>
      </w:r>
    </w:p>
    <w:p w14:paraId="6EDC1C2D" w14:textId="3C71704B" w:rsidR="00220EA3" w:rsidRPr="00AB471A" w:rsidRDefault="00220EA3" w:rsidP="004C2489">
      <w:pPr>
        <w:pStyle w:val="Odsekzoznamu"/>
        <w:numPr>
          <w:ilvl w:val="0"/>
          <w:numId w:val="16"/>
        </w:numPr>
        <w:tabs>
          <w:tab w:val="left" w:pos="567"/>
        </w:tabs>
        <w:ind w:left="709" w:hanging="283"/>
        <w:jc w:val="both"/>
        <w:rPr>
          <w:rFonts w:ascii="Times New Roman" w:hAnsi="Times New Roman"/>
          <w:lang w:val="sk-SK"/>
        </w:rPr>
      </w:pPr>
      <w:r w:rsidRPr="00AB471A">
        <w:rPr>
          <w:rFonts w:ascii="Times New Roman" w:hAnsi="Times New Roman"/>
          <w:lang w:val="sk-SK"/>
        </w:rPr>
        <w:t xml:space="preserve">poruší povinnosť umožniť objednanie pacientov na vyšetrenie v rámci doplnkových ordinačných hodín prostredníctvom informačného systému na objednávanie osôb podľa § 79 ods. 1 písm. </w:t>
      </w:r>
      <w:proofErr w:type="spellStart"/>
      <w:r w:rsidRPr="00AB471A">
        <w:rPr>
          <w:rFonts w:ascii="Times New Roman" w:hAnsi="Times New Roman"/>
          <w:lang w:val="sk-SK"/>
        </w:rPr>
        <w:t>ap</w:t>
      </w:r>
      <w:proofErr w:type="spellEnd"/>
      <w:r w:rsidRPr="00AB471A">
        <w:rPr>
          <w:rFonts w:ascii="Times New Roman" w:hAnsi="Times New Roman"/>
          <w:lang w:val="sk-SK"/>
        </w:rPr>
        <w:t>).</w:t>
      </w:r>
    </w:p>
    <w:p w14:paraId="0D31CFE1" w14:textId="77777777" w:rsidR="00220EA3" w:rsidRPr="00AB471A" w:rsidRDefault="00220EA3" w:rsidP="00220EA3">
      <w:pPr>
        <w:tabs>
          <w:tab w:val="left" w:pos="567"/>
        </w:tabs>
        <w:spacing w:after="0" w:line="240" w:lineRule="auto"/>
        <w:rPr>
          <w:rFonts w:ascii="Times New Roman" w:hAnsi="Times New Roman"/>
          <w:sz w:val="24"/>
          <w:szCs w:val="24"/>
        </w:rPr>
      </w:pPr>
    </w:p>
    <w:p w14:paraId="4B00A302" w14:textId="77777777" w:rsidR="00220EA3" w:rsidRPr="00AB471A" w:rsidRDefault="00220EA3" w:rsidP="00220EA3">
      <w:pPr>
        <w:tabs>
          <w:tab w:val="left" w:pos="567"/>
        </w:tabs>
        <w:spacing w:after="0" w:line="240" w:lineRule="auto"/>
        <w:ind w:left="284"/>
        <w:rPr>
          <w:rFonts w:ascii="Times New Roman" w:hAnsi="Times New Roman"/>
          <w:sz w:val="24"/>
          <w:szCs w:val="24"/>
        </w:rPr>
      </w:pPr>
      <w:r w:rsidRPr="00AB471A">
        <w:rPr>
          <w:rFonts w:ascii="Times New Roman" w:hAnsi="Times New Roman"/>
          <w:sz w:val="24"/>
          <w:szCs w:val="24"/>
        </w:rPr>
        <w:t>(13) Ministerstvo zdravotníctva alebo samosprávny kraj príslušný podľa miesta prevádzkovania zdravotníckeho zariadenia poskytovateľa</w:t>
      </w:r>
      <w:r w:rsidRPr="00AB471A" w:rsidDel="00C5646C">
        <w:rPr>
          <w:rFonts w:ascii="Times New Roman" w:hAnsi="Times New Roman"/>
          <w:sz w:val="24"/>
          <w:szCs w:val="24"/>
        </w:rPr>
        <w:t xml:space="preserve"> </w:t>
      </w:r>
      <w:r w:rsidRPr="00AB471A">
        <w:rPr>
          <w:rFonts w:ascii="Times New Roman" w:hAnsi="Times New Roman"/>
          <w:sz w:val="24"/>
          <w:szCs w:val="24"/>
        </w:rPr>
        <w:t>uloží pokutu od 33 000 až do výšky 100 000 eur tomu, kto prijme od osoby úhradu za zdravotnú starostlivosť poskytovanú v rámci doplnkových ordinačných hodín a súčasne takúto zdravotnú starostlivosť vykáže zdravotnej poisťovni na úhradu.</w:t>
      </w:r>
    </w:p>
    <w:p w14:paraId="727A6D5F" w14:textId="77777777" w:rsidR="00220EA3" w:rsidRPr="00AB471A" w:rsidRDefault="00220EA3" w:rsidP="00220EA3">
      <w:pPr>
        <w:tabs>
          <w:tab w:val="left" w:pos="567"/>
        </w:tabs>
        <w:spacing w:after="0" w:line="240" w:lineRule="auto"/>
        <w:ind w:left="284"/>
        <w:rPr>
          <w:rFonts w:ascii="Times New Roman" w:hAnsi="Times New Roman"/>
          <w:sz w:val="24"/>
          <w:szCs w:val="24"/>
        </w:rPr>
      </w:pPr>
    </w:p>
    <w:p w14:paraId="5DC2DA0F" w14:textId="77777777" w:rsidR="00220EA3" w:rsidRPr="00AB471A" w:rsidRDefault="00220EA3" w:rsidP="00220EA3">
      <w:pPr>
        <w:spacing w:after="0" w:line="240" w:lineRule="auto"/>
        <w:ind w:left="284"/>
        <w:rPr>
          <w:rFonts w:ascii="Times New Roman" w:hAnsi="Times New Roman"/>
          <w:sz w:val="24"/>
          <w:szCs w:val="24"/>
        </w:rPr>
      </w:pPr>
      <w:r w:rsidRPr="00AB471A">
        <w:rPr>
          <w:rFonts w:ascii="Times New Roman" w:hAnsi="Times New Roman"/>
          <w:sz w:val="24"/>
          <w:szCs w:val="24"/>
        </w:rPr>
        <w:t>(14) Samosprávny kraj príslušný podľa miesta prevádzkovania zdravotníckeho zariadenia poskytovateľa uloží za porušenie povinností podľa § 82 ods. 11, 12  alebo § 79 ods. 1 písm. ah) pokutu od 5 000 eur až do výšky dvojnásobku hornej hranice sadzby pokuty ustanovenej týmto zákonom, ak bola za porušenie týchto povinností poskytovateľovi počas predchádzajúcich šiestich mesiacov právoplatne uložená pokuta.</w:t>
      </w:r>
    </w:p>
    <w:p w14:paraId="173457BB" w14:textId="77777777" w:rsidR="00220EA3" w:rsidRPr="00AB471A" w:rsidRDefault="00220EA3" w:rsidP="00220EA3">
      <w:pPr>
        <w:tabs>
          <w:tab w:val="left" w:pos="567"/>
        </w:tabs>
        <w:spacing w:after="0" w:line="240" w:lineRule="auto"/>
        <w:ind w:left="567" w:hanging="283"/>
        <w:rPr>
          <w:rFonts w:ascii="Times New Roman" w:hAnsi="Times New Roman"/>
          <w:sz w:val="24"/>
          <w:szCs w:val="24"/>
        </w:rPr>
      </w:pPr>
    </w:p>
    <w:p w14:paraId="4E165216" w14:textId="67B91E4C" w:rsidR="00220EA3" w:rsidRDefault="00220EA3" w:rsidP="004D3702">
      <w:pPr>
        <w:spacing w:after="0" w:line="240" w:lineRule="auto"/>
        <w:ind w:left="283"/>
        <w:rPr>
          <w:rFonts w:ascii="Times New Roman" w:hAnsi="Times New Roman"/>
          <w:sz w:val="24"/>
          <w:szCs w:val="24"/>
        </w:rPr>
      </w:pPr>
      <w:r w:rsidRPr="00AB471A">
        <w:rPr>
          <w:rFonts w:ascii="Times New Roman" w:hAnsi="Times New Roman"/>
          <w:sz w:val="24"/>
          <w:szCs w:val="24"/>
        </w:rPr>
        <w:t>(15)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w:t>
      </w:r>
      <w:r w:rsidR="005E2F75" w:rsidRPr="00AB471A">
        <w:rPr>
          <w:rFonts w:ascii="Times New Roman" w:hAnsi="Times New Roman"/>
          <w:sz w:val="24"/>
          <w:szCs w:val="24"/>
        </w:rPr>
        <w:t>“</w:t>
      </w:r>
    </w:p>
    <w:p w14:paraId="34291F1E" w14:textId="77777777" w:rsidR="00072164" w:rsidRDefault="00072164" w:rsidP="004D3702">
      <w:pPr>
        <w:spacing w:after="0" w:line="240" w:lineRule="auto"/>
        <w:ind w:left="283"/>
        <w:rPr>
          <w:rFonts w:ascii="Times New Roman" w:hAnsi="Times New Roman"/>
          <w:sz w:val="24"/>
          <w:szCs w:val="24"/>
        </w:rPr>
      </w:pPr>
    </w:p>
    <w:p w14:paraId="289B948C" w14:textId="3BFE7E9B" w:rsidR="00072164" w:rsidRPr="00072164" w:rsidRDefault="00072164" w:rsidP="004D3702">
      <w:pPr>
        <w:spacing w:after="0" w:line="240" w:lineRule="auto"/>
        <w:ind w:left="283"/>
        <w:rPr>
          <w:rFonts w:ascii="Times New Roman" w:hAnsi="Times New Roman"/>
          <w:i/>
          <w:sz w:val="24"/>
          <w:szCs w:val="24"/>
          <w:u w:val="wave"/>
        </w:rPr>
      </w:pPr>
      <w:r>
        <w:rPr>
          <w:rFonts w:ascii="Times New Roman" w:hAnsi="Times New Roman"/>
          <w:i/>
          <w:sz w:val="24"/>
          <w:szCs w:val="24"/>
          <w:u w:val="wave"/>
        </w:rPr>
        <w:t>Lekári sú už nebudú preukazovať žiadne okolnosti osobitného zreteľa, lebo každá novela im ukladá nové povinnosti a stupňuje ich existenčné ohrozenie. Kapacitu niečo preukazovať už majú  vo všeobecnosti lekári vyčerpanú a dôsledkom  toho bude, že objednaného pacienta, ktorého nestihli ošetriť v schválených ordinačných hodinách po tejto novele pošlú  za predkladateľmi novely. V urgentných prípadoch mu odporučia</w:t>
      </w:r>
      <w:r w:rsidR="00133D6B">
        <w:rPr>
          <w:rFonts w:ascii="Times New Roman" w:hAnsi="Times New Roman"/>
          <w:i/>
          <w:sz w:val="24"/>
          <w:szCs w:val="24"/>
          <w:u w:val="wave"/>
        </w:rPr>
        <w:t xml:space="preserve"> z</w:t>
      </w:r>
      <w:r>
        <w:rPr>
          <w:rFonts w:ascii="Times New Roman" w:hAnsi="Times New Roman"/>
          <w:i/>
          <w:sz w:val="24"/>
          <w:szCs w:val="24"/>
          <w:u w:val="wave"/>
        </w:rPr>
        <w:t>avolať si  Rýchlu záchrannú službu.</w:t>
      </w:r>
      <w:r w:rsidR="00B7072A">
        <w:rPr>
          <w:rFonts w:ascii="Times New Roman" w:hAnsi="Times New Roman"/>
          <w:i/>
          <w:sz w:val="24"/>
          <w:szCs w:val="24"/>
          <w:u w:val="wave"/>
        </w:rPr>
        <w:t xml:space="preserve"> Ako príklad</w:t>
      </w:r>
      <w:r w:rsidR="00D410B5">
        <w:rPr>
          <w:rFonts w:ascii="Times New Roman" w:hAnsi="Times New Roman"/>
          <w:i/>
          <w:sz w:val="24"/>
          <w:szCs w:val="24"/>
          <w:u w:val="wave"/>
        </w:rPr>
        <w:t>y</w:t>
      </w:r>
      <w:r w:rsidR="00B7072A">
        <w:rPr>
          <w:rFonts w:ascii="Times New Roman" w:hAnsi="Times New Roman"/>
          <w:i/>
          <w:sz w:val="24"/>
          <w:szCs w:val="24"/>
          <w:u w:val="wave"/>
        </w:rPr>
        <w:t xml:space="preserve"> osobitného zreteľa, kedy poskytovateľ neošetril pacienta objednaného cez NCZI</w:t>
      </w:r>
      <w:r w:rsidR="00D410B5">
        <w:rPr>
          <w:rFonts w:ascii="Times New Roman" w:hAnsi="Times New Roman"/>
          <w:i/>
          <w:sz w:val="24"/>
          <w:szCs w:val="24"/>
          <w:u w:val="wave"/>
        </w:rPr>
        <w:t xml:space="preserve"> do 15 dní</w:t>
      </w:r>
      <w:r w:rsidR="00B7072A">
        <w:rPr>
          <w:rFonts w:ascii="Times New Roman" w:hAnsi="Times New Roman"/>
          <w:i/>
          <w:sz w:val="24"/>
          <w:szCs w:val="24"/>
          <w:u w:val="wave"/>
        </w:rPr>
        <w:t xml:space="preserve"> predkladateľ uvádza úraz poskytovateľa a aj to, že sa pacient na objednané vyšetrenie nedostavil, </w:t>
      </w:r>
      <w:r w:rsidR="00D410B5">
        <w:rPr>
          <w:rFonts w:ascii="Times New Roman" w:hAnsi="Times New Roman"/>
          <w:i/>
          <w:sz w:val="24"/>
          <w:szCs w:val="24"/>
          <w:u w:val="wave"/>
        </w:rPr>
        <w:t>ktoré</w:t>
      </w:r>
      <w:r w:rsidR="00B7072A">
        <w:rPr>
          <w:rFonts w:ascii="Times New Roman" w:hAnsi="Times New Roman"/>
          <w:i/>
          <w:sz w:val="24"/>
          <w:szCs w:val="24"/>
          <w:u w:val="wave"/>
        </w:rPr>
        <w:t xml:space="preserve"> musí poskytovateľ z vlastnej iniciatívy pod hrozbou vysokej sankcie preukázať.</w:t>
      </w:r>
      <w:r>
        <w:rPr>
          <w:rFonts w:ascii="Times New Roman" w:hAnsi="Times New Roman"/>
          <w:i/>
          <w:sz w:val="24"/>
          <w:szCs w:val="24"/>
          <w:u w:val="wave"/>
        </w:rPr>
        <w:t xml:space="preserve"> Navrhovaná legislatívna úprava nám umožnila </w:t>
      </w:r>
      <w:r w:rsidR="00133D6B">
        <w:rPr>
          <w:rFonts w:ascii="Times New Roman" w:hAnsi="Times New Roman"/>
          <w:i/>
          <w:sz w:val="24"/>
          <w:szCs w:val="24"/>
          <w:u w:val="wave"/>
        </w:rPr>
        <w:t xml:space="preserve">čiastočne </w:t>
      </w:r>
      <w:r>
        <w:rPr>
          <w:rFonts w:ascii="Times New Roman" w:hAnsi="Times New Roman"/>
          <w:i/>
          <w:sz w:val="24"/>
          <w:szCs w:val="24"/>
          <w:u w:val="wave"/>
        </w:rPr>
        <w:t>pochopiť  kolegov z USA, ktorí sa nepriznajú k svojmu povolaniu alebo radšej sami skolabujú, aby nemuseli ošetriť a</w:t>
      </w:r>
      <w:r w:rsidR="00133D6B">
        <w:rPr>
          <w:rFonts w:ascii="Times New Roman" w:hAnsi="Times New Roman"/>
          <w:i/>
          <w:sz w:val="24"/>
          <w:szCs w:val="24"/>
          <w:u w:val="wave"/>
        </w:rPr>
        <w:t xml:space="preserve"> pacienta. Na Slovensku nám hrozí za poskytnutie zdravotnej starostlivosti po skončení ordinačných hodín neúnosná pokuta a neúnosná pokuta hrozí aj za opomenutia nahlásenia príjmu </w:t>
      </w:r>
      <w:r w:rsidR="00FF6277">
        <w:rPr>
          <w:rFonts w:ascii="Times New Roman" w:hAnsi="Times New Roman"/>
          <w:i/>
          <w:sz w:val="24"/>
          <w:szCs w:val="24"/>
          <w:u w:val="wave"/>
        </w:rPr>
        <w:t>hotovosti za poskytnutie zdravotnej starostlivosti u nepoistených, za poskytnutie zdravotnej starostlivosti mimo ordinačných hodín doma na žiadosť pacienta a za poskytnutie zdravotnej starostlivosti v doplnkových hodinách  zdravotným poisťovniam</w:t>
      </w:r>
      <w:r w:rsidR="004B2A36">
        <w:rPr>
          <w:rFonts w:ascii="Times New Roman" w:hAnsi="Times New Roman"/>
          <w:i/>
          <w:sz w:val="24"/>
          <w:szCs w:val="24"/>
          <w:u w:val="wave"/>
        </w:rPr>
        <w:t>, hroz</w:t>
      </w:r>
      <w:r w:rsidR="00FF6277">
        <w:rPr>
          <w:rFonts w:ascii="Times New Roman" w:hAnsi="Times New Roman"/>
          <w:i/>
          <w:sz w:val="24"/>
          <w:szCs w:val="24"/>
          <w:u w:val="wave"/>
        </w:rPr>
        <w:t xml:space="preserve">í mu </w:t>
      </w:r>
      <w:r w:rsidR="00FF6277">
        <w:rPr>
          <w:rFonts w:ascii="Times New Roman" w:hAnsi="Times New Roman"/>
          <w:i/>
          <w:sz w:val="24"/>
          <w:szCs w:val="24"/>
          <w:u w:val="wave"/>
        </w:rPr>
        <w:lastRenderedPageBreak/>
        <w:t xml:space="preserve">pokuta aj za prekročenie </w:t>
      </w:r>
      <w:r w:rsidR="004B2A36">
        <w:rPr>
          <w:rFonts w:ascii="Times New Roman" w:hAnsi="Times New Roman"/>
          <w:i/>
          <w:sz w:val="24"/>
          <w:szCs w:val="24"/>
          <w:u w:val="wave"/>
        </w:rPr>
        <w:t>príjmu hotovost</w:t>
      </w:r>
      <w:r w:rsidR="00B30E08">
        <w:rPr>
          <w:rFonts w:ascii="Times New Roman" w:hAnsi="Times New Roman"/>
          <w:i/>
          <w:sz w:val="24"/>
          <w:szCs w:val="24"/>
          <w:u w:val="wave"/>
        </w:rPr>
        <w:t>i</w:t>
      </w:r>
      <w:r w:rsidR="004B2A36">
        <w:rPr>
          <w:rFonts w:ascii="Times New Roman" w:hAnsi="Times New Roman"/>
          <w:i/>
          <w:sz w:val="24"/>
          <w:szCs w:val="24"/>
          <w:u w:val="wave"/>
        </w:rPr>
        <w:t xml:space="preserve"> od viac ako 30% pacientov za daný mesiac a aj za prekročenie  sumy 30% hotovosti oproti mesačnému priemeru celkového príjmu od zdravotných poisťovní za posledné 3 mesiace, čo ani nemáme možnosť vedieť, lebo poisťovne určujú až v priebehu nasledujúceho mesiaca, koľko nám uhradia za predchádzajúci mesiac, </w:t>
      </w:r>
      <w:proofErr w:type="spellStart"/>
      <w:r w:rsidR="004B2A36">
        <w:rPr>
          <w:rFonts w:ascii="Times New Roman" w:hAnsi="Times New Roman"/>
          <w:i/>
          <w:sz w:val="24"/>
          <w:szCs w:val="24"/>
          <w:u w:val="wave"/>
        </w:rPr>
        <w:t>DôVERA</w:t>
      </w:r>
      <w:proofErr w:type="spellEnd"/>
      <w:r w:rsidR="004B2A36">
        <w:rPr>
          <w:rFonts w:ascii="Times New Roman" w:hAnsi="Times New Roman"/>
          <w:i/>
          <w:sz w:val="24"/>
          <w:szCs w:val="24"/>
          <w:u w:val="wave"/>
        </w:rPr>
        <w:t xml:space="preserve"> ZP, </w:t>
      </w:r>
      <w:proofErr w:type="spellStart"/>
      <w:r w:rsidR="004B2A36">
        <w:rPr>
          <w:rFonts w:ascii="Times New Roman" w:hAnsi="Times New Roman"/>
          <w:i/>
          <w:sz w:val="24"/>
          <w:szCs w:val="24"/>
          <w:u w:val="wave"/>
        </w:rPr>
        <w:t>a.s</w:t>
      </w:r>
      <w:proofErr w:type="spellEnd"/>
      <w:r w:rsidR="004B2A36">
        <w:rPr>
          <w:rFonts w:ascii="Times New Roman" w:hAnsi="Times New Roman"/>
          <w:i/>
          <w:sz w:val="24"/>
          <w:szCs w:val="24"/>
          <w:u w:val="wave"/>
        </w:rPr>
        <w:t xml:space="preserve">. si dokonca sama vypočítava aj základný limit z údajov, ktoré sú objektívne neoveriteľné. Podľa navrhovanej legislatívnej úpravy </w:t>
      </w:r>
      <w:r w:rsidR="00B30E08">
        <w:rPr>
          <w:rFonts w:ascii="Times New Roman" w:hAnsi="Times New Roman"/>
          <w:i/>
          <w:sz w:val="24"/>
          <w:szCs w:val="24"/>
          <w:u w:val="wave"/>
        </w:rPr>
        <w:t>, ak NCZI objedná vo svojom systéme pacientov nad stanovený počet alebo nad vypočítaný rámec úhrady, alebo ak jednotlivo úhradu zle vypočíta, lebo v praxi nemôže mať včas ani potrebné vstupné údaje, ktoré boli stanovené zákonom</w:t>
      </w:r>
      <w:r w:rsidR="008E7C49">
        <w:rPr>
          <w:rFonts w:ascii="Times New Roman" w:hAnsi="Times New Roman"/>
          <w:i/>
          <w:sz w:val="24"/>
          <w:szCs w:val="24"/>
          <w:u w:val="wave"/>
        </w:rPr>
        <w:t xml:space="preserve"> a </w:t>
      </w:r>
      <w:r w:rsidR="00B30E08">
        <w:rPr>
          <w:rFonts w:ascii="Times New Roman" w:hAnsi="Times New Roman"/>
          <w:i/>
          <w:sz w:val="24"/>
          <w:szCs w:val="24"/>
          <w:u w:val="wave"/>
        </w:rPr>
        <w:t>poskytovateľ</w:t>
      </w:r>
      <w:r w:rsidR="008E7C49">
        <w:rPr>
          <w:rFonts w:ascii="Times New Roman" w:hAnsi="Times New Roman"/>
          <w:i/>
          <w:sz w:val="24"/>
          <w:szCs w:val="24"/>
          <w:u w:val="wave"/>
        </w:rPr>
        <w:t xml:space="preserve"> objednaných</w:t>
      </w:r>
      <w:r w:rsidR="00B30E08">
        <w:rPr>
          <w:rFonts w:ascii="Times New Roman" w:hAnsi="Times New Roman"/>
          <w:i/>
          <w:sz w:val="24"/>
          <w:szCs w:val="24"/>
          <w:u w:val="wave"/>
        </w:rPr>
        <w:t xml:space="preserve"> pacientov ošetrí</w:t>
      </w:r>
      <w:r w:rsidR="008E7C49">
        <w:rPr>
          <w:rFonts w:ascii="Times New Roman" w:hAnsi="Times New Roman"/>
          <w:i/>
          <w:sz w:val="24"/>
          <w:szCs w:val="24"/>
          <w:u w:val="wave"/>
        </w:rPr>
        <w:t>, prípadne poskytne zdravotnú starostlivosť v domácnosti na žiadosť pacienta,</w:t>
      </w:r>
      <w:r w:rsidR="004B2A36">
        <w:rPr>
          <w:rFonts w:ascii="Times New Roman" w:hAnsi="Times New Roman"/>
          <w:i/>
          <w:sz w:val="24"/>
          <w:szCs w:val="24"/>
          <w:u w:val="wave"/>
        </w:rPr>
        <w:t xml:space="preserve"> môže</w:t>
      </w:r>
      <w:r w:rsidR="008E7C49">
        <w:rPr>
          <w:rFonts w:ascii="Times New Roman" w:hAnsi="Times New Roman"/>
          <w:i/>
          <w:sz w:val="24"/>
          <w:szCs w:val="24"/>
          <w:u w:val="wave"/>
        </w:rPr>
        <w:t xml:space="preserve"> sa</w:t>
      </w:r>
      <w:r w:rsidR="004B2A36">
        <w:rPr>
          <w:rFonts w:ascii="Times New Roman" w:hAnsi="Times New Roman"/>
          <w:i/>
          <w:sz w:val="24"/>
          <w:szCs w:val="24"/>
          <w:u w:val="wave"/>
        </w:rPr>
        <w:t xml:space="preserve"> dozvedieť o</w:t>
      </w:r>
      <w:r w:rsidR="008E7C49">
        <w:rPr>
          <w:rFonts w:ascii="Times New Roman" w:hAnsi="Times New Roman"/>
          <w:i/>
          <w:sz w:val="24"/>
          <w:szCs w:val="24"/>
          <w:u w:val="wave"/>
        </w:rPr>
        <w:t> </w:t>
      </w:r>
      <w:r w:rsidR="004B2A36">
        <w:rPr>
          <w:rFonts w:ascii="Times New Roman" w:hAnsi="Times New Roman"/>
          <w:i/>
          <w:sz w:val="24"/>
          <w:szCs w:val="24"/>
          <w:u w:val="wave"/>
        </w:rPr>
        <w:t>prekročení</w:t>
      </w:r>
      <w:r w:rsidR="008E7C49">
        <w:rPr>
          <w:rFonts w:ascii="Times New Roman" w:hAnsi="Times New Roman"/>
          <w:i/>
          <w:sz w:val="24"/>
          <w:szCs w:val="24"/>
          <w:u w:val="wave"/>
        </w:rPr>
        <w:t xml:space="preserve"> zákonom stanoveného limitu príjmu</w:t>
      </w:r>
      <w:r w:rsidR="004B2A36">
        <w:rPr>
          <w:rFonts w:ascii="Times New Roman" w:hAnsi="Times New Roman"/>
          <w:i/>
          <w:sz w:val="24"/>
          <w:szCs w:val="24"/>
          <w:u w:val="wave"/>
        </w:rPr>
        <w:t xml:space="preserve"> až po vyrubení niekoľkotisícovej  pokuty vyšším územným celkom.    </w:t>
      </w:r>
      <w:r w:rsidR="00FF6277">
        <w:rPr>
          <w:rFonts w:ascii="Times New Roman" w:hAnsi="Times New Roman"/>
          <w:i/>
          <w:sz w:val="24"/>
          <w:szCs w:val="24"/>
          <w:u w:val="wave"/>
        </w:rPr>
        <w:t xml:space="preserve"> </w:t>
      </w:r>
      <w:r w:rsidR="00133D6B">
        <w:rPr>
          <w:rFonts w:ascii="Times New Roman" w:hAnsi="Times New Roman"/>
          <w:i/>
          <w:sz w:val="24"/>
          <w:szCs w:val="24"/>
          <w:u w:val="wave"/>
        </w:rPr>
        <w:t xml:space="preserve"> </w:t>
      </w:r>
    </w:p>
    <w:p w14:paraId="4E7E85B4" w14:textId="1D08C9AC" w:rsidR="00220EA3" w:rsidRPr="00AB471A" w:rsidRDefault="00220EA3" w:rsidP="00220EA3">
      <w:pPr>
        <w:spacing w:after="0" w:line="240" w:lineRule="auto"/>
        <w:rPr>
          <w:rFonts w:ascii="Times New Roman" w:hAnsi="Times New Roman"/>
          <w:sz w:val="24"/>
          <w:szCs w:val="24"/>
        </w:rPr>
      </w:pPr>
    </w:p>
    <w:p w14:paraId="66DC335D" w14:textId="77777777" w:rsidR="00220EA3" w:rsidRPr="00AB471A" w:rsidRDefault="00220EA3" w:rsidP="004D3702">
      <w:pPr>
        <w:spacing w:after="0" w:line="240" w:lineRule="auto"/>
        <w:ind w:left="283"/>
        <w:rPr>
          <w:rFonts w:ascii="Times New Roman" w:hAnsi="Times New Roman"/>
          <w:sz w:val="24"/>
          <w:szCs w:val="24"/>
        </w:rPr>
      </w:pPr>
      <w:r w:rsidRPr="00AB471A">
        <w:rPr>
          <w:rFonts w:ascii="Times New Roman" w:hAnsi="Times New Roman"/>
          <w:sz w:val="24"/>
          <w:szCs w:val="24"/>
        </w:rPr>
        <w:t>Poznámky pod čiarou k odkazom 66) a 67) znejú:</w:t>
      </w:r>
    </w:p>
    <w:p w14:paraId="28AB62FC" w14:textId="77777777" w:rsidR="00220EA3" w:rsidRPr="00AB471A" w:rsidRDefault="00220EA3" w:rsidP="004D3702">
      <w:pPr>
        <w:spacing w:after="0" w:line="240" w:lineRule="auto"/>
        <w:ind w:left="283"/>
        <w:rPr>
          <w:rFonts w:ascii="Times New Roman" w:hAnsi="Times New Roman"/>
          <w:sz w:val="24"/>
          <w:szCs w:val="24"/>
        </w:rPr>
      </w:pPr>
      <w:r w:rsidRPr="00AB471A">
        <w:rPr>
          <w:rFonts w:ascii="Times New Roman" w:hAnsi="Times New Roman"/>
          <w:sz w:val="24"/>
          <w:szCs w:val="24"/>
        </w:rPr>
        <w:t>„</w:t>
      </w:r>
      <w:r w:rsidRPr="00AB471A">
        <w:rPr>
          <w:rFonts w:ascii="Times New Roman" w:hAnsi="Times New Roman"/>
          <w:sz w:val="24"/>
          <w:szCs w:val="24"/>
          <w:vertAlign w:val="superscript"/>
        </w:rPr>
        <w:t>66</w:t>
      </w:r>
      <w:r w:rsidRPr="00AB471A">
        <w:rPr>
          <w:rFonts w:ascii="Times New Roman" w:hAnsi="Times New Roman"/>
          <w:sz w:val="24"/>
          <w:szCs w:val="24"/>
        </w:rPr>
        <w:t>) § 2a ods. 1 písm. c) zákona č. 576/2004 Z. z. v znení zákona č. ..../2017 Z. z.</w:t>
      </w:r>
    </w:p>
    <w:p w14:paraId="52011C1C" w14:textId="02EED828" w:rsidR="00220EA3" w:rsidRPr="00AB471A" w:rsidRDefault="00220EA3" w:rsidP="004D3702">
      <w:pPr>
        <w:tabs>
          <w:tab w:val="left" w:pos="567"/>
        </w:tabs>
        <w:spacing w:after="0" w:line="240" w:lineRule="auto"/>
        <w:ind w:left="283"/>
        <w:rPr>
          <w:rFonts w:ascii="Times New Roman" w:hAnsi="Times New Roman"/>
          <w:sz w:val="24"/>
          <w:szCs w:val="24"/>
        </w:rPr>
      </w:pPr>
      <w:r w:rsidRPr="00AB471A">
        <w:rPr>
          <w:rFonts w:ascii="Times New Roman" w:hAnsi="Times New Roman"/>
          <w:sz w:val="24"/>
          <w:szCs w:val="24"/>
          <w:vertAlign w:val="superscript"/>
        </w:rPr>
        <w:t xml:space="preserve">67)  </w:t>
      </w:r>
      <w:r w:rsidRPr="00AB471A">
        <w:rPr>
          <w:rFonts w:ascii="Times New Roman" w:hAnsi="Times New Roman"/>
          <w:sz w:val="24"/>
          <w:szCs w:val="24"/>
        </w:rPr>
        <w:t>§ 2b ods. 2 zákona č. 576/2004 Z. z. v zne</w:t>
      </w:r>
      <w:r w:rsidR="005E2F75" w:rsidRPr="00AB471A">
        <w:rPr>
          <w:rFonts w:ascii="Times New Roman" w:hAnsi="Times New Roman"/>
          <w:sz w:val="24"/>
          <w:szCs w:val="24"/>
        </w:rPr>
        <w:t>ní zákona č. ..../2017 Z. z.“.</w:t>
      </w:r>
    </w:p>
    <w:p w14:paraId="4BC315C9" w14:textId="77777777" w:rsidR="006A05A3" w:rsidRPr="00AB471A" w:rsidRDefault="006A05A3" w:rsidP="004D3702">
      <w:pPr>
        <w:pStyle w:val="Odsekzoznamu"/>
        <w:ind w:left="283"/>
        <w:jc w:val="both"/>
        <w:rPr>
          <w:rFonts w:ascii="Times New Roman" w:hAnsi="Times New Roman" w:cs="Times New Roman"/>
          <w:b/>
          <w:lang w:val="sk-SK"/>
        </w:rPr>
      </w:pPr>
    </w:p>
    <w:p w14:paraId="16279D4F" w14:textId="77777777" w:rsidR="003C6367" w:rsidRPr="00AB471A" w:rsidRDefault="003C6367" w:rsidP="00554D32">
      <w:pPr>
        <w:pStyle w:val="Odsekzoznamu"/>
        <w:numPr>
          <w:ilvl w:val="0"/>
          <w:numId w:val="2"/>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Za § 102z sa vkladá § 102aa, ktorý vrátane nadpisu znie:</w:t>
      </w:r>
    </w:p>
    <w:p w14:paraId="08CA98A6" w14:textId="77777777" w:rsidR="003C6367" w:rsidRPr="00AB471A" w:rsidRDefault="003C6367" w:rsidP="00554D32">
      <w:pPr>
        <w:spacing w:after="0" w:line="240" w:lineRule="auto"/>
        <w:rPr>
          <w:rFonts w:ascii="Times New Roman" w:hAnsi="Times New Roman" w:cs="Times New Roman"/>
          <w:sz w:val="24"/>
          <w:szCs w:val="24"/>
        </w:rPr>
      </w:pPr>
    </w:p>
    <w:p w14:paraId="5F4ECD94" w14:textId="77777777" w:rsidR="003C6367" w:rsidRPr="00AB471A" w:rsidRDefault="003C6367" w:rsidP="00220EA3">
      <w:pPr>
        <w:spacing w:after="0" w:line="240" w:lineRule="auto"/>
        <w:jc w:val="center"/>
        <w:rPr>
          <w:rFonts w:ascii="Times New Roman" w:hAnsi="Times New Roman" w:cs="Times New Roman"/>
          <w:b/>
          <w:sz w:val="24"/>
          <w:szCs w:val="24"/>
        </w:rPr>
      </w:pPr>
      <w:r w:rsidRPr="00AB471A">
        <w:rPr>
          <w:rFonts w:ascii="Times New Roman" w:hAnsi="Times New Roman" w:cs="Times New Roman"/>
          <w:sz w:val="24"/>
          <w:szCs w:val="24"/>
        </w:rPr>
        <w:t>„</w:t>
      </w:r>
      <w:r w:rsidRPr="00AB471A">
        <w:rPr>
          <w:rFonts w:ascii="Times New Roman" w:hAnsi="Times New Roman" w:cs="Times New Roman"/>
          <w:b/>
          <w:sz w:val="24"/>
          <w:szCs w:val="24"/>
        </w:rPr>
        <w:t>§ 102aa</w:t>
      </w:r>
    </w:p>
    <w:p w14:paraId="43B14902" w14:textId="08177C8C" w:rsidR="00145658" w:rsidRPr="00AB471A" w:rsidRDefault="003C6367" w:rsidP="004D3702">
      <w:pPr>
        <w:spacing w:after="0" w:line="240" w:lineRule="auto"/>
        <w:jc w:val="center"/>
        <w:rPr>
          <w:rFonts w:ascii="Times New Roman" w:hAnsi="Times New Roman" w:cs="Times New Roman"/>
          <w:b/>
          <w:sz w:val="24"/>
          <w:szCs w:val="24"/>
        </w:rPr>
      </w:pPr>
      <w:r w:rsidRPr="00AB471A">
        <w:rPr>
          <w:rFonts w:ascii="Times New Roman" w:hAnsi="Times New Roman" w:cs="Times New Roman"/>
          <w:b/>
          <w:sz w:val="24"/>
          <w:szCs w:val="24"/>
        </w:rPr>
        <w:t>Prechodné ustanovenia k </w:t>
      </w:r>
      <w:r w:rsidR="004D3702" w:rsidRPr="00AB471A">
        <w:rPr>
          <w:rFonts w:ascii="Times New Roman" w:hAnsi="Times New Roman" w:cs="Times New Roman"/>
          <w:b/>
          <w:sz w:val="24"/>
          <w:szCs w:val="24"/>
        </w:rPr>
        <w:t>úpravám účinným od 1. júla 2017</w:t>
      </w:r>
    </w:p>
    <w:p w14:paraId="0811CDAC" w14:textId="77777777" w:rsidR="004D3702" w:rsidRPr="00AB471A" w:rsidRDefault="004D3702" w:rsidP="004D3702">
      <w:pPr>
        <w:spacing w:after="0" w:line="240" w:lineRule="auto"/>
        <w:jc w:val="center"/>
        <w:rPr>
          <w:rFonts w:ascii="Times New Roman" w:hAnsi="Times New Roman" w:cs="Times New Roman"/>
          <w:b/>
          <w:sz w:val="24"/>
          <w:szCs w:val="24"/>
        </w:rPr>
      </w:pPr>
    </w:p>
    <w:p w14:paraId="57C4C138" w14:textId="18F184DD" w:rsidR="004D3702" w:rsidRPr="00AB471A" w:rsidRDefault="00C6594F" w:rsidP="004D3702">
      <w:pPr>
        <w:pStyle w:val="Odsekzoznamu"/>
        <w:numPr>
          <w:ilvl w:val="1"/>
          <w:numId w:val="2"/>
        </w:numPr>
        <w:ind w:left="284" w:firstLine="0"/>
        <w:jc w:val="both"/>
        <w:rPr>
          <w:rFonts w:ascii="Times New Roman" w:hAnsi="Times New Roman" w:cs="Times New Roman"/>
          <w:lang w:val="sk-SK"/>
        </w:rPr>
      </w:pPr>
      <w:r w:rsidRPr="00AB471A">
        <w:rPr>
          <w:rFonts w:ascii="Times New Roman" w:hAnsi="Times New Roman" w:cs="Times New Roman"/>
          <w:lang w:val="sk-SK"/>
        </w:rPr>
        <w:t xml:space="preserve">Povolenie na poskytovanie lekárskej služby prvej pomoci, ak ide o poskytovateľa, ktorý poskytuje všeobecnú ambulantnú starostlivosť vydané do 1. júla 2017 stráca platnosť najneskôr </w:t>
      </w:r>
      <w:r w:rsidR="003F2332" w:rsidRPr="00AB471A">
        <w:rPr>
          <w:rFonts w:ascii="Times New Roman" w:hAnsi="Times New Roman" w:cs="Times New Roman"/>
          <w:lang w:val="sk-SK"/>
        </w:rPr>
        <w:t>31. marca</w:t>
      </w:r>
      <w:r w:rsidRPr="00AB471A">
        <w:rPr>
          <w:rFonts w:ascii="Times New Roman" w:hAnsi="Times New Roman" w:cs="Times New Roman"/>
          <w:lang w:val="sk-SK"/>
        </w:rPr>
        <w:t xml:space="preserve"> 2018.</w:t>
      </w:r>
    </w:p>
    <w:p w14:paraId="0482C577" w14:textId="77777777" w:rsidR="004D3702" w:rsidRPr="00AB471A" w:rsidRDefault="004D3702" w:rsidP="004D3702">
      <w:pPr>
        <w:pStyle w:val="Odsekzoznamu"/>
        <w:ind w:left="284"/>
        <w:jc w:val="both"/>
        <w:rPr>
          <w:rFonts w:ascii="Times New Roman" w:hAnsi="Times New Roman" w:cs="Times New Roman"/>
          <w:lang w:val="sk-SK"/>
        </w:rPr>
      </w:pPr>
    </w:p>
    <w:p w14:paraId="114CCEC1" w14:textId="77777777" w:rsidR="004D3702" w:rsidRPr="00AB471A" w:rsidRDefault="006B2B6B" w:rsidP="004D3702">
      <w:pPr>
        <w:pStyle w:val="Odsekzoznamu"/>
        <w:numPr>
          <w:ilvl w:val="1"/>
          <w:numId w:val="2"/>
        </w:numPr>
        <w:ind w:left="284" w:firstLine="0"/>
        <w:jc w:val="both"/>
        <w:rPr>
          <w:rFonts w:ascii="Times New Roman" w:hAnsi="Times New Roman" w:cs="Times New Roman"/>
          <w:lang w:val="sk-SK"/>
        </w:rPr>
      </w:pPr>
      <w:r w:rsidRPr="00AB471A">
        <w:rPr>
          <w:rFonts w:ascii="Times New Roman" w:hAnsi="Times New Roman" w:cs="Times New Roman"/>
          <w:lang w:val="sk-SK"/>
        </w:rPr>
        <w:t>Lekárska</w:t>
      </w:r>
      <w:r w:rsidR="0089307E" w:rsidRPr="00AB471A">
        <w:rPr>
          <w:rFonts w:ascii="Times New Roman" w:hAnsi="Times New Roman" w:cs="Times New Roman"/>
          <w:lang w:val="sk-SK"/>
        </w:rPr>
        <w:t xml:space="preserve"> služb</w:t>
      </w:r>
      <w:r w:rsidRPr="00AB471A">
        <w:rPr>
          <w:rFonts w:ascii="Times New Roman" w:hAnsi="Times New Roman" w:cs="Times New Roman"/>
          <w:lang w:val="sk-SK"/>
        </w:rPr>
        <w:t>a</w:t>
      </w:r>
      <w:r w:rsidR="0089307E" w:rsidRPr="00AB471A">
        <w:rPr>
          <w:rFonts w:ascii="Times New Roman" w:hAnsi="Times New Roman" w:cs="Times New Roman"/>
          <w:lang w:val="sk-SK"/>
        </w:rPr>
        <w:t xml:space="preserve"> prvej pomoci</w:t>
      </w:r>
      <w:r w:rsidRPr="00AB471A">
        <w:rPr>
          <w:rFonts w:ascii="Times New Roman" w:hAnsi="Times New Roman" w:cs="Times New Roman"/>
          <w:lang w:val="sk-SK"/>
        </w:rPr>
        <w:t xml:space="preserve"> poskytovaná po 1. júli 2017</w:t>
      </w:r>
      <w:r w:rsidR="0089307E" w:rsidRPr="00AB471A">
        <w:rPr>
          <w:rFonts w:ascii="Times New Roman" w:hAnsi="Times New Roman" w:cs="Times New Roman"/>
          <w:lang w:val="sk-SK"/>
        </w:rPr>
        <w:t xml:space="preserve"> sa</w:t>
      </w:r>
      <w:r w:rsidRPr="00AB471A">
        <w:rPr>
          <w:rFonts w:ascii="Times New Roman" w:hAnsi="Times New Roman" w:cs="Times New Roman"/>
          <w:lang w:val="sk-SK"/>
        </w:rPr>
        <w:t xml:space="preserve"> do </w:t>
      </w:r>
      <w:r w:rsidR="00C6594F" w:rsidRPr="00AB471A">
        <w:rPr>
          <w:rFonts w:ascii="Times New Roman" w:hAnsi="Times New Roman" w:cs="Times New Roman"/>
          <w:lang w:val="sk-SK"/>
        </w:rPr>
        <w:t>1. apríla</w:t>
      </w:r>
      <w:r w:rsidRPr="00AB471A">
        <w:rPr>
          <w:rFonts w:ascii="Times New Roman" w:hAnsi="Times New Roman" w:cs="Times New Roman"/>
          <w:lang w:val="sk-SK"/>
        </w:rPr>
        <w:t xml:space="preserve"> 2018 </w:t>
      </w:r>
      <w:r w:rsidR="0089307E" w:rsidRPr="00AB471A">
        <w:rPr>
          <w:rFonts w:ascii="Times New Roman" w:hAnsi="Times New Roman" w:cs="Times New Roman"/>
          <w:lang w:val="sk-SK"/>
        </w:rPr>
        <w:t xml:space="preserve">riadi podľa predpisov účinných do </w:t>
      </w:r>
      <w:r w:rsidRPr="00AB471A">
        <w:rPr>
          <w:rFonts w:ascii="Times New Roman" w:hAnsi="Times New Roman" w:cs="Times New Roman"/>
          <w:lang w:val="sk-SK"/>
        </w:rPr>
        <w:t>1. júla</w:t>
      </w:r>
      <w:r w:rsidR="0089307E" w:rsidRPr="00AB471A">
        <w:rPr>
          <w:rFonts w:ascii="Times New Roman" w:hAnsi="Times New Roman" w:cs="Times New Roman"/>
          <w:lang w:val="sk-SK"/>
        </w:rPr>
        <w:t xml:space="preserve"> 2017.</w:t>
      </w:r>
    </w:p>
    <w:p w14:paraId="3EA30BBD" w14:textId="77777777" w:rsidR="004D3702" w:rsidRPr="00AB471A" w:rsidRDefault="004D3702" w:rsidP="004D3702">
      <w:pPr>
        <w:pStyle w:val="Odsekzoznamu"/>
        <w:rPr>
          <w:rFonts w:ascii="Times New Roman" w:hAnsi="Times New Roman" w:cs="Times New Roman"/>
          <w:lang w:val="sk-SK"/>
        </w:rPr>
      </w:pPr>
    </w:p>
    <w:p w14:paraId="7A25D277" w14:textId="77777777" w:rsidR="004D3702" w:rsidRPr="00AB471A" w:rsidRDefault="0089307E" w:rsidP="004D3702">
      <w:pPr>
        <w:pStyle w:val="Odsekzoznamu"/>
        <w:numPr>
          <w:ilvl w:val="1"/>
          <w:numId w:val="2"/>
        </w:numPr>
        <w:ind w:left="284" w:firstLine="0"/>
        <w:jc w:val="both"/>
        <w:rPr>
          <w:rFonts w:ascii="Times New Roman" w:hAnsi="Times New Roman" w:cs="Times New Roman"/>
          <w:lang w:val="sk-SK"/>
        </w:rPr>
      </w:pPr>
      <w:r w:rsidRPr="00AB471A">
        <w:rPr>
          <w:rFonts w:ascii="Times New Roman" w:hAnsi="Times New Roman" w:cs="Times New Roman"/>
          <w:lang w:val="sk-SK"/>
        </w:rPr>
        <w:t xml:space="preserve">Konanie o vydanie povolenia na poskytovanie lekárskej služby prvej pomoci, ktoré bolo začaté do </w:t>
      </w:r>
      <w:r w:rsidR="003F2332" w:rsidRPr="00AB471A">
        <w:rPr>
          <w:rFonts w:ascii="Times New Roman" w:hAnsi="Times New Roman" w:cs="Times New Roman"/>
          <w:lang w:val="sk-SK"/>
        </w:rPr>
        <w:t>konca júna</w:t>
      </w:r>
      <w:r w:rsidRPr="00AB471A">
        <w:rPr>
          <w:rFonts w:ascii="Times New Roman" w:hAnsi="Times New Roman" w:cs="Times New Roman"/>
          <w:lang w:val="sk-SK"/>
        </w:rPr>
        <w:t xml:space="preserve"> 2017, sa dokončí podľa doterajších právnych predpisov.</w:t>
      </w:r>
    </w:p>
    <w:p w14:paraId="0D0BF8B0" w14:textId="77777777" w:rsidR="004D3702" w:rsidRPr="00AB471A" w:rsidRDefault="004D3702" w:rsidP="004D3702">
      <w:pPr>
        <w:pStyle w:val="Odsekzoznamu"/>
        <w:rPr>
          <w:rFonts w:ascii="Times New Roman" w:hAnsi="Times New Roman" w:cs="Times New Roman"/>
          <w:lang w:val="sk-SK"/>
        </w:rPr>
      </w:pPr>
    </w:p>
    <w:p w14:paraId="15AD3776" w14:textId="77777777" w:rsidR="004D3702" w:rsidRPr="00AB471A" w:rsidRDefault="00FA1587" w:rsidP="004D3702">
      <w:pPr>
        <w:pStyle w:val="Odsekzoznamu"/>
        <w:numPr>
          <w:ilvl w:val="1"/>
          <w:numId w:val="2"/>
        </w:numPr>
        <w:ind w:left="284" w:firstLine="0"/>
        <w:jc w:val="both"/>
        <w:rPr>
          <w:rFonts w:ascii="Times New Roman" w:hAnsi="Times New Roman" w:cs="Times New Roman"/>
          <w:lang w:val="sk-SK"/>
        </w:rPr>
      </w:pPr>
      <w:r w:rsidRPr="00AB471A">
        <w:rPr>
          <w:rFonts w:ascii="Times New Roman" w:hAnsi="Times New Roman" w:cs="Times New Roman"/>
          <w:lang w:val="sk-SK"/>
        </w:rPr>
        <w:t xml:space="preserve">Dňom nadobudnutia účinkov </w:t>
      </w:r>
      <w:r w:rsidR="005965E1" w:rsidRPr="00AB471A">
        <w:rPr>
          <w:rFonts w:ascii="Times New Roman" w:hAnsi="Times New Roman" w:cs="Times New Roman"/>
          <w:lang w:val="sk-SK"/>
        </w:rPr>
        <w:t xml:space="preserve">povolenia na prevádzkovanie </w:t>
      </w:r>
      <w:r w:rsidR="007509D5" w:rsidRPr="00AB471A">
        <w:rPr>
          <w:rFonts w:ascii="Times New Roman" w:hAnsi="Times New Roman" w:cs="Times New Roman"/>
          <w:lang w:val="sk-SK"/>
        </w:rPr>
        <w:t xml:space="preserve">ambulancie </w:t>
      </w:r>
      <w:r w:rsidR="005965E1" w:rsidRPr="00AB471A">
        <w:rPr>
          <w:rFonts w:ascii="Times New Roman" w:hAnsi="Times New Roman" w:cs="Times New Roman"/>
          <w:lang w:val="sk-SK"/>
        </w:rPr>
        <w:t xml:space="preserve">pevnej ambulantnej pohotovostnej služby </w:t>
      </w:r>
      <w:r w:rsidRPr="00AB471A">
        <w:rPr>
          <w:rFonts w:ascii="Times New Roman" w:hAnsi="Times New Roman" w:cs="Times New Roman"/>
          <w:lang w:val="sk-SK"/>
        </w:rPr>
        <w:t>podľa tohto zákona v znení účinnom od 1. júla 2017</w:t>
      </w:r>
      <w:r w:rsidR="002E536B" w:rsidRPr="00AB471A">
        <w:rPr>
          <w:rFonts w:ascii="Times New Roman" w:hAnsi="Times New Roman" w:cs="Times New Roman"/>
          <w:lang w:val="sk-SK"/>
        </w:rPr>
        <w:t xml:space="preserve"> zaniká poskytovateľovi, ktorý sa stal organizátorom podľa tohto zákona v znení účinnom od 1. júla 2017,</w:t>
      </w:r>
      <w:r w:rsidRPr="00AB471A">
        <w:rPr>
          <w:rFonts w:ascii="Times New Roman" w:hAnsi="Times New Roman" w:cs="Times New Roman"/>
          <w:lang w:val="sk-SK"/>
        </w:rPr>
        <w:t xml:space="preserve"> </w:t>
      </w:r>
      <w:r w:rsidR="005965E1" w:rsidRPr="00AB471A">
        <w:rPr>
          <w:rFonts w:ascii="Times New Roman" w:hAnsi="Times New Roman" w:cs="Times New Roman"/>
          <w:lang w:val="sk-SK"/>
        </w:rPr>
        <w:t>povoleni</w:t>
      </w:r>
      <w:r w:rsidRPr="00AB471A">
        <w:rPr>
          <w:rFonts w:ascii="Times New Roman" w:hAnsi="Times New Roman" w:cs="Times New Roman"/>
          <w:lang w:val="sk-SK"/>
        </w:rPr>
        <w:t>e</w:t>
      </w:r>
      <w:r w:rsidR="005965E1" w:rsidRPr="00AB471A">
        <w:rPr>
          <w:rFonts w:ascii="Times New Roman" w:hAnsi="Times New Roman" w:cs="Times New Roman"/>
          <w:lang w:val="sk-SK"/>
        </w:rPr>
        <w:t xml:space="preserve"> na prevádzkovanie </w:t>
      </w:r>
      <w:r w:rsidR="00C502A2" w:rsidRPr="00AB471A">
        <w:rPr>
          <w:rFonts w:ascii="Times New Roman" w:hAnsi="Times New Roman" w:cs="Times New Roman"/>
          <w:lang w:val="sk-SK"/>
        </w:rPr>
        <w:t xml:space="preserve">ambulancie </w:t>
      </w:r>
      <w:r w:rsidR="005965E1" w:rsidRPr="00AB471A">
        <w:rPr>
          <w:rFonts w:ascii="Times New Roman" w:hAnsi="Times New Roman" w:cs="Times New Roman"/>
          <w:lang w:val="sk-SK"/>
        </w:rPr>
        <w:t>lekárskej služby prvej pomoci</w:t>
      </w:r>
      <w:r w:rsidRPr="00AB471A">
        <w:rPr>
          <w:rFonts w:ascii="Times New Roman" w:hAnsi="Times New Roman" w:cs="Times New Roman"/>
          <w:lang w:val="sk-SK"/>
        </w:rPr>
        <w:t xml:space="preserve"> vydané podľa tohto zákona v znení </w:t>
      </w:r>
      <w:r w:rsidR="00C502A2" w:rsidRPr="00AB471A">
        <w:rPr>
          <w:rFonts w:ascii="Times New Roman" w:hAnsi="Times New Roman" w:cs="Times New Roman"/>
          <w:lang w:val="sk-SK"/>
        </w:rPr>
        <w:t>účinnom do 1. júla</w:t>
      </w:r>
      <w:r w:rsidRPr="00AB471A">
        <w:rPr>
          <w:rFonts w:ascii="Times New Roman" w:hAnsi="Times New Roman" w:cs="Times New Roman"/>
          <w:lang w:val="sk-SK"/>
        </w:rPr>
        <w:t xml:space="preserve"> 2017</w:t>
      </w:r>
      <w:r w:rsidR="002E536B" w:rsidRPr="00AB471A">
        <w:rPr>
          <w:rFonts w:ascii="Times New Roman" w:hAnsi="Times New Roman" w:cs="Times New Roman"/>
          <w:lang w:val="sk-SK"/>
        </w:rPr>
        <w:t xml:space="preserve">, v tom </w:t>
      </w:r>
      <w:r w:rsidR="00C502A2" w:rsidRPr="00AB471A">
        <w:rPr>
          <w:rFonts w:ascii="Times New Roman" w:hAnsi="Times New Roman" w:cs="Times New Roman"/>
          <w:lang w:val="sk-SK"/>
        </w:rPr>
        <w:t xml:space="preserve">spádovom území, </w:t>
      </w:r>
      <w:r w:rsidR="005965E1" w:rsidRPr="00AB471A">
        <w:rPr>
          <w:rFonts w:ascii="Times New Roman" w:hAnsi="Times New Roman" w:cs="Times New Roman"/>
          <w:lang w:val="sk-SK"/>
        </w:rPr>
        <w:t xml:space="preserve"> v </w:t>
      </w:r>
      <w:r w:rsidRPr="00AB471A">
        <w:rPr>
          <w:rFonts w:ascii="Times New Roman" w:hAnsi="Times New Roman" w:cs="Times New Roman"/>
          <w:lang w:val="sk-SK"/>
        </w:rPr>
        <w:t xml:space="preserve">ktorom </w:t>
      </w:r>
      <w:r w:rsidR="005965E1" w:rsidRPr="00AB471A">
        <w:rPr>
          <w:rFonts w:ascii="Times New Roman" w:hAnsi="Times New Roman" w:cs="Times New Roman"/>
          <w:lang w:val="sk-SK"/>
        </w:rPr>
        <w:t>sa poskytovateľ stal organizátorom</w:t>
      </w:r>
      <w:r w:rsidRPr="00AB471A">
        <w:rPr>
          <w:rFonts w:ascii="Times New Roman" w:hAnsi="Times New Roman" w:cs="Times New Roman"/>
          <w:lang w:val="sk-SK"/>
        </w:rPr>
        <w:t>.</w:t>
      </w:r>
    </w:p>
    <w:p w14:paraId="783299ED" w14:textId="77777777" w:rsidR="004D3702" w:rsidRPr="00AB471A" w:rsidRDefault="004D3702" w:rsidP="004D3702">
      <w:pPr>
        <w:pStyle w:val="Odsekzoznamu"/>
        <w:rPr>
          <w:rFonts w:ascii="Times New Roman" w:hAnsi="Times New Roman" w:cs="Times New Roman"/>
          <w:lang w:val="sk-SK"/>
        </w:rPr>
      </w:pPr>
    </w:p>
    <w:p w14:paraId="3F5EC2E0" w14:textId="77777777" w:rsidR="004D3702" w:rsidRPr="00AB471A" w:rsidRDefault="006B2B6B" w:rsidP="004D3702">
      <w:pPr>
        <w:pStyle w:val="Odsekzoznamu"/>
        <w:numPr>
          <w:ilvl w:val="1"/>
          <w:numId w:val="2"/>
        </w:numPr>
        <w:ind w:left="284" w:firstLine="0"/>
        <w:jc w:val="both"/>
        <w:rPr>
          <w:rFonts w:ascii="Times New Roman" w:hAnsi="Times New Roman" w:cs="Times New Roman"/>
          <w:lang w:val="sk-SK"/>
        </w:rPr>
      </w:pPr>
      <w:r w:rsidRPr="00AB471A">
        <w:rPr>
          <w:rFonts w:ascii="Times New Roman" w:hAnsi="Times New Roman" w:cs="Times New Roman"/>
          <w:lang w:val="sk-SK"/>
        </w:rPr>
        <w:t>P</w:t>
      </w:r>
      <w:r w:rsidR="003C6367" w:rsidRPr="00AB471A">
        <w:rPr>
          <w:rFonts w:ascii="Times New Roman" w:hAnsi="Times New Roman" w:cs="Times New Roman"/>
          <w:lang w:val="sk-SK"/>
        </w:rPr>
        <w:t>ovolenia na poskytovanie lekárskej služby prvej pomoci v špecializačnom</w:t>
      </w:r>
      <w:r w:rsidRPr="00AB471A">
        <w:rPr>
          <w:rFonts w:ascii="Times New Roman" w:hAnsi="Times New Roman" w:cs="Times New Roman"/>
          <w:lang w:val="sk-SK"/>
        </w:rPr>
        <w:t xml:space="preserve"> odbore zubné lekárstvo vydané</w:t>
      </w:r>
      <w:r w:rsidR="003C6367" w:rsidRPr="00AB471A">
        <w:rPr>
          <w:rFonts w:ascii="Times New Roman" w:hAnsi="Times New Roman" w:cs="Times New Roman"/>
          <w:lang w:val="sk-SK"/>
        </w:rPr>
        <w:t xml:space="preserve"> do 30. júna 2017</w:t>
      </w:r>
      <w:r w:rsidRPr="00AB471A">
        <w:rPr>
          <w:rFonts w:ascii="Times New Roman" w:hAnsi="Times New Roman" w:cs="Times New Roman"/>
          <w:lang w:val="sk-SK"/>
        </w:rPr>
        <w:t xml:space="preserve"> sa považuje za povolenie vydané podľa tohto zákona v znení účinnom  od 1. júla 2017.</w:t>
      </w:r>
      <w:r w:rsidR="003C6367" w:rsidRPr="00AB471A">
        <w:rPr>
          <w:rFonts w:ascii="Times New Roman" w:hAnsi="Times New Roman" w:cs="Times New Roman"/>
          <w:lang w:val="sk-SK"/>
        </w:rPr>
        <w:t xml:space="preserve"> </w:t>
      </w:r>
    </w:p>
    <w:p w14:paraId="4AD963D5" w14:textId="77777777" w:rsidR="004D3702" w:rsidRPr="00AB471A" w:rsidRDefault="004D3702" w:rsidP="004D3702">
      <w:pPr>
        <w:pStyle w:val="Odsekzoznamu"/>
        <w:rPr>
          <w:rFonts w:ascii="Times New Roman" w:hAnsi="Times New Roman" w:cs="Times New Roman"/>
          <w:lang w:val="sk-SK"/>
        </w:rPr>
      </w:pPr>
    </w:p>
    <w:p w14:paraId="4A45870F" w14:textId="19B7E87D" w:rsidR="00DA26B4" w:rsidRPr="00AB471A" w:rsidRDefault="003C6367" w:rsidP="004D3702">
      <w:pPr>
        <w:pStyle w:val="Odsekzoznamu"/>
        <w:numPr>
          <w:ilvl w:val="1"/>
          <w:numId w:val="2"/>
        </w:numPr>
        <w:ind w:left="284" w:firstLine="0"/>
        <w:jc w:val="both"/>
        <w:rPr>
          <w:rFonts w:ascii="Times New Roman" w:hAnsi="Times New Roman" w:cs="Times New Roman"/>
          <w:lang w:val="sk-SK"/>
        </w:rPr>
      </w:pPr>
      <w:r w:rsidRPr="00AB471A">
        <w:rPr>
          <w:rFonts w:ascii="Times New Roman" w:hAnsi="Times New Roman" w:cs="Times New Roman"/>
          <w:lang w:val="sk-SK"/>
        </w:rPr>
        <w:t xml:space="preserve">Prvé výberové konanie na vydanie povolenia na prevádzkovanie ambulancie </w:t>
      </w:r>
      <w:r w:rsidR="00F213AD" w:rsidRPr="00AB471A">
        <w:rPr>
          <w:rFonts w:ascii="Times New Roman" w:hAnsi="Times New Roman" w:cs="Times New Roman"/>
          <w:lang w:val="sk-SK"/>
        </w:rPr>
        <w:t xml:space="preserve">pevnej ambulantnej </w:t>
      </w:r>
      <w:r w:rsidRPr="00AB471A">
        <w:rPr>
          <w:rFonts w:ascii="Times New Roman" w:hAnsi="Times New Roman" w:cs="Times New Roman"/>
          <w:lang w:val="sk-SK"/>
        </w:rPr>
        <w:t xml:space="preserve">pohotovostnej služby uskutoční ministerstvo zdravotníctva najneskôr do </w:t>
      </w:r>
      <w:r w:rsidR="00F213AD" w:rsidRPr="00AB471A">
        <w:rPr>
          <w:rFonts w:ascii="Times New Roman" w:hAnsi="Times New Roman" w:cs="Times New Roman"/>
          <w:lang w:val="sk-SK"/>
        </w:rPr>
        <w:t>31</w:t>
      </w:r>
      <w:r w:rsidR="00DA26B4" w:rsidRPr="00AB471A">
        <w:rPr>
          <w:rFonts w:ascii="Times New Roman" w:hAnsi="Times New Roman" w:cs="Times New Roman"/>
          <w:lang w:val="sk-SK"/>
        </w:rPr>
        <w:t>. októbra 2017.“.</w:t>
      </w:r>
    </w:p>
    <w:p w14:paraId="685B2A21" w14:textId="77777777" w:rsidR="00C44714" w:rsidRPr="00AB471A" w:rsidRDefault="00C44714" w:rsidP="00554D32">
      <w:pPr>
        <w:pStyle w:val="Odsekzoznamu"/>
        <w:ind w:left="0"/>
        <w:jc w:val="both"/>
        <w:rPr>
          <w:rFonts w:ascii="Times New Roman" w:hAnsi="Times New Roman" w:cs="Times New Roman"/>
          <w:lang w:val="sk-SK"/>
        </w:rPr>
      </w:pPr>
    </w:p>
    <w:p w14:paraId="0C6C3279" w14:textId="77777777" w:rsidR="00914F0D" w:rsidRPr="00AB471A" w:rsidRDefault="00914F0D" w:rsidP="00554D32">
      <w:pPr>
        <w:spacing w:after="0" w:line="240" w:lineRule="auto"/>
        <w:rPr>
          <w:rFonts w:ascii="Times New Roman" w:hAnsi="Times New Roman" w:cs="Times New Roman"/>
          <w:b/>
          <w:sz w:val="24"/>
          <w:szCs w:val="24"/>
        </w:rPr>
      </w:pPr>
    </w:p>
    <w:p w14:paraId="2DD8F073" w14:textId="77777777" w:rsidR="003C6367" w:rsidRPr="00AB471A" w:rsidRDefault="003C6367" w:rsidP="00220EA3">
      <w:pPr>
        <w:spacing w:after="0" w:line="240" w:lineRule="auto"/>
        <w:jc w:val="center"/>
        <w:rPr>
          <w:rFonts w:ascii="Times New Roman" w:hAnsi="Times New Roman" w:cs="Times New Roman"/>
          <w:b/>
          <w:sz w:val="24"/>
          <w:szCs w:val="24"/>
        </w:rPr>
      </w:pPr>
      <w:r w:rsidRPr="00AB471A">
        <w:rPr>
          <w:rFonts w:ascii="Times New Roman" w:hAnsi="Times New Roman" w:cs="Times New Roman"/>
          <w:b/>
          <w:sz w:val="24"/>
          <w:szCs w:val="24"/>
        </w:rPr>
        <w:t xml:space="preserve">Čl. </w:t>
      </w:r>
      <w:r w:rsidR="00C44714" w:rsidRPr="00AB471A">
        <w:rPr>
          <w:rFonts w:ascii="Times New Roman" w:hAnsi="Times New Roman" w:cs="Times New Roman"/>
          <w:b/>
          <w:sz w:val="24"/>
          <w:szCs w:val="24"/>
        </w:rPr>
        <w:t>V</w:t>
      </w:r>
    </w:p>
    <w:p w14:paraId="768D30DC" w14:textId="77777777" w:rsidR="003C6367" w:rsidRPr="00AB471A" w:rsidRDefault="003C6367" w:rsidP="00554D32">
      <w:pPr>
        <w:spacing w:after="0" w:line="240" w:lineRule="auto"/>
        <w:rPr>
          <w:rFonts w:ascii="Times New Roman" w:hAnsi="Times New Roman" w:cs="Times New Roman"/>
          <w:b/>
          <w:sz w:val="24"/>
          <w:szCs w:val="24"/>
        </w:rPr>
      </w:pPr>
    </w:p>
    <w:p w14:paraId="219853E5" w14:textId="77777777" w:rsidR="003C6367" w:rsidRPr="00AB471A" w:rsidRDefault="003C6367" w:rsidP="00554D32">
      <w:pPr>
        <w:spacing w:after="0" w:line="240" w:lineRule="auto"/>
        <w:rPr>
          <w:rFonts w:ascii="Times New Roman" w:hAnsi="Times New Roman" w:cs="Times New Roman"/>
          <w:sz w:val="24"/>
          <w:szCs w:val="24"/>
        </w:rPr>
      </w:pPr>
      <w:r w:rsidRPr="00AB471A">
        <w:rPr>
          <w:rFonts w:ascii="Times New Roman" w:hAnsi="Times New Roman" w:cs="Times New Roman"/>
          <w:sz w:val="24"/>
          <w:szCs w:val="24"/>
        </w:rPr>
        <w:lastRenderedPageBreak/>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a zákona č. 356/2016 Z. z. sa mení a dopĺňa takto:</w:t>
      </w:r>
    </w:p>
    <w:p w14:paraId="3CFD1F64" w14:textId="27F7CEEF" w:rsidR="0043718F" w:rsidRPr="00AB471A" w:rsidRDefault="0043718F" w:rsidP="00554D32">
      <w:pPr>
        <w:spacing w:after="0" w:line="240" w:lineRule="auto"/>
        <w:rPr>
          <w:rFonts w:ascii="Times New Roman" w:hAnsi="Times New Roman" w:cs="Times New Roman"/>
          <w:sz w:val="24"/>
          <w:szCs w:val="24"/>
        </w:rPr>
      </w:pPr>
    </w:p>
    <w:p w14:paraId="55AA175E" w14:textId="77777777" w:rsidR="003C6367" w:rsidRPr="00AB471A" w:rsidRDefault="003C6367" w:rsidP="004C2489">
      <w:pPr>
        <w:pStyle w:val="Odsekzoznamu"/>
        <w:numPr>
          <w:ilvl w:val="0"/>
          <w:numId w:val="4"/>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V § 6 sa odsek 1 dopĺňa písmen</w:t>
      </w:r>
      <w:r w:rsidR="004A76B8" w:rsidRPr="00AB471A">
        <w:rPr>
          <w:rFonts w:ascii="Times New Roman" w:hAnsi="Times New Roman" w:cs="Times New Roman"/>
          <w:b/>
          <w:lang w:val="sk-SK"/>
        </w:rPr>
        <w:t>a</w:t>
      </w:r>
      <w:r w:rsidRPr="00AB471A">
        <w:rPr>
          <w:rFonts w:ascii="Times New Roman" w:hAnsi="Times New Roman" w:cs="Times New Roman"/>
          <w:b/>
          <w:lang w:val="sk-SK"/>
        </w:rPr>
        <w:t>m</w:t>
      </w:r>
      <w:r w:rsidR="004A76B8" w:rsidRPr="00AB471A">
        <w:rPr>
          <w:rFonts w:ascii="Times New Roman" w:hAnsi="Times New Roman" w:cs="Times New Roman"/>
          <w:b/>
          <w:lang w:val="sk-SK"/>
        </w:rPr>
        <w:t>i</w:t>
      </w:r>
      <w:r w:rsidRPr="00AB471A">
        <w:rPr>
          <w:rFonts w:ascii="Times New Roman" w:hAnsi="Times New Roman" w:cs="Times New Roman"/>
          <w:b/>
          <w:lang w:val="sk-SK"/>
        </w:rPr>
        <w:t xml:space="preserve"> x)</w:t>
      </w:r>
      <w:r w:rsidR="004A76B8" w:rsidRPr="00AB471A">
        <w:rPr>
          <w:rFonts w:ascii="Times New Roman" w:hAnsi="Times New Roman" w:cs="Times New Roman"/>
          <w:b/>
          <w:lang w:val="sk-SK"/>
        </w:rPr>
        <w:t xml:space="preserve"> a y), ktoré zn</w:t>
      </w:r>
      <w:r w:rsidRPr="00AB471A">
        <w:rPr>
          <w:rFonts w:ascii="Times New Roman" w:hAnsi="Times New Roman" w:cs="Times New Roman"/>
          <w:b/>
          <w:lang w:val="sk-SK"/>
        </w:rPr>
        <w:t>e</w:t>
      </w:r>
      <w:r w:rsidR="004A76B8" w:rsidRPr="00AB471A">
        <w:rPr>
          <w:rFonts w:ascii="Times New Roman" w:hAnsi="Times New Roman" w:cs="Times New Roman"/>
          <w:b/>
          <w:lang w:val="sk-SK"/>
        </w:rPr>
        <w:t>jú</w:t>
      </w:r>
      <w:r w:rsidRPr="00AB471A">
        <w:rPr>
          <w:rFonts w:ascii="Times New Roman" w:hAnsi="Times New Roman" w:cs="Times New Roman"/>
          <w:b/>
          <w:lang w:val="sk-SK"/>
        </w:rPr>
        <w:t>:</w:t>
      </w:r>
    </w:p>
    <w:p w14:paraId="794F5B65" w14:textId="77777777" w:rsidR="00C44714" w:rsidRPr="00AB471A" w:rsidRDefault="00C44714" w:rsidP="00554D32">
      <w:pPr>
        <w:pStyle w:val="Odsekzoznamu"/>
        <w:tabs>
          <w:tab w:val="left" w:pos="426"/>
        </w:tabs>
        <w:ind w:left="0"/>
        <w:jc w:val="both"/>
        <w:rPr>
          <w:rFonts w:ascii="Times New Roman" w:hAnsi="Times New Roman" w:cs="Times New Roman"/>
          <w:b/>
          <w:lang w:val="sk-SK"/>
        </w:rPr>
      </w:pPr>
    </w:p>
    <w:p w14:paraId="2D132118" w14:textId="0899BDB5" w:rsidR="004D3702" w:rsidRPr="00AB471A" w:rsidRDefault="003C6367" w:rsidP="004D3702">
      <w:pPr>
        <w:pStyle w:val="Odsekzoznamu"/>
        <w:tabs>
          <w:tab w:val="left" w:pos="426"/>
        </w:tabs>
        <w:ind w:left="283"/>
        <w:jc w:val="both"/>
        <w:rPr>
          <w:rFonts w:ascii="Times New Roman" w:hAnsi="Times New Roman" w:cs="Times New Roman"/>
          <w:lang w:val="sk-SK"/>
        </w:rPr>
      </w:pPr>
      <w:r w:rsidRPr="00AB471A">
        <w:rPr>
          <w:rFonts w:ascii="Times New Roman" w:hAnsi="Times New Roman" w:cs="Times New Roman"/>
          <w:lang w:val="sk-SK"/>
        </w:rPr>
        <w:t xml:space="preserve">„x) uhrádza poskytovateľovi, ktorý má povolenie na prevádzkovanie ambulancie </w:t>
      </w:r>
      <w:r w:rsidR="006A05A3" w:rsidRPr="00AB471A">
        <w:rPr>
          <w:rFonts w:ascii="Times New Roman" w:hAnsi="Times New Roman" w:cs="Times New Roman"/>
          <w:lang w:val="sk-SK"/>
        </w:rPr>
        <w:t xml:space="preserve">pevnej ambulantnej </w:t>
      </w:r>
      <w:r w:rsidRPr="00AB471A">
        <w:rPr>
          <w:rFonts w:ascii="Times New Roman" w:hAnsi="Times New Roman" w:cs="Times New Roman"/>
          <w:lang w:val="sk-SK"/>
        </w:rPr>
        <w:t>pohotovostnej služby (ďalej len „organizátor“)</w:t>
      </w:r>
      <w:r w:rsidR="00F2455C" w:rsidRPr="00AB471A">
        <w:rPr>
          <w:rFonts w:ascii="Times New Roman" w:hAnsi="Times New Roman" w:cs="Times New Roman"/>
          <w:vertAlign w:val="superscript"/>
          <w:lang w:val="sk-SK"/>
        </w:rPr>
        <w:t>16h</w:t>
      </w:r>
      <w:r w:rsidR="00F2455C" w:rsidRPr="00AB471A">
        <w:rPr>
          <w:rFonts w:ascii="Times New Roman" w:hAnsi="Times New Roman" w:cs="Times New Roman"/>
          <w:lang w:val="sk-SK"/>
        </w:rPr>
        <w:t>)</w:t>
      </w:r>
      <w:r w:rsidRPr="00AB471A">
        <w:rPr>
          <w:rFonts w:ascii="Times New Roman" w:hAnsi="Times New Roman" w:cs="Times New Roman"/>
          <w:lang w:val="sk-SK"/>
        </w:rPr>
        <w:t xml:space="preserve">, ktorý je </w:t>
      </w:r>
      <w:r w:rsidR="00C6594F" w:rsidRPr="00AB471A">
        <w:rPr>
          <w:rFonts w:ascii="Times New Roman" w:hAnsi="Times New Roman" w:cs="Times New Roman"/>
          <w:lang w:val="sk-SK"/>
        </w:rPr>
        <w:t>ovládanou</w:t>
      </w:r>
      <w:r w:rsidRPr="00AB471A">
        <w:rPr>
          <w:rFonts w:ascii="Times New Roman" w:hAnsi="Times New Roman" w:cs="Times New Roman"/>
          <w:lang w:val="sk-SK"/>
        </w:rPr>
        <w:t xml:space="preserve"> osobou</w:t>
      </w:r>
      <w:r w:rsidR="005B27B5" w:rsidRPr="00AB471A">
        <w:rPr>
          <w:rFonts w:ascii="Times New Roman" w:hAnsi="Times New Roman" w:cs="Times New Roman"/>
          <w:lang w:val="sk-SK"/>
        </w:rPr>
        <w:t>,</w:t>
      </w:r>
      <w:r w:rsidR="005B27B5" w:rsidRPr="00AB471A">
        <w:rPr>
          <w:rFonts w:ascii="Times New Roman" w:hAnsi="Times New Roman" w:cs="Times New Roman"/>
          <w:vertAlign w:val="superscript"/>
          <w:lang w:val="sk-SK"/>
        </w:rPr>
        <w:t>16i</w:t>
      </w:r>
      <w:r w:rsidR="005B27B5" w:rsidRPr="00AB471A">
        <w:rPr>
          <w:rFonts w:ascii="Times New Roman" w:hAnsi="Times New Roman" w:cs="Times New Roman"/>
          <w:lang w:val="sk-SK"/>
        </w:rPr>
        <w:t>)</w:t>
      </w:r>
      <w:r w:rsidRPr="00AB471A">
        <w:rPr>
          <w:rFonts w:ascii="Times New Roman" w:hAnsi="Times New Roman" w:cs="Times New Roman"/>
          <w:lang w:val="sk-SK"/>
        </w:rPr>
        <w:t xml:space="preserve"> paušálnu úhradu podľa § 8 ods. 10 od prvého dňa kalendárneho mesiaca nasledujúceho po  mesiaci, v ktorom začal spĺňať niektorú z podmienok podľa § 8 ods. 10 až do prvého dňa kalendárneho m</w:t>
      </w:r>
      <w:r w:rsidR="006A05A3" w:rsidRPr="00AB471A">
        <w:rPr>
          <w:rFonts w:ascii="Times New Roman" w:hAnsi="Times New Roman" w:cs="Times New Roman"/>
          <w:lang w:val="sk-SK"/>
        </w:rPr>
        <w:t>esiaca nasledujúceho po mesiaci</w:t>
      </w:r>
      <w:r w:rsidRPr="00AB471A">
        <w:rPr>
          <w:rFonts w:ascii="Times New Roman" w:hAnsi="Times New Roman" w:cs="Times New Roman"/>
          <w:lang w:val="sk-SK"/>
        </w:rPr>
        <w:t xml:space="preserve">, v ktorom prestal  </w:t>
      </w:r>
      <w:r w:rsidR="00C6594F" w:rsidRPr="00AB471A">
        <w:rPr>
          <w:rFonts w:ascii="Times New Roman" w:hAnsi="Times New Roman" w:cs="Times New Roman"/>
          <w:lang w:val="sk-SK"/>
        </w:rPr>
        <w:t xml:space="preserve">spĺňať </w:t>
      </w:r>
      <w:r w:rsidRPr="00AB471A">
        <w:rPr>
          <w:rFonts w:ascii="Times New Roman" w:hAnsi="Times New Roman" w:cs="Times New Roman"/>
          <w:lang w:val="sk-SK"/>
        </w:rPr>
        <w:t>niektorú z podmienok podľa § 8 ods. 10</w:t>
      </w:r>
      <w:r w:rsidR="00ED426E" w:rsidRPr="00AB471A">
        <w:rPr>
          <w:rFonts w:ascii="Times New Roman" w:hAnsi="Times New Roman" w:cs="Times New Roman"/>
          <w:lang w:val="sk-SK"/>
        </w:rPr>
        <w:t>,</w:t>
      </w:r>
    </w:p>
    <w:p w14:paraId="461225D7" w14:textId="77777777" w:rsidR="004D3702" w:rsidRPr="00AB471A" w:rsidRDefault="004D3702" w:rsidP="004D3702">
      <w:pPr>
        <w:pStyle w:val="Odsekzoznamu"/>
        <w:tabs>
          <w:tab w:val="left" w:pos="426"/>
        </w:tabs>
        <w:ind w:left="283"/>
        <w:jc w:val="both"/>
        <w:rPr>
          <w:rFonts w:ascii="Times New Roman" w:hAnsi="Times New Roman" w:cs="Times New Roman"/>
          <w:lang w:val="sk-SK"/>
        </w:rPr>
      </w:pPr>
    </w:p>
    <w:p w14:paraId="2421D6E5" w14:textId="18A7EB00" w:rsidR="003C6367" w:rsidRPr="00AB471A" w:rsidRDefault="004D3702" w:rsidP="004D3702">
      <w:pPr>
        <w:pStyle w:val="Odsekzoznamu"/>
        <w:tabs>
          <w:tab w:val="left" w:pos="426"/>
        </w:tabs>
        <w:ind w:left="283"/>
        <w:jc w:val="both"/>
        <w:rPr>
          <w:rFonts w:ascii="Times New Roman" w:hAnsi="Times New Roman" w:cs="Times New Roman"/>
          <w:lang w:val="sk-SK"/>
        </w:rPr>
      </w:pPr>
      <w:r w:rsidRPr="00AB471A">
        <w:rPr>
          <w:rFonts w:ascii="Times New Roman" w:hAnsi="Times New Roman" w:cs="Times New Roman"/>
          <w:lang w:val="sk-SK"/>
        </w:rPr>
        <w:t xml:space="preserve">y) </w:t>
      </w:r>
      <w:r w:rsidR="00FA2561" w:rsidRPr="00AB471A">
        <w:rPr>
          <w:rFonts w:ascii="Times New Roman" w:hAnsi="Times New Roman" w:cs="Times New Roman"/>
          <w:lang w:val="sk-SK"/>
        </w:rPr>
        <w:t xml:space="preserve">uhrádza organizátorovi, ktorý </w:t>
      </w:r>
      <w:r w:rsidR="0043718F" w:rsidRPr="00AB471A">
        <w:rPr>
          <w:rFonts w:ascii="Times New Roman" w:hAnsi="Times New Roman" w:cs="Times New Roman"/>
          <w:lang w:val="sk-SK"/>
        </w:rPr>
        <w:t>nedoká</w:t>
      </w:r>
      <w:r w:rsidR="002A7B0C" w:rsidRPr="00AB471A">
        <w:rPr>
          <w:rFonts w:ascii="Times New Roman" w:hAnsi="Times New Roman" w:cs="Times New Roman"/>
          <w:lang w:val="sk-SK"/>
        </w:rPr>
        <w:t>zal</w:t>
      </w:r>
      <w:r w:rsidR="0043718F" w:rsidRPr="00AB471A">
        <w:rPr>
          <w:rFonts w:ascii="Times New Roman" w:hAnsi="Times New Roman" w:cs="Times New Roman"/>
          <w:lang w:val="sk-SK"/>
        </w:rPr>
        <w:t xml:space="preserve"> úplne zabezpečiť</w:t>
      </w:r>
      <w:r w:rsidR="004A76B8" w:rsidRPr="00AB471A">
        <w:rPr>
          <w:rFonts w:ascii="Times New Roman" w:hAnsi="Times New Roman" w:cs="Times New Roman"/>
          <w:lang w:val="sk-SK"/>
        </w:rPr>
        <w:t xml:space="preserve"> </w:t>
      </w:r>
      <w:r w:rsidR="00577818" w:rsidRPr="00AB471A">
        <w:rPr>
          <w:rFonts w:ascii="Times New Roman" w:hAnsi="Times New Roman" w:cs="Times New Roman"/>
          <w:lang w:val="sk-SK"/>
        </w:rPr>
        <w:t>poskytovanie pevnej ambulantnej pohotovostnej služby</w:t>
      </w:r>
      <w:r w:rsidR="00FA2561" w:rsidRPr="00AB471A">
        <w:rPr>
          <w:rFonts w:ascii="Times New Roman" w:hAnsi="Times New Roman" w:cs="Times New Roman"/>
          <w:lang w:val="sk-SK"/>
        </w:rPr>
        <w:t xml:space="preserve"> podľa osobitného predpisu</w:t>
      </w:r>
      <w:r w:rsidR="00F2455C" w:rsidRPr="00AB471A">
        <w:rPr>
          <w:rFonts w:ascii="Times New Roman" w:hAnsi="Times New Roman" w:cs="Times New Roman"/>
          <w:vertAlign w:val="superscript"/>
          <w:lang w:val="sk-SK"/>
        </w:rPr>
        <w:t>16</w:t>
      </w:r>
      <w:r w:rsidR="005B27B5" w:rsidRPr="00AB471A">
        <w:rPr>
          <w:rFonts w:ascii="Times New Roman" w:hAnsi="Times New Roman" w:cs="Times New Roman"/>
          <w:vertAlign w:val="superscript"/>
          <w:lang w:val="sk-SK"/>
        </w:rPr>
        <w:t>j</w:t>
      </w:r>
      <w:r w:rsidR="00F2455C" w:rsidRPr="00AB471A">
        <w:rPr>
          <w:rFonts w:ascii="Times New Roman" w:hAnsi="Times New Roman" w:cs="Times New Roman"/>
          <w:lang w:val="sk-SK"/>
        </w:rPr>
        <w:t>)</w:t>
      </w:r>
      <w:r w:rsidR="00FA2561" w:rsidRPr="00AB471A">
        <w:rPr>
          <w:rFonts w:ascii="Times New Roman" w:hAnsi="Times New Roman" w:cs="Times New Roman"/>
          <w:lang w:val="sk-SK"/>
        </w:rPr>
        <w:t xml:space="preserve"> paušálnu úhradu</w:t>
      </w:r>
      <w:r w:rsidR="007A0516" w:rsidRPr="00AB471A">
        <w:rPr>
          <w:rFonts w:ascii="Times New Roman" w:hAnsi="Times New Roman" w:cs="Times New Roman"/>
          <w:lang w:val="sk-SK"/>
        </w:rPr>
        <w:t xml:space="preserve"> podľa § 8 ods. 11</w:t>
      </w:r>
      <w:r w:rsidR="002A7B0C" w:rsidRPr="00AB471A">
        <w:rPr>
          <w:rFonts w:ascii="Times New Roman" w:hAnsi="Times New Roman" w:cs="Times New Roman"/>
          <w:lang w:val="sk-SK"/>
        </w:rPr>
        <w:t xml:space="preserve"> z</w:t>
      </w:r>
      <w:r w:rsidR="00DF7A46" w:rsidRPr="00AB471A">
        <w:rPr>
          <w:rFonts w:ascii="Times New Roman" w:hAnsi="Times New Roman" w:cs="Times New Roman"/>
          <w:lang w:val="sk-SK"/>
        </w:rPr>
        <w:t xml:space="preserve">a kalendárny mesiac, v ktorom organizátor </w:t>
      </w:r>
      <w:r w:rsidR="0043718F" w:rsidRPr="00AB471A">
        <w:rPr>
          <w:rFonts w:ascii="Times New Roman" w:hAnsi="Times New Roman" w:cs="Times New Roman"/>
          <w:lang w:val="sk-SK"/>
        </w:rPr>
        <w:t>nedoká</w:t>
      </w:r>
      <w:r w:rsidR="002A7B0C" w:rsidRPr="00AB471A">
        <w:rPr>
          <w:rFonts w:ascii="Times New Roman" w:hAnsi="Times New Roman" w:cs="Times New Roman"/>
          <w:lang w:val="sk-SK"/>
        </w:rPr>
        <w:t>zal</w:t>
      </w:r>
      <w:r w:rsidR="0043718F" w:rsidRPr="00AB471A">
        <w:rPr>
          <w:rFonts w:ascii="Times New Roman" w:hAnsi="Times New Roman" w:cs="Times New Roman"/>
          <w:lang w:val="sk-SK"/>
        </w:rPr>
        <w:t xml:space="preserve"> </w:t>
      </w:r>
      <w:r w:rsidR="004A76B8" w:rsidRPr="00AB471A">
        <w:rPr>
          <w:rFonts w:ascii="Times New Roman" w:hAnsi="Times New Roman" w:cs="Times New Roman"/>
          <w:lang w:val="sk-SK"/>
        </w:rPr>
        <w:t xml:space="preserve">úplne </w:t>
      </w:r>
      <w:r w:rsidR="0043718F" w:rsidRPr="00AB471A">
        <w:rPr>
          <w:rFonts w:ascii="Times New Roman" w:hAnsi="Times New Roman" w:cs="Times New Roman"/>
          <w:lang w:val="sk-SK"/>
        </w:rPr>
        <w:t>zabezpečiť</w:t>
      </w:r>
      <w:r w:rsidR="004A76B8" w:rsidRPr="00AB471A">
        <w:rPr>
          <w:rFonts w:ascii="Times New Roman" w:hAnsi="Times New Roman" w:cs="Times New Roman"/>
          <w:lang w:val="sk-SK"/>
        </w:rPr>
        <w:t xml:space="preserve"> </w:t>
      </w:r>
      <w:r w:rsidR="00577818" w:rsidRPr="00AB471A">
        <w:rPr>
          <w:rFonts w:ascii="Times New Roman" w:hAnsi="Times New Roman" w:cs="Times New Roman"/>
          <w:lang w:val="sk-SK"/>
        </w:rPr>
        <w:t>poskytovanie pevnej ambulantnej pohotovostnej služby</w:t>
      </w:r>
      <w:r w:rsidR="00DF7A46" w:rsidRPr="00AB471A">
        <w:rPr>
          <w:rFonts w:ascii="Times New Roman" w:hAnsi="Times New Roman" w:cs="Times New Roman"/>
          <w:lang w:val="sk-SK"/>
        </w:rPr>
        <w:t>.</w:t>
      </w:r>
      <w:r w:rsidR="005E2F75" w:rsidRPr="00AB471A">
        <w:rPr>
          <w:rFonts w:ascii="Times New Roman" w:hAnsi="Times New Roman" w:cs="Times New Roman"/>
          <w:lang w:val="sk-SK"/>
        </w:rPr>
        <w:t>“</w:t>
      </w:r>
    </w:p>
    <w:p w14:paraId="413DD9D2" w14:textId="77777777" w:rsidR="004A76B8" w:rsidRPr="00AB471A" w:rsidRDefault="004A76B8" w:rsidP="00554D32">
      <w:pPr>
        <w:pStyle w:val="Odsekzoznamu"/>
        <w:tabs>
          <w:tab w:val="left" w:pos="426"/>
        </w:tabs>
        <w:ind w:left="0"/>
        <w:jc w:val="both"/>
        <w:rPr>
          <w:rFonts w:ascii="Times New Roman" w:hAnsi="Times New Roman" w:cs="Times New Roman"/>
          <w:lang w:val="sk-SK"/>
        </w:rPr>
      </w:pPr>
    </w:p>
    <w:p w14:paraId="7CDA23D4" w14:textId="3368FA4C" w:rsidR="00F2455C" w:rsidRPr="00AB471A" w:rsidRDefault="00F2455C" w:rsidP="004D3702">
      <w:pPr>
        <w:pStyle w:val="Odsekzoznamu"/>
        <w:tabs>
          <w:tab w:val="left" w:pos="426"/>
        </w:tabs>
        <w:ind w:left="283"/>
        <w:jc w:val="both"/>
        <w:rPr>
          <w:rFonts w:ascii="Times New Roman" w:hAnsi="Times New Roman" w:cs="Times New Roman"/>
          <w:lang w:val="sk-SK"/>
        </w:rPr>
      </w:pPr>
      <w:r w:rsidRPr="00AB471A">
        <w:rPr>
          <w:rFonts w:ascii="Times New Roman" w:hAnsi="Times New Roman" w:cs="Times New Roman"/>
          <w:lang w:val="sk-SK"/>
        </w:rPr>
        <w:t>Po</w:t>
      </w:r>
      <w:r w:rsidR="00194CA2" w:rsidRPr="00AB471A">
        <w:rPr>
          <w:rFonts w:ascii="Times New Roman" w:hAnsi="Times New Roman" w:cs="Times New Roman"/>
          <w:lang w:val="sk-SK"/>
        </w:rPr>
        <w:t xml:space="preserve">známky pod čiarou k odkazom 16h, </w:t>
      </w:r>
      <w:r w:rsidRPr="00AB471A">
        <w:rPr>
          <w:rFonts w:ascii="Times New Roman" w:hAnsi="Times New Roman" w:cs="Times New Roman"/>
          <w:lang w:val="sk-SK"/>
        </w:rPr>
        <w:t>16i</w:t>
      </w:r>
      <w:r w:rsidR="00194CA2" w:rsidRPr="00AB471A">
        <w:rPr>
          <w:rFonts w:ascii="Times New Roman" w:hAnsi="Times New Roman" w:cs="Times New Roman"/>
          <w:lang w:val="sk-SK"/>
        </w:rPr>
        <w:t xml:space="preserve"> a 16j</w:t>
      </w:r>
      <w:r w:rsidRPr="00AB471A">
        <w:rPr>
          <w:rFonts w:ascii="Times New Roman" w:hAnsi="Times New Roman" w:cs="Times New Roman"/>
          <w:lang w:val="sk-SK"/>
        </w:rPr>
        <w:t xml:space="preserve"> znejú:</w:t>
      </w:r>
    </w:p>
    <w:p w14:paraId="579D7459" w14:textId="3231C363" w:rsidR="00F2455C" w:rsidRPr="00AB471A" w:rsidRDefault="00F2455C" w:rsidP="004D3702">
      <w:pPr>
        <w:pStyle w:val="Odsekzoznamu"/>
        <w:tabs>
          <w:tab w:val="left" w:pos="426"/>
        </w:tabs>
        <w:ind w:left="283"/>
        <w:jc w:val="both"/>
        <w:rPr>
          <w:rFonts w:ascii="Times New Roman" w:hAnsi="Times New Roman" w:cs="Times New Roman"/>
          <w:lang w:val="sk-SK"/>
        </w:rPr>
      </w:pPr>
      <w:r w:rsidRPr="00AB471A">
        <w:rPr>
          <w:rFonts w:ascii="Times New Roman" w:hAnsi="Times New Roman" w:cs="Times New Roman"/>
          <w:lang w:val="sk-SK"/>
        </w:rPr>
        <w:t>„</w:t>
      </w:r>
      <w:r w:rsidRPr="00AB471A">
        <w:rPr>
          <w:rFonts w:ascii="Times New Roman" w:hAnsi="Times New Roman" w:cs="Times New Roman"/>
          <w:vertAlign w:val="superscript"/>
          <w:lang w:val="sk-SK"/>
        </w:rPr>
        <w:t>16h</w:t>
      </w:r>
      <w:r w:rsidRPr="00AB471A">
        <w:rPr>
          <w:rFonts w:ascii="Times New Roman" w:hAnsi="Times New Roman" w:cs="Times New Roman"/>
          <w:lang w:val="sk-SK"/>
        </w:rPr>
        <w:t>) § 2 ods. 20 zákona č. 576/2004 Z. z.</w:t>
      </w:r>
    </w:p>
    <w:p w14:paraId="3A216C21" w14:textId="08275F91" w:rsidR="005B27B5" w:rsidRPr="00AB471A" w:rsidRDefault="005B27B5" w:rsidP="004D3702">
      <w:pPr>
        <w:pStyle w:val="Odsekzoznamu"/>
        <w:tabs>
          <w:tab w:val="left" w:pos="426"/>
        </w:tabs>
        <w:ind w:left="283"/>
        <w:jc w:val="both"/>
        <w:rPr>
          <w:rFonts w:ascii="Times New Roman" w:hAnsi="Times New Roman" w:cs="Times New Roman"/>
          <w:lang w:val="sk-SK"/>
        </w:rPr>
      </w:pPr>
      <w:r w:rsidRPr="00AB471A">
        <w:rPr>
          <w:rFonts w:ascii="Times New Roman" w:hAnsi="Times New Roman" w:cs="Times New Roman"/>
          <w:vertAlign w:val="superscript"/>
          <w:lang w:val="sk-SK"/>
        </w:rPr>
        <w:t>16i</w:t>
      </w:r>
      <w:r w:rsidRPr="00AB471A">
        <w:rPr>
          <w:rFonts w:ascii="Times New Roman" w:hAnsi="Times New Roman" w:cs="Times New Roman"/>
          <w:lang w:val="sk-SK"/>
        </w:rPr>
        <w:t>) § 66a zákona č. 513/1991 Zb.</w:t>
      </w:r>
    </w:p>
    <w:p w14:paraId="4E856FBE" w14:textId="21AA8A87" w:rsidR="00F2455C" w:rsidRPr="00AB471A" w:rsidRDefault="00F2455C" w:rsidP="004D3702">
      <w:pPr>
        <w:pStyle w:val="Odsekzoznamu"/>
        <w:tabs>
          <w:tab w:val="left" w:pos="426"/>
        </w:tabs>
        <w:ind w:left="283"/>
        <w:jc w:val="both"/>
        <w:rPr>
          <w:rFonts w:ascii="Times New Roman" w:hAnsi="Times New Roman" w:cs="Times New Roman"/>
          <w:lang w:val="sk-SK"/>
        </w:rPr>
      </w:pPr>
      <w:r w:rsidRPr="00AB471A">
        <w:rPr>
          <w:rFonts w:ascii="Times New Roman" w:hAnsi="Times New Roman" w:cs="Times New Roman"/>
          <w:vertAlign w:val="superscript"/>
          <w:lang w:val="sk-SK"/>
        </w:rPr>
        <w:t>16</w:t>
      </w:r>
      <w:r w:rsidR="005B27B5" w:rsidRPr="00AB471A">
        <w:rPr>
          <w:rFonts w:ascii="Times New Roman" w:hAnsi="Times New Roman" w:cs="Times New Roman"/>
          <w:vertAlign w:val="superscript"/>
          <w:lang w:val="sk-SK"/>
        </w:rPr>
        <w:t>j</w:t>
      </w:r>
      <w:r w:rsidRPr="00AB471A">
        <w:rPr>
          <w:rFonts w:ascii="Times New Roman" w:hAnsi="Times New Roman" w:cs="Times New Roman"/>
          <w:lang w:val="sk-SK"/>
        </w:rPr>
        <w:t xml:space="preserve">) § </w:t>
      </w:r>
      <w:r w:rsidR="00194CA2" w:rsidRPr="00AB471A">
        <w:rPr>
          <w:rFonts w:ascii="Times New Roman" w:hAnsi="Times New Roman" w:cs="Times New Roman"/>
          <w:lang w:val="sk-SK"/>
        </w:rPr>
        <w:t>7 ods. 11</w:t>
      </w:r>
      <w:r w:rsidR="00B37BF8" w:rsidRPr="00AB471A">
        <w:rPr>
          <w:rFonts w:ascii="Times New Roman" w:hAnsi="Times New Roman" w:cs="Times New Roman"/>
          <w:lang w:val="sk-SK"/>
        </w:rPr>
        <w:t xml:space="preserve"> </w:t>
      </w:r>
      <w:r w:rsidRPr="00AB471A">
        <w:rPr>
          <w:rFonts w:ascii="Times New Roman" w:hAnsi="Times New Roman" w:cs="Times New Roman"/>
          <w:lang w:val="sk-SK"/>
        </w:rPr>
        <w:t>zákona č. 576/2004 Z. z.</w:t>
      </w:r>
      <w:r w:rsidR="005E2F75" w:rsidRPr="00AB471A">
        <w:rPr>
          <w:rFonts w:ascii="Times New Roman" w:hAnsi="Times New Roman" w:cs="Times New Roman"/>
          <w:lang w:val="sk-SK"/>
        </w:rPr>
        <w:t>“.</w:t>
      </w:r>
    </w:p>
    <w:p w14:paraId="701CBE10" w14:textId="77777777" w:rsidR="00C44714" w:rsidRPr="00AB471A" w:rsidRDefault="00C44714" w:rsidP="00554D32">
      <w:pPr>
        <w:pStyle w:val="Odsekzoznamu"/>
        <w:tabs>
          <w:tab w:val="left" w:pos="426"/>
        </w:tabs>
        <w:ind w:left="0"/>
        <w:jc w:val="both"/>
        <w:rPr>
          <w:rFonts w:ascii="Times New Roman" w:hAnsi="Times New Roman" w:cs="Times New Roman"/>
          <w:b/>
          <w:lang w:val="sk-SK"/>
        </w:rPr>
      </w:pPr>
    </w:p>
    <w:p w14:paraId="19B45730" w14:textId="77777777" w:rsidR="003C6367" w:rsidRPr="00AB471A" w:rsidRDefault="003C6367" w:rsidP="004C2489">
      <w:pPr>
        <w:pStyle w:val="Odsekzoznamu"/>
        <w:numPr>
          <w:ilvl w:val="0"/>
          <w:numId w:val="4"/>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V § 7 ods. 2 sa na konci pripája táto veta:</w:t>
      </w:r>
    </w:p>
    <w:p w14:paraId="36818B27" w14:textId="77777777" w:rsidR="003C6367" w:rsidRPr="00AB471A" w:rsidRDefault="003C6367" w:rsidP="00554D32">
      <w:pPr>
        <w:pStyle w:val="Odsekzoznamu"/>
        <w:tabs>
          <w:tab w:val="left" w:pos="426"/>
        </w:tabs>
        <w:ind w:left="0"/>
        <w:jc w:val="both"/>
        <w:rPr>
          <w:rFonts w:ascii="Times New Roman" w:hAnsi="Times New Roman" w:cs="Times New Roman"/>
          <w:b/>
          <w:lang w:val="sk-SK"/>
        </w:rPr>
      </w:pPr>
    </w:p>
    <w:p w14:paraId="22C43248" w14:textId="3593BD8A" w:rsidR="003C6367" w:rsidRPr="00AB471A" w:rsidRDefault="003C6367" w:rsidP="004D3702">
      <w:pPr>
        <w:tabs>
          <w:tab w:val="left" w:pos="426"/>
        </w:tabs>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 xml:space="preserve">„Zdravotná poisťovňa je povinná uzatvárať zmluvy o poskytovaní zdravotnej starostlivosti s každým </w:t>
      </w:r>
      <w:r w:rsidR="00346E13" w:rsidRPr="00AB471A">
        <w:rPr>
          <w:rFonts w:ascii="Times New Roman" w:hAnsi="Times New Roman" w:cs="Times New Roman"/>
          <w:sz w:val="24"/>
          <w:szCs w:val="24"/>
        </w:rPr>
        <w:t xml:space="preserve">organizátorom </w:t>
      </w:r>
      <w:r w:rsidRPr="00AB471A">
        <w:rPr>
          <w:rFonts w:ascii="Times New Roman" w:hAnsi="Times New Roman" w:cs="Times New Roman"/>
          <w:sz w:val="24"/>
          <w:szCs w:val="24"/>
        </w:rPr>
        <w:t>v rozsahu pevnej siete organizátorov</w:t>
      </w:r>
      <w:r w:rsidR="005E2F75" w:rsidRPr="00AB471A">
        <w:rPr>
          <w:rFonts w:ascii="Times New Roman" w:hAnsi="Times New Roman" w:cs="Times New Roman"/>
          <w:sz w:val="24"/>
          <w:szCs w:val="24"/>
        </w:rPr>
        <w:t>.</w:t>
      </w:r>
      <w:r w:rsidR="00F2455C" w:rsidRPr="00AB471A">
        <w:rPr>
          <w:rFonts w:ascii="Times New Roman" w:hAnsi="Times New Roman" w:cs="Times New Roman"/>
          <w:sz w:val="24"/>
          <w:szCs w:val="24"/>
          <w:vertAlign w:val="superscript"/>
        </w:rPr>
        <w:t>19b</w:t>
      </w:r>
      <w:r w:rsidR="005E2F75" w:rsidRPr="00AB471A">
        <w:rPr>
          <w:rFonts w:ascii="Times New Roman" w:hAnsi="Times New Roman" w:cs="Times New Roman"/>
          <w:sz w:val="24"/>
          <w:szCs w:val="24"/>
        </w:rPr>
        <w:t>)</w:t>
      </w:r>
      <w:r w:rsidR="00B37BF8" w:rsidRPr="00AB471A">
        <w:rPr>
          <w:rFonts w:ascii="Times New Roman" w:hAnsi="Times New Roman" w:cs="Times New Roman"/>
          <w:sz w:val="24"/>
          <w:szCs w:val="24"/>
        </w:rPr>
        <w:t>“</w:t>
      </w:r>
    </w:p>
    <w:p w14:paraId="5BC9C933" w14:textId="77777777" w:rsidR="00F2455C" w:rsidRPr="00AB471A" w:rsidRDefault="00F2455C" w:rsidP="00554D32">
      <w:pPr>
        <w:tabs>
          <w:tab w:val="left" w:pos="426"/>
        </w:tabs>
        <w:spacing w:after="0" w:line="240" w:lineRule="auto"/>
        <w:rPr>
          <w:rFonts w:ascii="Times New Roman" w:hAnsi="Times New Roman" w:cs="Times New Roman"/>
          <w:sz w:val="24"/>
          <w:szCs w:val="24"/>
        </w:rPr>
      </w:pPr>
    </w:p>
    <w:p w14:paraId="67388995" w14:textId="77777777" w:rsidR="00F2455C" w:rsidRPr="00AB471A" w:rsidRDefault="00F2455C" w:rsidP="004D3702">
      <w:pPr>
        <w:tabs>
          <w:tab w:val="left" w:pos="426"/>
        </w:tabs>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Poznámka pod čiarou k odkazu 19b znie:</w:t>
      </w:r>
    </w:p>
    <w:p w14:paraId="7F031415" w14:textId="2767B4F7" w:rsidR="00F2455C" w:rsidRPr="00AB471A" w:rsidRDefault="00F2455C" w:rsidP="004D3702">
      <w:pPr>
        <w:tabs>
          <w:tab w:val="left" w:pos="426"/>
        </w:tabs>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w:t>
      </w:r>
      <w:r w:rsidRPr="00AB471A">
        <w:rPr>
          <w:rFonts w:ascii="Times New Roman" w:hAnsi="Times New Roman" w:cs="Times New Roman"/>
          <w:sz w:val="24"/>
          <w:szCs w:val="24"/>
          <w:vertAlign w:val="superscript"/>
        </w:rPr>
        <w:t>19b</w:t>
      </w:r>
      <w:r w:rsidRPr="00AB471A">
        <w:rPr>
          <w:rFonts w:ascii="Times New Roman" w:hAnsi="Times New Roman" w:cs="Times New Roman"/>
          <w:sz w:val="24"/>
          <w:szCs w:val="24"/>
        </w:rPr>
        <w:t>) § 6b zákona č. 578/2004 Z. z.“.</w:t>
      </w:r>
    </w:p>
    <w:p w14:paraId="41213D44" w14:textId="39013307" w:rsidR="00C44714" w:rsidRPr="00AB471A" w:rsidRDefault="00C44714" w:rsidP="00554D32">
      <w:pPr>
        <w:tabs>
          <w:tab w:val="left" w:pos="426"/>
        </w:tabs>
        <w:spacing w:after="0" w:line="240" w:lineRule="auto"/>
        <w:rPr>
          <w:rFonts w:ascii="Times New Roman" w:hAnsi="Times New Roman" w:cs="Times New Roman"/>
          <w:sz w:val="24"/>
          <w:szCs w:val="24"/>
        </w:rPr>
      </w:pPr>
    </w:p>
    <w:p w14:paraId="33383411" w14:textId="77777777" w:rsidR="003C6367" w:rsidRPr="00AB471A" w:rsidRDefault="00DA26B4" w:rsidP="004C2489">
      <w:pPr>
        <w:pStyle w:val="Odsekzoznamu"/>
        <w:numPr>
          <w:ilvl w:val="0"/>
          <w:numId w:val="4"/>
        </w:numPr>
        <w:tabs>
          <w:tab w:val="left" w:pos="426"/>
        </w:tabs>
        <w:ind w:left="0" w:firstLine="0"/>
        <w:jc w:val="both"/>
        <w:rPr>
          <w:rFonts w:ascii="Times New Roman" w:hAnsi="Times New Roman" w:cs="Times New Roman"/>
          <w:b/>
          <w:lang w:val="sk-SK"/>
        </w:rPr>
      </w:pPr>
      <w:r w:rsidRPr="00AB471A">
        <w:rPr>
          <w:rFonts w:ascii="Times New Roman" w:hAnsi="Times New Roman" w:cs="Times New Roman"/>
          <w:b/>
          <w:lang w:val="sk-SK"/>
        </w:rPr>
        <w:t>V § 8 odsek</w:t>
      </w:r>
      <w:r w:rsidR="003C6367" w:rsidRPr="00AB471A">
        <w:rPr>
          <w:rFonts w:ascii="Times New Roman" w:hAnsi="Times New Roman" w:cs="Times New Roman"/>
          <w:b/>
          <w:lang w:val="sk-SK"/>
        </w:rPr>
        <w:t xml:space="preserve"> 6 znie:</w:t>
      </w:r>
    </w:p>
    <w:p w14:paraId="0E324C44" w14:textId="77777777" w:rsidR="003C6367" w:rsidRPr="00AB471A" w:rsidRDefault="003C6367" w:rsidP="00554D32">
      <w:pPr>
        <w:pStyle w:val="Odsekzoznamu"/>
        <w:tabs>
          <w:tab w:val="left" w:pos="426"/>
        </w:tabs>
        <w:ind w:left="0"/>
        <w:jc w:val="both"/>
        <w:rPr>
          <w:rFonts w:ascii="Times New Roman" w:hAnsi="Times New Roman" w:cs="Times New Roman"/>
          <w:b/>
          <w:lang w:val="sk-SK"/>
        </w:rPr>
      </w:pPr>
    </w:p>
    <w:p w14:paraId="3AA4893F" w14:textId="6A47FC11"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„(6) Zdravotná poisťovňa uhrádza poskytovateľovi </w:t>
      </w:r>
      <w:proofErr w:type="spellStart"/>
      <w:r w:rsidRPr="00AB471A">
        <w:rPr>
          <w:rFonts w:ascii="Times New Roman" w:hAnsi="Times New Roman" w:cs="Times New Roman"/>
          <w:lang w:val="sk-SK"/>
        </w:rPr>
        <w:t>zubnolekárskej</w:t>
      </w:r>
      <w:proofErr w:type="spellEnd"/>
      <w:r w:rsidRPr="00AB471A">
        <w:rPr>
          <w:rFonts w:ascii="Times New Roman" w:hAnsi="Times New Roman" w:cs="Times New Roman"/>
          <w:lang w:val="sk-SK"/>
        </w:rPr>
        <w:t xml:space="preserve"> pohotovostnej služby</w:t>
      </w:r>
      <w:r w:rsidRPr="00AB471A">
        <w:rPr>
          <w:rFonts w:ascii="Times New Roman" w:hAnsi="Times New Roman" w:cs="Times New Roman"/>
          <w:vertAlign w:val="superscript"/>
          <w:lang w:val="sk-SK"/>
        </w:rPr>
        <w:t>27</w:t>
      </w:r>
      <w:r w:rsidRPr="00AB471A">
        <w:rPr>
          <w:rFonts w:ascii="Times New Roman" w:hAnsi="Times New Roman" w:cs="Times New Roman"/>
          <w:lang w:val="sk-SK"/>
        </w:rPr>
        <w:t>)  úhradu za zdravotnú starostlivosť vo výške a podľa pravidiel, k</w:t>
      </w:r>
      <w:r w:rsidR="000D290A" w:rsidRPr="00AB471A">
        <w:rPr>
          <w:rFonts w:ascii="Times New Roman" w:hAnsi="Times New Roman" w:cs="Times New Roman"/>
          <w:lang w:val="sk-SK"/>
        </w:rPr>
        <w:t>toré ustanoví vláda nariadením.</w:t>
      </w:r>
      <w:r w:rsidR="00B37BF8" w:rsidRPr="00AB471A">
        <w:rPr>
          <w:rFonts w:ascii="Times New Roman" w:hAnsi="Times New Roman" w:cs="Times New Roman"/>
          <w:lang w:val="sk-SK"/>
        </w:rPr>
        <w:t>“</w:t>
      </w:r>
    </w:p>
    <w:p w14:paraId="553206BC" w14:textId="77777777" w:rsidR="003C6367" w:rsidRPr="00AB471A" w:rsidRDefault="003C6367" w:rsidP="00554D32">
      <w:pPr>
        <w:pStyle w:val="Odsekzoznamu"/>
        <w:ind w:left="0"/>
        <w:jc w:val="both"/>
        <w:rPr>
          <w:rFonts w:ascii="Times New Roman" w:hAnsi="Times New Roman" w:cs="Times New Roman"/>
          <w:lang w:val="sk-SK"/>
        </w:rPr>
      </w:pPr>
    </w:p>
    <w:p w14:paraId="7B3933C2" w14:textId="77777777"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lastRenderedPageBreak/>
        <w:t xml:space="preserve">Poznámka pod čiarou k odkazu </w:t>
      </w:r>
      <w:r w:rsidR="00A17D4D" w:rsidRPr="00AB471A">
        <w:rPr>
          <w:rFonts w:ascii="Times New Roman" w:hAnsi="Times New Roman" w:cs="Times New Roman"/>
          <w:lang w:val="sk-SK"/>
        </w:rPr>
        <w:t>27</w:t>
      </w:r>
      <w:r w:rsidRPr="00AB471A">
        <w:rPr>
          <w:rFonts w:ascii="Times New Roman" w:hAnsi="Times New Roman" w:cs="Times New Roman"/>
          <w:lang w:val="sk-SK"/>
        </w:rPr>
        <w:t xml:space="preserve"> znie:</w:t>
      </w:r>
    </w:p>
    <w:p w14:paraId="5C839508" w14:textId="50963CA0"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w:t>
      </w:r>
      <w:r w:rsidRPr="00AB471A">
        <w:rPr>
          <w:rFonts w:ascii="Times New Roman" w:hAnsi="Times New Roman" w:cs="Times New Roman"/>
          <w:vertAlign w:val="superscript"/>
          <w:lang w:val="sk-SK"/>
        </w:rPr>
        <w:t>27</w:t>
      </w:r>
      <w:r w:rsidRPr="00AB471A">
        <w:rPr>
          <w:rFonts w:ascii="Times New Roman" w:hAnsi="Times New Roman" w:cs="Times New Roman"/>
          <w:lang w:val="sk-SK"/>
        </w:rPr>
        <w:t>) § 2 ods. 29 zákona č. 576/2004 Z. z.“.</w:t>
      </w:r>
    </w:p>
    <w:p w14:paraId="7B64E723" w14:textId="6026A938" w:rsidR="0082110D" w:rsidRPr="00AB471A" w:rsidRDefault="0082110D" w:rsidP="00554D32">
      <w:pPr>
        <w:pStyle w:val="Odsekzoznamu"/>
        <w:ind w:left="0"/>
        <w:jc w:val="both"/>
        <w:rPr>
          <w:rFonts w:ascii="Times New Roman" w:hAnsi="Times New Roman" w:cs="Times New Roman"/>
          <w:b/>
          <w:lang w:val="sk-SK"/>
        </w:rPr>
      </w:pPr>
    </w:p>
    <w:p w14:paraId="69042951" w14:textId="77777777" w:rsidR="003C6367" w:rsidRPr="00AB471A" w:rsidRDefault="003C6367" w:rsidP="004C2489">
      <w:pPr>
        <w:pStyle w:val="Odsekzoznamu"/>
        <w:numPr>
          <w:ilvl w:val="0"/>
          <w:numId w:val="4"/>
        </w:numPr>
        <w:ind w:left="360"/>
        <w:jc w:val="both"/>
        <w:rPr>
          <w:rFonts w:ascii="Times New Roman" w:hAnsi="Times New Roman" w:cs="Times New Roman"/>
          <w:b/>
          <w:lang w:val="sk-SK"/>
        </w:rPr>
      </w:pPr>
      <w:r w:rsidRPr="00AB471A">
        <w:rPr>
          <w:rFonts w:ascii="Times New Roman" w:hAnsi="Times New Roman" w:cs="Times New Roman"/>
          <w:b/>
          <w:lang w:val="sk-SK"/>
        </w:rPr>
        <w:t xml:space="preserve">§ 8 </w:t>
      </w:r>
      <w:r w:rsidR="000C2E34" w:rsidRPr="00AB471A">
        <w:rPr>
          <w:rFonts w:ascii="Times New Roman" w:hAnsi="Times New Roman" w:cs="Times New Roman"/>
          <w:b/>
          <w:lang w:val="sk-SK"/>
        </w:rPr>
        <w:t xml:space="preserve"> sa dopĺňa </w:t>
      </w:r>
      <w:r w:rsidRPr="00AB471A">
        <w:rPr>
          <w:rFonts w:ascii="Times New Roman" w:hAnsi="Times New Roman" w:cs="Times New Roman"/>
          <w:b/>
          <w:lang w:val="sk-SK"/>
        </w:rPr>
        <w:t>odsekmi 9 až 1</w:t>
      </w:r>
      <w:r w:rsidR="000D290A" w:rsidRPr="00AB471A">
        <w:rPr>
          <w:rFonts w:ascii="Times New Roman" w:hAnsi="Times New Roman" w:cs="Times New Roman"/>
          <w:b/>
          <w:lang w:val="sk-SK"/>
        </w:rPr>
        <w:t>2</w:t>
      </w:r>
      <w:r w:rsidRPr="00AB471A">
        <w:rPr>
          <w:rFonts w:ascii="Times New Roman" w:hAnsi="Times New Roman" w:cs="Times New Roman"/>
          <w:b/>
          <w:lang w:val="sk-SK"/>
        </w:rPr>
        <w:t>, ktoré znejú:</w:t>
      </w:r>
    </w:p>
    <w:p w14:paraId="5FB1EF27" w14:textId="77777777" w:rsidR="003C6367" w:rsidRPr="00AB471A" w:rsidRDefault="003C6367" w:rsidP="00554D32">
      <w:pPr>
        <w:pStyle w:val="Odsekzoznamu"/>
        <w:ind w:left="0"/>
        <w:jc w:val="both"/>
        <w:rPr>
          <w:rFonts w:ascii="Times New Roman" w:hAnsi="Times New Roman" w:cs="Times New Roman"/>
          <w:b/>
          <w:lang w:val="sk-SK"/>
        </w:rPr>
      </w:pPr>
    </w:p>
    <w:p w14:paraId="48308621" w14:textId="469E5E1E" w:rsidR="003C6367"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 xml:space="preserve">„(9) Zdravotná poisťovňa </w:t>
      </w:r>
      <w:r w:rsidR="00BC44EC" w:rsidRPr="00AB471A">
        <w:rPr>
          <w:rFonts w:ascii="Times New Roman" w:hAnsi="Times New Roman" w:cs="Times New Roman"/>
          <w:lang w:val="sk-SK"/>
        </w:rPr>
        <w:t>uhrádza</w:t>
      </w:r>
      <w:r w:rsidRPr="00AB471A">
        <w:rPr>
          <w:rFonts w:ascii="Times New Roman" w:hAnsi="Times New Roman" w:cs="Times New Roman"/>
          <w:lang w:val="sk-SK"/>
        </w:rPr>
        <w:t xml:space="preserve"> organizátorovi mesačne paušálnu úhradu </w:t>
      </w:r>
      <w:r w:rsidR="00BC44EC" w:rsidRPr="00AB471A">
        <w:rPr>
          <w:rFonts w:ascii="Times New Roman" w:hAnsi="Times New Roman" w:cs="Times New Roman"/>
          <w:lang w:val="sk-SK"/>
        </w:rPr>
        <w:t>za</w:t>
      </w:r>
      <w:r w:rsidRPr="00AB471A">
        <w:rPr>
          <w:rFonts w:ascii="Times New Roman" w:hAnsi="Times New Roman" w:cs="Times New Roman"/>
          <w:lang w:val="sk-SK"/>
        </w:rPr>
        <w:t xml:space="preserve"> </w:t>
      </w:r>
      <w:r w:rsidR="00BC44EC" w:rsidRPr="00AB471A">
        <w:rPr>
          <w:rFonts w:ascii="Times New Roman" w:hAnsi="Times New Roman" w:cs="Times New Roman"/>
          <w:lang w:val="sk-SK"/>
        </w:rPr>
        <w:t xml:space="preserve">prevádzku ambulancie pevnej ambulantnej pohotovostnej služby </w:t>
      </w:r>
      <w:r w:rsidRPr="00AB471A">
        <w:rPr>
          <w:rFonts w:ascii="Times New Roman" w:hAnsi="Times New Roman" w:cs="Times New Roman"/>
          <w:lang w:val="sk-SK"/>
        </w:rPr>
        <w:t xml:space="preserve">podľa podielu jej poistencov na celkovom počte poistencov a úhradu za poskytnutú zdravotnú starostlivosť. Výšku paušálnej úhrady, </w:t>
      </w:r>
      <w:r w:rsidR="000C2E34" w:rsidRPr="00AB471A">
        <w:rPr>
          <w:rFonts w:ascii="Times New Roman" w:hAnsi="Times New Roman" w:cs="Times New Roman"/>
          <w:lang w:val="sk-SK"/>
        </w:rPr>
        <w:t xml:space="preserve">výšku </w:t>
      </w:r>
      <w:r w:rsidRPr="00AB471A">
        <w:rPr>
          <w:rFonts w:ascii="Times New Roman" w:hAnsi="Times New Roman" w:cs="Times New Roman"/>
          <w:lang w:val="sk-SK"/>
        </w:rPr>
        <w:t xml:space="preserve">úhrad za poskytnutú zdravotnú starostlivosť, spôsob výpočtu a pravidlá výpočtu týchto úhrad ustanoví vláda nariadením. </w:t>
      </w:r>
    </w:p>
    <w:p w14:paraId="08968D76" w14:textId="77777777" w:rsidR="003C6367" w:rsidRPr="00AB471A" w:rsidRDefault="003C6367" w:rsidP="00554D32">
      <w:pPr>
        <w:pStyle w:val="Odsekzoznamu"/>
        <w:ind w:left="0"/>
        <w:jc w:val="both"/>
        <w:rPr>
          <w:rFonts w:ascii="Times New Roman" w:hAnsi="Times New Roman" w:cs="Times New Roman"/>
          <w:lang w:val="sk-SK"/>
        </w:rPr>
      </w:pPr>
    </w:p>
    <w:p w14:paraId="19D7C7DA" w14:textId="41802164" w:rsidR="004D3702" w:rsidRPr="00AB471A" w:rsidRDefault="003C6367" w:rsidP="004D3702">
      <w:pPr>
        <w:pStyle w:val="Odsekzoznamu"/>
        <w:ind w:left="283"/>
        <w:jc w:val="both"/>
        <w:rPr>
          <w:rFonts w:ascii="Times New Roman" w:hAnsi="Times New Roman" w:cs="Times New Roman"/>
          <w:lang w:val="sk-SK"/>
        </w:rPr>
      </w:pPr>
      <w:r w:rsidRPr="00AB471A">
        <w:rPr>
          <w:rFonts w:ascii="Times New Roman" w:hAnsi="Times New Roman" w:cs="Times New Roman"/>
          <w:lang w:val="sk-SK"/>
        </w:rPr>
        <w:t>(10) Ak organizátor patrí do jednej skupiny ovládaných osôb</w:t>
      </w:r>
      <w:r w:rsidR="005B27B5" w:rsidRPr="00AB471A">
        <w:rPr>
          <w:rFonts w:ascii="Times New Roman" w:hAnsi="Times New Roman" w:cs="Times New Roman"/>
          <w:vertAlign w:val="superscript"/>
          <w:lang w:val="sk-SK"/>
        </w:rPr>
        <w:t>16i</w:t>
      </w:r>
      <w:r w:rsidRPr="00AB471A">
        <w:rPr>
          <w:rFonts w:ascii="Times New Roman" w:hAnsi="Times New Roman" w:cs="Times New Roman"/>
          <w:vertAlign w:val="superscript"/>
          <w:lang w:val="sk-SK"/>
        </w:rPr>
        <w:t>)</w:t>
      </w:r>
      <w:r w:rsidR="002E5944" w:rsidRPr="00AB471A">
        <w:rPr>
          <w:rFonts w:ascii="Times New Roman" w:hAnsi="Times New Roman" w:cs="Times New Roman"/>
          <w:lang w:val="sk-SK"/>
        </w:rPr>
        <w:t xml:space="preserve">, </w:t>
      </w:r>
      <w:r w:rsidR="00A81273" w:rsidRPr="00AB471A">
        <w:rPr>
          <w:rFonts w:ascii="Times New Roman" w:hAnsi="Times New Roman" w:cs="Times New Roman"/>
          <w:lang w:val="sk-SK"/>
        </w:rPr>
        <w:t>v ktorej sa</w:t>
      </w:r>
      <w:r w:rsidR="002D3323" w:rsidRPr="00AB471A">
        <w:rPr>
          <w:rFonts w:ascii="Times New Roman" w:hAnsi="Times New Roman" w:cs="Times New Roman"/>
          <w:lang w:val="sk-SK"/>
        </w:rPr>
        <w:t xml:space="preserve"> </w:t>
      </w:r>
      <w:r w:rsidRPr="00AB471A">
        <w:rPr>
          <w:rFonts w:ascii="Times New Roman" w:hAnsi="Times New Roman" w:cs="Times New Roman"/>
          <w:lang w:val="sk-SK"/>
        </w:rPr>
        <w:t>prevádzkuj</w:t>
      </w:r>
      <w:r w:rsidR="00A81273" w:rsidRPr="00AB471A">
        <w:rPr>
          <w:rFonts w:ascii="Times New Roman" w:hAnsi="Times New Roman" w:cs="Times New Roman"/>
          <w:lang w:val="sk-SK"/>
        </w:rPr>
        <w:t>e</w:t>
      </w:r>
    </w:p>
    <w:p w14:paraId="1874C830" w14:textId="77777777" w:rsidR="004D3702" w:rsidRPr="00AB471A" w:rsidRDefault="003C6367" w:rsidP="004C2489">
      <w:pPr>
        <w:pStyle w:val="Odsekzoznamu"/>
        <w:numPr>
          <w:ilvl w:val="0"/>
          <w:numId w:val="8"/>
        </w:numPr>
        <w:ind w:left="283" w:firstLine="0"/>
        <w:jc w:val="both"/>
        <w:rPr>
          <w:rFonts w:ascii="Times New Roman" w:hAnsi="Times New Roman" w:cs="Times New Roman"/>
          <w:lang w:val="sk-SK"/>
        </w:rPr>
      </w:pPr>
      <w:r w:rsidRPr="00AB471A">
        <w:rPr>
          <w:rFonts w:ascii="Times New Roman" w:hAnsi="Times New Roman" w:cs="Times New Roman"/>
          <w:lang w:val="sk-SK"/>
        </w:rPr>
        <w:t>viac ako 20% a menej ako 50% zo všetkých pevných ambulancií</w:t>
      </w:r>
      <w:r w:rsidR="0082110D" w:rsidRPr="00AB471A">
        <w:rPr>
          <w:rFonts w:ascii="Times New Roman" w:hAnsi="Times New Roman" w:cs="Times New Roman"/>
          <w:lang w:val="sk-SK"/>
        </w:rPr>
        <w:t xml:space="preserve"> pevnej ambulantnej</w:t>
      </w:r>
      <w:r w:rsidRPr="00AB471A">
        <w:rPr>
          <w:rFonts w:ascii="Times New Roman" w:hAnsi="Times New Roman" w:cs="Times New Roman"/>
          <w:lang w:val="sk-SK"/>
        </w:rPr>
        <w:t xml:space="preserve"> pohotovostnej služby</w:t>
      </w:r>
      <w:r w:rsidR="00F2455C" w:rsidRPr="00AB471A">
        <w:rPr>
          <w:rFonts w:ascii="Times New Roman" w:hAnsi="Times New Roman" w:cs="Times New Roman"/>
          <w:vertAlign w:val="superscript"/>
          <w:lang w:val="sk-SK"/>
        </w:rPr>
        <w:t>16h</w:t>
      </w:r>
      <w:r w:rsidRPr="00AB471A">
        <w:rPr>
          <w:rFonts w:ascii="Times New Roman" w:hAnsi="Times New Roman" w:cs="Times New Roman"/>
          <w:vertAlign w:val="superscript"/>
          <w:lang w:val="sk-SK"/>
        </w:rPr>
        <w:t>)</w:t>
      </w:r>
      <w:r w:rsidRPr="00AB471A">
        <w:rPr>
          <w:rFonts w:ascii="Times New Roman" w:hAnsi="Times New Roman" w:cs="Times New Roman"/>
          <w:lang w:val="sk-SK"/>
        </w:rPr>
        <w:t xml:space="preserve"> patrí mu za jed</w:t>
      </w:r>
      <w:r w:rsidR="00577818" w:rsidRPr="00AB471A">
        <w:rPr>
          <w:rFonts w:ascii="Times New Roman" w:hAnsi="Times New Roman" w:cs="Times New Roman"/>
          <w:lang w:val="sk-SK"/>
        </w:rPr>
        <w:t xml:space="preserve">en pevný bod </w:t>
      </w:r>
      <w:r w:rsidRPr="00AB471A">
        <w:rPr>
          <w:rFonts w:ascii="Times New Roman" w:hAnsi="Times New Roman" w:cs="Times New Roman"/>
          <w:lang w:val="sk-SK"/>
        </w:rPr>
        <w:t>paušálna úhrada znížená o 30% alebo</w:t>
      </w:r>
    </w:p>
    <w:p w14:paraId="4A2151DE" w14:textId="289C8A5D" w:rsidR="003C6367" w:rsidRDefault="003C6367" w:rsidP="004C2489">
      <w:pPr>
        <w:pStyle w:val="Odsekzoznamu"/>
        <w:numPr>
          <w:ilvl w:val="0"/>
          <w:numId w:val="8"/>
        </w:numPr>
        <w:ind w:left="283" w:firstLine="0"/>
        <w:jc w:val="both"/>
        <w:rPr>
          <w:rFonts w:ascii="Times New Roman" w:hAnsi="Times New Roman" w:cs="Times New Roman"/>
          <w:lang w:val="sk-SK"/>
        </w:rPr>
      </w:pPr>
      <w:r w:rsidRPr="00AB471A">
        <w:rPr>
          <w:rFonts w:ascii="Times New Roman" w:hAnsi="Times New Roman" w:cs="Times New Roman"/>
          <w:lang w:val="sk-SK"/>
        </w:rPr>
        <w:t xml:space="preserve">aspoň 50% zo všetkých ambulancií </w:t>
      </w:r>
      <w:r w:rsidR="0082110D" w:rsidRPr="00AB471A">
        <w:rPr>
          <w:rFonts w:ascii="Times New Roman" w:hAnsi="Times New Roman" w:cs="Times New Roman"/>
          <w:lang w:val="sk-SK"/>
        </w:rPr>
        <w:t xml:space="preserve">pevnej ambulantnej </w:t>
      </w:r>
      <w:r w:rsidRPr="00AB471A">
        <w:rPr>
          <w:rFonts w:ascii="Times New Roman" w:hAnsi="Times New Roman" w:cs="Times New Roman"/>
          <w:lang w:val="sk-SK"/>
        </w:rPr>
        <w:t xml:space="preserve">pohotovostnej služby patrí mu za </w:t>
      </w:r>
      <w:r w:rsidR="00577818" w:rsidRPr="00AB471A">
        <w:rPr>
          <w:rFonts w:ascii="Times New Roman" w:hAnsi="Times New Roman" w:cs="Times New Roman"/>
          <w:lang w:val="sk-SK"/>
        </w:rPr>
        <w:t>jeden pevný bod</w:t>
      </w:r>
      <w:r w:rsidRPr="00AB471A">
        <w:rPr>
          <w:rFonts w:ascii="Times New Roman" w:hAnsi="Times New Roman" w:cs="Times New Roman"/>
          <w:lang w:val="sk-SK"/>
        </w:rPr>
        <w:t xml:space="preserve"> paušálna úhrada znížená o 50%.</w:t>
      </w:r>
    </w:p>
    <w:p w14:paraId="4A7C4AE4" w14:textId="45F5FE37" w:rsidR="008657CB" w:rsidRPr="008657CB" w:rsidRDefault="008657CB" w:rsidP="008657CB">
      <w:pPr>
        <w:pStyle w:val="Odsekzoznamu"/>
        <w:ind w:left="283"/>
        <w:jc w:val="both"/>
        <w:rPr>
          <w:rFonts w:ascii="Times New Roman" w:hAnsi="Times New Roman" w:cs="Times New Roman"/>
          <w:i/>
          <w:u w:val="wave"/>
          <w:lang w:val="sk-SK"/>
        </w:rPr>
      </w:pPr>
      <w:r>
        <w:rPr>
          <w:rFonts w:ascii="Times New Roman" w:hAnsi="Times New Roman" w:cs="Times New Roman"/>
          <w:i/>
          <w:u w:val="wave"/>
          <w:lang w:val="sk-SK"/>
        </w:rPr>
        <w:t xml:space="preserve">Pripomienka: </w:t>
      </w:r>
      <w:r w:rsidR="00406251">
        <w:rPr>
          <w:rFonts w:ascii="Times New Roman" w:hAnsi="Times New Roman" w:cs="Times New Roman"/>
          <w:i/>
          <w:u w:val="wave"/>
          <w:lang w:val="sk-SK"/>
        </w:rPr>
        <w:t xml:space="preserve">Podnikateľ, ktorí získa povolenie na poskytovanie pevnej siete ambulantnej pohotovostnej služby v rozsahu 20% a viac, nemá problém administratívne zabezpečiť už pri zadávaní prihlášok, aby jeho spoločnosti boli rozdelené tak, že jedna nebude prevádzkovať viac ako 19%pohotovostí, aby neprišla o časť paušálnej úhrady. To je minimálne opatrenie oproti tým, ktoré úspešne celé desaťročia robia veľkopodnikatelia v zdravotníctve za účelom nehradenia daní v Slovenskej republike. </w:t>
      </w:r>
      <w:r w:rsidR="00371A97">
        <w:rPr>
          <w:rFonts w:ascii="Times New Roman" w:hAnsi="Times New Roman" w:cs="Times New Roman"/>
          <w:i/>
          <w:u w:val="wave"/>
          <w:lang w:val="sk-SK"/>
        </w:rPr>
        <w:t>Z uvedených dôvodov považujeme uvedený odsek  za zavádzajúco vytvárajúci klamlivý dojem vyváženej korektnosti a</w:t>
      </w:r>
      <w:r w:rsidR="00B7072A">
        <w:rPr>
          <w:rFonts w:ascii="Times New Roman" w:hAnsi="Times New Roman" w:cs="Times New Roman"/>
          <w:i/>
          <w:u w:val="wave"/>
          <w:lang w:val="sk-SK"/>
        </w:rPr>
        <w:t xml:space="preserve"> reálne </w:t>
      </w:r>
      <w:r w:rsidR="00371A97">
        <w:rPr>
          <w:rFonts w:ascii="Times New Roman" w:hAnsi="Times New Roman" w:cs="Times New Roman"/>
          <w:i/>
          <w:u w:val="wave"/>
          <w:lang w:val="sk-SK"/>
        </w:rPr>
        <w:t>v p</w:t>
      </w:r>
      <w:r w:rsidR="00B7072A">
        <w:rPr>
          <w:rFonts w:ascii="Times New Roman" w:hAnsi="Times New Roman" w:cs="Times New Roman"/>
          <w:i/>
          <w:u w:val="wave"/>
          <w:lang w:val="sk-SK"/>
        </w:rPr>
        <w:t>raxi</w:t>
      </w:r>
      <w:r w:rsidR="00371A97">
        <w:rPr>
          <w:rFonts w:ascii="Times New Roman" w:hAnsi="Times New Roman" w:cs="Times New Roman"/>
          <w:i/>
          <w:u w:val="wave"/>
          <w:lang w:val="sk-SK"/>
        </w:rPr>
        <w:t xml:space="preserve"> za zbytočný.</w:t>
      </w:r>
    </w:p>
    <w:p w14:paraId="7B4E7B73" w14:textId="77777777" w:rsidR="003C6367" w:rsidRPr="00AB471A" w:rsidRDefault="003C6367" w:rsidP="00554D32">
      <w:pPr>
        <w:spacing w:after="0" w:line="240" w:lineRule="auto"/>
        <w:ind w:left="850"/>
        <w:rPr>
          <w:rFonts w:ascii="Times New Roman" w:hAnsi="Times New Roman" w:cs="Times New Roman"/>
          <w:sz w:val="24"/>
          <w:szCs w:val="24"/>
        </w:rPr>
      </w:pPr>
    </w:p>
    <w:p w14:paraId="0CE2E7C3" w14:textId="07ACCC67" w:rsidR="00FC4F30" w:rsidRPr="00AB471A" w:rsidRDefault="00CE15A4"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 xml:space="preserve">(11) </w:t>
      </w:r>
      <w:r w:rsidR="00FA2561" w:rsidRPr="00AB471A">
        <w:rPr>
          <w:rFonts w:ascii="Times New Roman" w:hAnsi="Times New Roman" w:cs="Times New Roman"/>
          <w:sz w:val="24"/>
          <w:szCs w:val="24"/>
        </w:rPr>
        <w:t>Ak organizátor</w:t>
      </w:r>
      <w:r w:rsidR="0043718F" w:rsidRPr="00AB471A">
        <w:rPr>
          <w:rFonts w:ascii="Times New Roman" w:hAnsi="Times New Roman" w:cs="Times New Roman"/>
          <w:sz w:val="24"/>
          <w:szCs w:val="24"/>
        </w:rPr>
        <w:t xml:space="preserve"> nedoká</w:t>
      </w:r>
      <w:r w:rsidR="002A7B0C" w:rsidRPr="00AB471A">
        <w:rPr>
          <w:rFonts w:ascii="Times New Roman" w:hAnsi="Times New Roman" w:cs="Times New Roman"/>
          <w:sz w:val="24"/>
          <w:szCs w:val="24"/>
        </w:rPr>
        <w:t>zal</w:t>
      </w:r>
      <w:r w:rsidR="00FA2561" w:rsidRPr="00AB471A">
        <w:rPr>
          <w:rFonts w:ascii="Times New Roman" w:hAnsi="Times New Roman" w:cs="Times New Roman"/>
          <w:sz w:val="24"/>
          <w:szCs w:val="24"/>
        </w:rPr>
        <w:t xml:space="preserve"> </w:t>
      </w:r>
      <w:r w:rsidR="009A08DF" w:rsidRPr="00AB471A">
        <w:rPr>
          <w:rFonts w:ascii="Times New Roman" w:hAnsi="Times New Roman" w:cs="Times New Roman"/>
          <w:sz w:val="24"/>
          <w:szCs w:val="24"/>
        </w:rPr>
        <w:t xml:space="preserve">úplne </w:t>
      </w:r>
      <w:r w:rsidR="00FA2561" w:rsidRPr="00AB471A">
        <w:rPr>
          <w:rFonts w:ascii="Times New Roman" w:hAnsi="Times New Roman" w:cs="Times New Roman"/>
          <w:sz w:val="24"/>
          <w:szCs w:val="24"/>
        </w:rPr>
        <w:t>zabezpeč</w:t>
      </w:r>
      <w:r w:rsidR="008322E1" w:rsidRPr="00AB471A">
        <w:rPr>
          <w:rFonts w:ascii="Times New Roman" w:hAnsi="Times New Roman" w:cs="Times New Roman"/>
          <w:sz w:val="24"/>
          <w:szCs w:val="24"/>
        </w:rPr>
        <w:t>i</w:t>
      </w:r>
      <w:r w:rsidR="0043718F" w:rsidRPr="00AB471A">
        <w:rPr>
          <w:rFonts w:ascii="Times New Roman" w:hAnsi="Times New Roman" w:cs="Times New Roman"/>
          <w:sz w:val="24"/>
          <w:szCs w:val="24"/>
        </w:rPr>
        <w:t>ť</w:t>
      </w:r>
      <w:r w:rsidR="00FA2561" w:rsidRPr="00AB471A">
        <w:rPr>
          <w:rFonts w:ascii="Times New Roman" w:hAnsi="Times New Roman" w:cs="Times New Roman"/>
          <w:sz w:val="24"/>
          <w:szCs w:val="24"/>
        </w:rPr>
        <w:t xml:space="preserve"> </w:t>
      </w:r>
      <w:r w:rsidR="00577818" w:rsidRPr="00AB471A">
        <w:rPr>
          <w:rFonts w:ascii="Times New Roman" w:hAnsi="Times New Roman" w:cs="Times New Roman"/>
          <w:sz w:val="24"/>
          <w:szCs w:val="24"/>
        </w:rPr>
        <w:t>poskytovanie pevnej ambulantnej pohotovostnej služby</w:t>
      </w:r>
      <w:r w:rsidR="00FA2561" w:rsidRPr="00AB471A">
        <w:rPr>
          <w:rFonts w:ascii="Times New Roman" w:hAnsi="Times New Roman" w:cs="Times New Roman"/>
          <w:sz w:val="24"/>
          <w:szCs w:val="24"/>
        </w:rPr>
        <w:t xml:space="preserve"> </w:t>
      </w:r>
      <w:r w:rsidR="007A0516" w:rsidRPr="00AB471A">
        <w:rPr>
          <w:rFonts w:ascii="Times New Roman" w:hAnsi="Times New Roman" w:cs="Times New Roman"/>
          <w:sz w:val="24"/>
          <w:szCs w:val="24"/>
        </w:rPr>
        <w:t xml:space="preserve"> podľa osobitného predpisu</w:t>
      </w:r>
      <w:r w:rsidR="00F2455C" w:rsidRPr="00AB471A">
        <w:rPr>
          <w:rFonts w:ascii="Times New Roman" w:hAnsi="Times New Roman" w:cs="Times New Roman"/>
          <w:sz w:val="24"/>
          <w:szCs w:val="24"/>
          <w:vertAlign w:val="superscript"/>
        </w:rPr>
        <w:t>16i</w:t>
      </w:r>
      <w:r w:rsidR="00F2455C" w:rsidRPr="00AB471A">
        <w:rPr>
          <w:rFonts w:ascii="Times New Roman" w:hAnsi="Times New Roman" w:cs="Times New Roman"/>
          <w:sz w:val="24"/>
          <w:szCs w:val="24"/>
        </w:rPr>
        <w:t>)</w:t>
      </w:r>
      <w:r w:rsidR="008322E1" w:rsidRPr="00AB471A">
        <w:rPr>
          <w:rFonts w:ascii="Times New Roman" w:hAnsi="Times New Roman" w:cs="Times New Roman"/>
          <w:sz w:val="24"/>
          <w:szCs w:val="24"/>
        </w:rPr>
        <w:t xml:space="preserve"> v kalendárnom mesiaci, za ktorý mu patrí paušálna úhrada,</w:t>
      </w:r>
      <w:r w:rsidR="00B127D4" w:rsidRPr="00AB471A">
        <w:rPr>
          <w:rFonts w:ascii="Times New Roman" w:hAnsi="Times New Roman" w:cs="Times New Roman"/>
          <w:sz w:val="24"/>
          <w:szCs w:val="24"/>
        </w:rPr>
        <w:t xml:space="preserve"> </w:t>
      </w:r>
      <w:r w:rsidR="009A08DF" w:rsidRPr="00AB471A">
        <w:rPr>
          <w:rFonts w:ascii="Times New Roman" w:hAnsi="Times New Roman" w:cs="Times New Roman"/>
          <w:sz w:val="24"/>
          <w:szCs w:val="24"/>
        </w:rPr>
        <w:t>v rozsahu</w:t>
      </w:r>
    </w:p>
    <w:p w14:paraId="77E1D66A" w14:textId="69A33BD3" w:rsidR="00CE15A4" w:rsidRPr="00AB471A" w:rsidRDefault="000D290A"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a)</w:t>
      </w:r>
      <w:r w:rsidR="007A0516" w:rsidRPr="00AB471A">
        <w:rPr>
          <w:rFonts w:ascii="Times New Roman" w:hAnsi="Times New Roman" w:cs="Times New Roman"/>
          <w:sz w:val="24"/>
          <w:szCs w:val="24"/>
        </w:rPr>
        <w:t xml:space="preserve"> </w:t>
      </w:r>
      <w:r w:rsidR="007936EC" w:rsidRPr="00AB471A">
        <w:rPr>
          <w:rFonts w:ascii="Times New Roman" w:hAnsi="Times New Roman" w:cs="Times New Roman"/>
          <w:sz w:val="24"/>
          <w:szCs w:val="24"/>
        </w:rPr>
        <w:t>1 až 7</w:t>
      </w:r>
      <w:r w:rsidR="00FC4F30" w:rsidRPr="00AB471A">
        <w:rPr>
          <w:rFonts w:ascii="Times New Roman" w:hAnsi="Times New Roman" w:cs="Times New Roman"/>
          <w:sz w:val="24"/>
          <w:szCs w:val="24"/>
        </w:rPr>
        <w:t xml:space="preserve"> dní</w:t>
      </w:r>
      <w:r w:rsidR="008322E1" w:rsidRPr="00AB471A">
        <w:rPr>
          <w:rFonts w:ascii="Times New Roman" w:hAnsi="Times New Roman" w:cs="Times New Roman"/>
          <w:sz w:val="24"/>
          <w:szCs w:val="24"/>
        </w:rPr>
        <w:t>,</w:t>
      </w:r>
      <w:r w:rsidR="00B127D4" w:rsidRPr="00AB471A">
        <w:rPr>
          <w:rFonts w:ascii="Times New Roman" w:hAnsi="Times New Roman" w:cs="Times New Roman"/>
          <w:sz w:val="24"/>
          <w:szCs w:val="24"/>
        </w:rPr>
        <w:t xml:space="preserve"> </w:t>
      </w:r>
      <w:r w:rsidR="00FC4F30" w:rsidRPr="00AB471A">
        <w:rPr>
          <w:rFonts w:ascii="Times New Roman" w:hAnsi="Times New Roman" w:cs="Times New Roman"/>
          <w:sz w:val="24"/>
          <w:szCs w:val="24"/>
        </w:rPr>
        <w:t>patrí mu paušálna úhrada znížená o 5%,</w:t>
      </w:r>
    </w:p>
    <w:p w14:paraId="2DEB91A7" w14:textId="791E179F" w:rsidR="000D290A" w:rsidRPr="00AB471A" w:rsidRDefault="000D290A"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b)</w:t>
      </w:r>
      <w:r w:rsidR="007936EC" w:rsidRPr="00AB471A">
        <w:rPr>
          <w:rFonts w:ascii="Times New Roman" w:hAnsi="Times New Roman" w:cs="Times New Roman"/>
          <w:sz w:val="24"/>
          <w:szCs w:val="24"/>
        </w:rPr>
        <w:t xml:space="preserve"> 8</w:t>
      </w:r>
      <w:r w:rsidR="00FC4F30" w:rsidRPr="00AB471A">
        <w:rPr>
          <w:rFonts w:ascii="Times New Roman" w:hAnsi="Times New Roman" w:cs="Times New Roman"/>
          <w:sz w:val="24"/>
          <w:szCs w:val="24"/>
        </w:rPr>
        <w:t xml:space="preserve"> až </w:t>
      </w:r>
      <w:r w:rsidR="007936EC" w:rsidRPr="00AB471A">
        <w:rPr>
          <w:rFonts w:ascii="Times New Roman" w:hAnsi="Times New Roman" w:cs="Times New Roman"/>
          <w:sz w:val="24"/>
          <w:szCs w:val="24"/>
        </w:rPr>
        <w:t>14</w:t>
      </w:r>
      <w:r w:rsidR="00FC4F30" w:rsidRPr="00AB471A">
        <w:rPr>
          <w:rFonts w:ascii="Times New Roman" w:hAnsi="Times New Roman" w:cs="Times New Roman"/>
          <w:sz w:val="24"/>
          <w:szCs w:val="24"/>
        </w:rPr>
        <w:t xml:space="preserve"> dní</w:t>
      </w:r>
      <w:r w:rsidR="008322E1" w:rsidRPr="00AB471A">
        <w:rPr>
          <w:rFonts w:ascii="Times New Roman" w:hAnsi="Times New Roman" w:cs="Times New Roman"/>
          <w:sz w:val="24"/>
          <w:szCs w:val="24"/>
        </w:rPr>
        <w:t>,</w:t>
      </w:r>
      <w:r w:rsidR="00FC4F30" w:rsidRPr="00AB471A">
        <w:rPr>
          <w:rFonts w:ascii="Times New Roman" w:hAnsi="Times New Roman" w:cs="Times New Roman"/>
          <w:sz w:val="24"/>
          <w:szCs w:val="24"/>
        </w:rPr>
        <w:t xml:space="preserve"> patrí mu paušálna úhrada znížená o 10%,</w:t>
      </w:r>
    </w:p>
    <w:p w14:paraId="413F71EF" w14:textId="77777777" w:rsidR="00FC4F30" w:rsidRPr="00AB471A" w:rsidRDefault="00FC4F30"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c) 15 až 21 dní</w:t>
      </w:r>
      <w:r w:rsidR="008322E1" w:rsidRPr="00AB471A">
        <w:rPr>
          <w:rFonts w:ascii="Times New Roman" w:hAnsi="Times New Roman" w:cs="Times New Roman"/>
          <w:sz w:val="24"/>
          <w:szCs w:val="24"/>
        </w:rPr>
        <w:t>,</w:t>
      </w:r>
      <w:r w:rsidR="00B127D4" w:rsidRPr="00AB471A">
        <w:rPr>
          <w:rFonts w:ascii="Times New Roman" w:hAnsi="Times New Roman" w:cs="Times New Roman"/>
          <w:sz w:val="24"/>
          <w:szCs w:val="24"/>
        </w:rPr>
        <w:t xml:space="preserve"> </w:t>
      </w:r>
      <w:r w:rsidRPr="00AB471A">
        <w:rPr>
          <w:rFonts w:ascii="Times New Roman" w:hAnsi="Times New Roman" w:cs="Times New Roman"/>
          <w:sz w:val="24"/>
          <w:szCs w:val="24"/>
        </w:rPr>
        <w:t>patrí mu paušálna úhrada znížená o 15%</w:t>
      </w:r>
      <w:r w:rsidR="002713FD" w:rsidRPr="00AB471A">
        <w:rPr>
          <w:rFonts w:ascii="Times New Roman" w:hAnsi="Times New Roman" w:cs="Times New Roman"/>
          <w:sz w:val="24"/>
          <w:szCs w:val="24"/>
        </w:rPr>
        <w:t xml:space="preserve"> alebo</w:t>
      </w:r>
    </w:p>
    <w:p w14:paraId="3A02B57E" w14:textId="77777777" w:rsidR="00FC4F30" w:rsidRDefault="00ED426E"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d</w:t>
      </w:r>
      <w:r w:rsidR="00FC4F30" w:rsidRPr="00AB471A">
        <w:rPr>
          <w:rFonts w:ascii="Times New Roman" w:hAnsi="Times New Roman" w:cs="Times New Roman"/>
          <w:sz w:val="24"/>
          <w:szCs w:val="24"/>
        </w:rPr>
        <w:t xml:space="preserve">) viac ako </w:t>
      </w:r>
      <w:r w:rsidR="00B127D4" w:rsidRPr="00AB471A">
        <w:rPr>
          <w:rFonts w:ascii="Times New Roman" w:hAnsi="Times New Roman" w:cs="Times New Roman"/>
          <w:sz w:val="24"/>
          <w:szCs w:val="24"/>
        </w:rPr>
        <w:t>22</w:t>
      </w:r>
      <w:r w:rsidR="00FC4F30" w:rsidRPr="00AB471A">
        <w:rPr>
          <w:rFonts w:ascii="Times New Roman" w:hAnsi="Times New Roman" w:cs="Times New Roman"/>
          <w:sz w:val="24"/>
          <w:szCs w:val="24"/>
        </w:rPr>
        <w:t xml:space="preserve"> dní</w:t>
      </w:r>
      <w:r w:rsidR="008322E1" w:rsidRPr="00AB471A">
        <w:rPr>
          <w:rFonts w:ascii="Times New Roman" w:hAnsi="Times New Roman" w:cs="Times New Roman"/>
          <w:sz w:val="24"/>
          <w:szCs w:val="24"/>
        </w:rPr>
        <w:t>,</w:t>
      </w:r>
      <w:r w:rsidR="00FC4F30" w:rsidRPr="00AB471A">
        <w:rPr>
          <w:rFonts w:ascii="Times New Roman" w:hAnsi="Times New Roman" w:cs="Times New Roman"/>
          <w:sz w:val="24"/>
          <w:szCs w:val="24"/>
        </w:rPr>
        <w:t xml:space="preserve"> patrí mu paušálna úhrada znížená o 20%.</w:t>
      </w:r>
    </w:p>
    <w:p w14:paraId="2A23DA1F" w14:textId="0B4E307B" w:rsidR="00371A97" w:rsidRPr="00371A97" w:rsidRDefault="00371A97" w:rsidP="004D3702">
      <w:pPr>
        <w:spacing w:after="0" w:line="240" w:lineRule="auto"/>
        <w:ind w:left="283"/>
        <w:rPr>
          <w:rFonts w:ascii="Times New Roman" w:hAnsi="Times New Roman" w:cs="Times New Roman"/>
          <w:i/>
          <w:sz w:val="24"/>
          <w:szCs w:val="24"/>
          <w:u w:val="wave"/>
        </w:rPr>
      </w:pPr>
      <w:r>
        <w:rPr>
          <w:rFonts w:ascii="Times New Roman" w:hAnsi="Times New Roman" w:cs="Times New Roman"/>
          <w:i/>
          <w:sz w:val="24"/>
          <w:szCs w:val="24"/>
          <w:u w:val="wave"/>
        </w:rPr>
        <w:t xml:space="preserve">Pripomienka: V podstate ak veľkopodnikateľ nezabezpečí ambulantnú pohotovostnú službu viac ako 22 dní, takže prípadne aj 30dní v mesiaci, </w:t>
      </w:r>
      <w:r w:rsidR="00D23497">
        <w:rPr>
          <w:rFonts w:ascii="Times New Roman" w:hAnsi="Times New Roman" w:cs="Times New Roman"/>
          <w:i/>
          <w:sz w:val="24"/>
          <w:szCs w:val="24"/>
          <w:u w:val="wave"/>
        </w:rPr>
        <w:t>bude</w:t>
      </w:r>
      <w:r>
        <w:rPr>
          <w:rFonts w:ascii="Times New Roman" w:hAnsi="Times New Roman" w:cs="Times New Roman"/>
          <w:i/>
          <w:sz w:val="24"/>
          <w:szCs w:val="24"/>
          <w:u w:val="wave"/>
        </w:rPr>
        <w:t xml:space="preserve"> mať </w:t>
      </w:r>
      <w:r w:rsidR="00D23497">
        <w:rPr>
          <w:rFonts w:ascii="Times New Roman" w:hAnsi="Times New Roman" w:cs="Times New Roman"/>
          <w:i/>
          <w:sz w:val="24"/>
          <w:szCs w:val="24"/>
          <w:u w:val="wave"/>
        </w:rPr>
        <w:t>vyplate</w:t>
      </w:r>
      <w:r>
        <w:rPr>
          <w:rFonts w:ascii="Times New Roman" w:hAnsi="Times New Roman" w:cs="Times New Roman"/>
          <w:i/>
          <w:sz w:val="24"/>
          <w:szCs w:val="24"/>
          <w:u w:val="wave"/>
        </w:rPr>
        <w:t xml:space="preserve">nú paušálnu úhradu </w:t>
      </w:r>
      <w:r w:rsidR="00D23497">
        <w:rPr>
          <w:rFonts w:ascii="Times New Roman" w:hAnsi="Times New Roman" w:cs="Times New Roman"/>
          <w:i/>
          <w:sz w:val="24"/>
          <w:szCs w:val="24"/>
          <w:u w:val="wave"/>
        </w:rPr>
        <w:t xml:space="preserve">zníženú len </w:t>
      </w:r>
      <w:r>
        <w:rPr>
          <w:rFonts w:ascii="Times New Roman" w:hAnsi="Times New Roman" w:cs="Times New Roman"/>
          <w:i/>
          <w:sz w:val="24"/>
          <w:szCs w:val="24"/>
          <w:u w:val="wave"/>
        </w:rPr>
        <w:t xml:space="preserve"> o 20%</w:t>
      </w:r>
      <w:r w:rsidR="00D23497">
        <w:rPr>
          <w:rFonts w:ascii="Times New Roman" w:hAnsi="Times New Roman" w:cs="Times New Roman"/>
          <w:i/>
          <w:sz w:val="24"/>
          <w:szCs w:val="24"/>
          <w:u w:val="wave"/>
        </w:rPr>
        <w:t xml:space="preserve">. Takže paušálnu úhradu </w:t>
      </w:r>
      <w:proofErr w:type="spellStart"/>
      <w:r w:rsidR="00D23497">
        <w:rPr>
          <w:rFonts w:ascii="Times New Roman" w:hAnsi="Times New Roman" w:cs="Times New Roman"/>
          <w:i/>
          <w:sz w:val="24"/>
          <w:szCs w:val="24"/>
          <w:u w:val="wave"/>
        </w:rPr>
        <w:t>obdrží</w:t>
      </w:r>
      <w:proofErr w:type="spellEnd"/>
      <w:r w:rsidR="00D23497">
        <w:rPr>
          <w:rFonts w:ascii="Times New Roman" w:hAnsi="Times New Roman" w:cs="Times New Roman"/>
          <w:i/>
          <w:sz w:val="24"/>
          <w:szCs w:val="24"/>
          <w:u w:val="wave"/>
        </w:rPr>
        <w:t xml:space="preserve"> a nehrozia žiadne sankcie</w:t>
      </w:r>
      <w:r w:rsidR="00B7072A">
        <w:rPr>
          <w:rFonts w:ascii="Times New Roman" w:hAnsi="Times New Roman" w:cs="Times New Roman"/>
          <w:i/>
          <w:sz w:val="24"/>
          <w:szCs w:val="24"/>
          <w:u w:val="wave"/>
        </w:rPr>
        <w:t xml:space="preserve"> (sankciou podľa predkladateľov je poskytnutie len 80% za NIČ!!!)</w:t>
      </w:r>
      <w:r w:rsidR="00D23497">
        <w:rPr>
          <w:rFonts w:ascii="Times New Roman" w:hAnsi="Times New Roman" w:cs="Times New Roman"/>
          <w:i/>
          <w:sz w:val="24"/>
          <w:szCs w:val="24"/>
          <w:u w:val="wave"/>
        </w:rPr>
        <w:t>, aj keď pacienti nebudú mať po plánovanej redukcii počtu na jednej z mála ambulantných  pohotovostí na Slovensku vôbec zabezpečenú zdravotnú starostlivosť a na rozdiel od drobnej ambulancie, ktorá ak nezabezpečí zastupovanie čo len na niekoľko dní, dostane vysoké pokuty,  príde o zmluvu so zdravotnou poisťovňou a o povolenie na poskytovanie zdravotnej starostlivosti.  Nehorázne nadbiehanie predkladateľov</w:t>
      </w:r>
      <w:r w:rsidR="00B30E08">
        <w:rPr>
          <w:rFonts w:ascii="Times New Roman" w:hAnsi="Times New Roman" w:cs="Times New Roman"/>
          <w:i/>
          <w:sz w:val="24"/>
          <w:szCs w:val="24"/>
          <w:u w:val="wave"/>
        </w:rPr>
        <w:t xml:space="preserve"> novely </w:t>
      </w:r>
      <w:r w:rsidR="00D23497">
        <w:rPr>
          <w:rFonts w:ascii="Times New Roman" w:hAnsi="Times New Roman" w:cs="Times New Roman"/>
          <w:i/>
          <w:sz w:val="24"/>
          <w:szCs w:val="24"/>
          <w:u w:val="wave"/>
        </w:rPr>
        <w:t xml:space="preserve">zákona finančným skupinám nemôže zakryť ani profesionálny výraz a premyslene prezentované vybrané argumenty krízového </w:t>
      </w:r>
      <w:proofErr w:type="spellStart"/>
      <w:r w:rsidR="00D23497">
        <w:rPr>
          <w:rFonts w:ascii="Times New Roman" w:hAnsi="Times New Roman" w:cs="Times New Roman"/>
          <w:i/>
          <w:sz w:val="24"/>
          <w:szCs w:val="24"/>
          <w:u w:val="wave"/>
        </w:rPr>
        <w:t>manažera</w:t>
      </w:r>
      <w:proofErr w:type="spellEnd"/>
      <w:r w:rsidR="00D23497">
        <w:rPr>
          <w:rFonts w:ascii="Times New Roman" w:hAnsi="Times New Roman" w:cs="Times New Roman"/>
          <w:i/>
          <w:sz w:val="24"/>
          <w:szCs w:val="24"/>
          <w:u w:val="wave"/>
        </w:rPr>
        <w:t xml:space="preserve">.  </w:t>
      </w:r>
    </w:p>
    <w:p w14:paraId="3F6B4486" w14:textId="52D731FB" w:rsidR="00FC4F30" w:rsidRPr="00AB471A" w:rsidRDefault="00FC4F30" w:rsidP="00554D32">
      <w:pPr>
        <w:spacing w:after="0" w:line="240" w:lineRule="auto"/>
        <w:rPr>
          <w:rFonts w:ascii="Times New Roman" w:hAnsi="Times New Roman" w:cs="Times New Roman"/>
          <w:sz w:val="24"/>
          <w:szCs w:val="24"/>
        </w:rPr>
      </w:pPr>
    </w:p>
    <w:p w14:paraId="11308C0B" w14:textId="7130FBB6" w:rsidR="003C6367" w:rsidRPr="00AB471A" w:rsidRDefault="00FA2561" w:rsidP="004D3702">
      <w:pPr>
        <w:spacing w:after="0" w:line="240" w:lineRule="auto"/>
        <w:ind w:left="283"/>
        <w:rPr>
          <w:rFonts w:ascii="Times New Roman" w:hAnsi="Times New Roman" w:cs="Times New Roman"/>
          <w:sz w:val="24"/>
          <w:szCs w:val="24"/>
        </w:rPr>
      </w:pPr>
      <w:r w:rsidRPr="00AB471A">
        <w:rPr>
          <w:rFonts w:ascii="Times New Roman" w:hAnsi="Times New Roman" w:cs="Times New Roman"/>
          <w:sz w:val="24"/>
          <w:szCs w:val="24"/>
        </w:rPr>
        <w:t xml:space="preserve">(12) </w:t>
      </w:r>
      <w:r w:rsidR="003C6367" w:rsidRPr="00AB471A">
        <w:rPr>
          <w:rFonts w:ascii="Times New Roman" w:hAnsi="Times New Roman" w:cs="Times New Roman"/>
          <w:sz w:val="24"/>
          <w:szCs w:val="24"/>
        </w:rPr>
        <w:t xml:space="preserve">Podiel zdravotnej poisťovne na celkovom počte poistencov pre príslušný kalendárny rok určí úrad podľa počtu poistencov evidovaných v centrálnom registri poistencov k 1. januáru kalendárneho roka a bez zbytočného odkladu písomne oznámi zdravotnej poisťovni. Ak v priebehu kalendárneho roka dôjde k vzniku, zrušeniu, zlúčeniu, splynutiu zdravotných poisťovní alebo prevodu poistného kmeňa zdravotnej poisťovne na inú </w:t>
      </w:r>
      <w:r w:rsidR="003C6367" w:rsidRPr="00AB471A">
        <w:rPr>
          <w:rFonts w:ascii="Times New Roman" w:hAnsi="Times New Roman" w:cs="Times New Roman"/>
          <w:sz w:val="24"/>
          <w:szCs w:val="24"/>
        </w:rPr>
        <w:lastRenderedPageBreak/>
        <w:t>zdravotnú poisťovňu, určí úrad a písomne oznámi bez zbytočného odkladu zdravotným poisťovniam upravený podiel zdravotnej poisťovne</w:t>
      </w:r>
      <w:r w:rsidR="000D290A" w:rsidRPr="00AB471A">
        <w:rPr>
          <w:rFonts w:ascii="Times New Roman" w:hAnsi="Times New Roman" w:cs="Times New Roman"/>
          <w:sz w:val="24"/>
          <w:szCs w:val="24"/>
        </w:rPr>
        <w:t xml:space="preserve"> na celkovom počte poistencov.</w:t>
      </w:r>
      <w:r w:rsidR="005E2F75" w:rsidRPr="00AB471A">
        <w:rPr>
          <w:rFonts w:ascii="Times New Roman" w:hAnsi="Times New Roman" w:cs="Times New Roman"/>
          <w:sz w:val="24"/>
          <w:szCs w:val="24"/>
        </w:rPr>
        <w:t>“</w:t>
      </w:r>
    </w:p>
    <w:p w14:paraId="0E7940CA" w14:textId="77777777" w:rsidR="003C6367" w:rsidRPr="00AB471A" w:rsidRDefault="003C6367" w:rsidP="00554D32">
      <w:pPr>
        <w:spacing w:after="0" w:line="240" w:lineRule="auto"/>
        <w:rPr>
          <w:rFonts w:ascii="Times New Roman" w:hAnsi="Times New Roman" w:cs="Times New Roman"/>
          <w:sz w:val="24"/>
          <w:szCs w:val="24"/>
        </w:rPr>
      </w:pPr>
    </w:p>
    <w:p w14:paraId="624BAE46" w14:textId="77777777" w:rsidR="003C6367" w:rsidRPr="00AB471A" w:rsidRDefault="003C6367" w:rsidP="00554D32">
      <w:pPr>
        <w:pStyle w:val="Odsekzoznamu"/>
        <w:ind w:left="0"/>
        <w:jc w:val="both"/>
        <w:rPr>
          <w:rFonts w:ascii="Times New Roman" w:hAnsi="Times New Roman" w:cs="Times New Roman"/>
          <w:lang w:val="sk-SK"/>
        </w:rPr>
      </w:pPr>
    </w:p>
    <w:p w14:paraId="22DCE6BB" w14:textId="1DB36676" w:rsidR="00220EA3" w:rsidRDefault="00220EA3" w:rsidP="004C2489">
      <w:pPr>
        <w:pStyle w:val="Odsekzoznamu"/>
        <w:numPr>
          <w:ilvl w:val="0"/>
          <w:numId w:val="4"/>
        </w:numPr>
        <w:ind w:left="360"/>
        <w:rPr>
          <w:rFonts w:ascii="Times New Roman" w:hAnsi="Times New Roman"/>
          <w:b/>
          <w:lang w:val="sk-SK"/>
        </w:rPr>
      </w:pPr>
      <w:r w:rsidRPr="00AB471A">
        <w:rPr>
          <w:rFonts w:ascii="Times New Roman" w:hAnsi="Times New Roman"/>
          <w:b/>
          <w:lang w:val="sk-SK"/>
        </w:rPr>
        <w:t xml:space="preserve">V § 15 sa odsek 1 dopĺňa písmenami ad) a </w:t>
      </w:r>
      <w:proofErr w:type="spellStart"/>
      <w:r w:rsidRPr="00AB471A">
        <w:rPr>
          <w:rFonts w:ascii="Times New Roman" w:hAnsi="Times New Roman"/>
          <w:b/>
          <w:lang w:val="sk-SK"/>
        </w:rPr>
        <w:t>ae</w:t>
      </w:r>
      <w:proofErr w:type="spellEnd"/>
      <w:r w:rsidRPr="00AB471A">
        <w:rPr>
          <w:rFonts w:ascii="Times New Roman" w:hAnsi="Times New Roman"/>
          <w:b/>
          <w:lang w:val="sk-SK"/>
        </w:rPr>
        <w:t>), ktoré znejú:</w:t>
      </w:r>
    </w:p>
    <w:p w14:paraId="066E7A03" w14:textId="77777777" w:rsidR="007728F5" w:rsidRPr="00AB471A" w:rsidRDefault="007728F5" w:rsidP="007728F5">
      <w:pPr>
        <w:pStyle w:val="Odsekzoznamu"/>
        <w:ind w:left="360"/>
        <w:rPr>
          <w:rFonts w:ascii="Times New Roman" w:hAnsi="Times New Roman"/>
          <w:b/>
          <w:lang w:val="sk-SK"/>
        </w:rPr>
      </w:pPr>
    </w:p>
    <w:p w14:paraId="0249BDAF" w14:textId="5127AD86" w:rsidR="004D3702" w:rsidRPr="00AB471A" w:rsidRDefault="00220EA3" w:rsidP="004D3702">
      <w:pPr>
        <w:spacing w:after="0" w:line="240" w:lineRule="auto"/>
        <w:ind w:left="283"/>
        <w:rPr>
          <w:rFonts w:ascii="Times New Roman" w:hAnsi="Times New Roman"/>
          <w:sz w:val="24"/>
          <w:szCs w:val="24"/>
          <w:vertAlign w:val="superscript"/>
        </w:rPr>
      </w:pPr>
      <w:r w:rsidRPr="00AB471A">
        <w:rPr>
          <w:rFonts w:ascii="Times New Roman" w:hAnsi="Times New Roman"/>
          <w:sz w:val="24"/>
          <w:szCs w:val="24"/>
        </w:rPr>
        <w:t>„ad) poskytovať samosprávnemu kraju na vyžiadanie informácie o úhradách pacientov za poskytovanie zdravotnej starostlivosti v rámci doplnkových ordinačných hodín, úhradách za domácu starostlivosť na žiadosť osoby</w:t>
      </w:r>
      <w:r w:rsidRPr="00AB471A">
        <w:rPr>
          <w:rFonts w:ascii="Times New Roman" w:hAnsi="Times New Roman"/>
          <w:sz w:val="24"/>
          <w:szCs w:val="24"/>
          <w:vertAlign w:val="superscript"/>
        </w:rPr>
        <w:t xml:space="preserve"> </w:t>
      </w:r>
      <w:r w:rsidRPr="00AB471A">
        <w:rPr>
          <w:rFonts w:ascii="Times New Roman" w:hAnsi="Times New Roman"/>
          <w:sz w:val="24"/>
          <w:szCs w:val="24"/>
        </w:rPr>
        <w:t>podľa osobitného predpisu</w:t>
      </w:r>
      <w:r w:rsidRPr="00AB471A">
        <w:rPr>
          <w:rFonts w:ascii="Times New Roman" w:hAnsi="Times New Roman"/>
          <w:sz w:val="24"/>
          <w:szCs w:val="24"/>
          <w:vertAlign w:val="superscript"/>
        </w:rPr>
        <w:t xml:space="preserve">35aaf) </w:t>
      </w:r>
      <w:r w:rsidRPr="00AB471A">
        <w:rPr>
          <w:rFonts w:ascii="Times New Roman" w:hAnsi="Times New Roman"/>
          <w:sz w:val="24"/>
          <w:szCs w:val="24"/>
        </w:rPr>
        <w:t>a úhradách za zdravotné výkony podľa osobitného predpisu,</w:t>
      </w:r>
      <w:r w:rsidRPr="00AB471A">
        <w:rPr>
          <w:rFonts w:ascii="Times New Roman" w:hAnsi="Times New Roman"/>
          <w:sz w:val="24"/>
          <w:szCs w:val="24"/>
          <w:vertAlign w:val="superscript"/>
        </w:rPr>
        <w:t>35aag)</w:t>
      </w:r>
      <w:r w:rsidRPr="00AB471A">
        <w:rPr>
          <w:rFonts w:ascii="Times New Roman" w:hAnsi="Times New Roman"/>
          <w:sz w:val="24"/>
          <w:szCs w:val="24"/>
        </w:rPr>
        <w:t xml:space="preserve"> ktoré jej oznámil poskytovateľ podľa osobitného predpisu,</w:t>
      </w:r>
      <w:r w:rsidRPr="00AB471A">
        <w:rPr>
          <w:rFonts w:ascii="Times New Roman" w:hAnsi="Times New Roman"/>
          <w:sz w:val="24"/>
          <w:szCs w:val="24"/>
          <w:vertAlign w:val="superscript"/>
        </w:rPr>
        <w:t>35aah)</w:t>
      </w:r>
    </w:p>
    <w:p w14:paraId="7A38CF9C" w14:textId="77777777" w:rsidR="004D3702" w:rsidRPr="00AB471A" w:rsidRDefault="004D3702" w:rsidP="004D3702">
      <w:pPr>
        <w:spacing w:after="0" w:line="240" w:lineRule="auto"/>
        <w:ind w:left="283"/>
        <w:rPr>
          <w:rFonts w:ascii="Times New Roman" w:hAnsi="Times New Roman"/>
          <w:sz w:val="24"/>
          <w:szCs w:val="24"/>
          <w:vertAlign w:val="superscript"/>
        </w:rPr>
      </w:pPr>
    </w:p>
    <w:p w14:paraId="73C8E464" w14:textId="77777777" w:rsidR="004D3702" w:rsidRPr="00AB471A" w:rsidRDefault="00220EA3" w:rsidP="004D3702">
      <w:pPr>
        <w:spacing w:after="0" w:line="240" w:lineRule="auto"/>
        <w:ind w:left="283"/>
        <w:rPr>
          <w:rFonts w:ascii="Times New Roman" w:hAnsi="Times New Roman"/>
          <w:sz w:val="24"/>
          <w:szCs w:val="24"/>
          <w:vertAlign w:val="superscript"/>
        </w:rPr>
      </w:pPr>
      <w:proofErr w:type="spellStart"/>
      <w:r w:rsidRPr="00AB471A">
        <w:rPr>
          <w:rFonts w:ascii="Times New Roman" w:hAnsi="Times New Roman"/>
          <w:sz w:val="24"/>
          <w:szCs w:val="24"/>
        </w:rPr>
        <w:t>ae</w:t>
      </w:r>
      <w:proofErr w:type="spellEnd"/>
      <w:r w:rsidRPr="00AB471A">
        <w:rPr>
          <w:rFonts w:ascii="Times New Roman" w:hAnsi="Times New Roman"/>
          <w:sz w:val="24"/>
          <w:szCs w:val="24"/>
        </w:rPr>
        <w:t>) poskytovať národnému centru informácie o výške mesačnej úhrady poskytovateľovi ambulantnej zdravotnej starostlivosti, ktorý za posledných 12 mesiacov oznámil zdravotnej poisťovni priamu úhradu od pacienta podľa osobitného predpisu;</w:t>
      </w:r>
      <w:r w:rsidRPr="00AB471A">
        <w:rPr>
          <w:rFonts w:ascii="Times New Roman" w:hAnsi="Times New Roman"/>
          <w:sz w:val="24"/>
          <w:szCs w:val="24"/>
          <w:vertAlign w:val="superscript"/>
        </w:rPr>
        <w:t>35aah)</w:t>
      </w:r>
      <w:r w:rsidRPr="00AB471A">
        <w:rPr>
          <w:rFonts w:ascii="Times New Roman" w:hAnsi="Times New Roman"/>
          <w:sz w:val="24"/>
          <w:szCs w:val="24"/>
        </w:rPr>
        <w:t xml:space="preserve"> informácia o mesačnej úhrade sa poskytne aj za bezprostredne dva predchádzajúce kalendárne mesiace k mesiacu za ktorý poskytovateľovi ambulantnej zdravotnej starostlivosti oznámil zdravotnej poisťovni priamu úhradu od pacienta podľa osobitného predpisu,</w:t>
      </w:r>
      <w:r w:rsidRPr="00AB471A">
        <w:rPr>
          <w:rFonts w:ascii="Times New Roman" w:hAnsi="Times New Roman"/>
          <w:sz w:val="24"/>
          <w:szCs w:val="24"/>
          <w:vertAlign w:val="superscript"/>
        </w:rPr>
        <w:t>35aah)</w:t>
      </w:r>
    </w:p>
    <w:p w14:paraId="4C86B30B" w14:textId="77777777" w:rsidR="004D3702" w:rsidRPr="00AB471A" w:rsidRDefault="004D3702" w:rsidP="004D3702">
      <w:pPr>
        <w:spacing w:after="0" w:line="240" w:lineRule="auto"/>
        <w:ind w:left="283"/>
        <w:rPr>
          <w:rFonts w:ascii="Times New Roman" w:hAnsi="Times New Roman"/>
          <w:sz w:val="24"/>
          <w:szCs w:val="24"/>
          <w:vertAlign w:val="superscript"/>
        </w:rPr>
      </w:pPr>
    </w:p>
    <w:p w14:paraId="16AD8621" w14:textId="513DB720" w:rsidR="00220EA3" w:rsidRPr="00AB471A" w:rsidRDefault="00220EA3" w:rsidP="004D3702">
      <w:pPr>
        <w:spacing w:after="0" w:line="240" w:lineRule="auto"/>
        <w:ind w:left="283"/>
        <w:rPr>
          <w:rFonts w:ascii="Times New Roman" w:hAnsi="Times New Roman"/>
          <w:sz w:val="24"/>
          <w:szCs w:val="24"/>
          <w:vertAlign w:val="superscript"/>
        </w:rPr>
      </w:pPr>
      <w:proofErr w:type="spellStart"/>
      <w:r w:rsidRPr="00AB471A">
        <w:rPr>
          <w:rFonts w:ascii="Times New Roman" w:hAnsi="Times New Roman"/>
          <w:sz w:val="24"/>
          <w:szCs w:val="24"/>
        </w:rPr>
        <w:t>af</w:t>
      </w:r>
      <w:proofErr w:type="spellEnd"/>
      <w:r w:rsidRPr="00AB471A">
        <w:rPr>
          <w:rFonts w:ascii="Times New Roman" w:hAnsi="Times New Roman"/>
          <w:sz w:val="24"/>
          <w:szCs w:val="24"/>
        </w:rPr>
        <w:t>) poskytovať národnému centru informácie o úhradách pacientov za poskytovanie zdravotnej starostlivosti v rámci doplnkových ordinačných hodín, úhradách za domácu starostlivosť na žiadosť osoby podľa osobitného predpisu</w:t>
      </w:r>
      <w:r w:rsidRPr="00AB471A">
        <w:rPr>
          <w:rFonts w:ascii="Times New Roman" w:hAnsi="Times New Roman"/>
          <w:sz w:val="24"/>
          <w:szCs w:val="24"/>
          <w:vertAlign w:val="superscript"/>
        </w:rPr>
        <w:t xml:space="preserve">35aaf) </w:t>
      </w:r>
      <w:r w:rsidRPr="00AB471A">
        <w:rPr>
          <w:rFonts w:ascii="Times New Roman" w:hAnsi="Times New Roman"/>
          <w:sz w:val="24"/>
          <w:szCs w:val="24"/>
        </w:rPr>
        <w:t>a úhradách za zdravotné výkony podľa osobitného predpisu,</w:t>
      </w:r>
      <w:r w:rsidRPr="00AB471A">
        <w:rPr>
          <w:rFonts w:ascii="Times New Roman" w:hAnsi="Times New Roman"/>
          <w:sz w:val="24"/>
          <w:szCs w:val="24"/>
          <w:vertAlign w:val="superscript"/>
        </w:rPr>
        <w:t>35aag)</w:t>
      </w:r>
      <w:r w:rsidRPr="00AB471A">
        <w:rPr>
          <w:rFonts w:ascii="Times New Roman" w:hAnsi="Times New Roman"/>
          <w:sz w:val="24"/>
          <w:szCs w:val="24"/>
        </w:rPr>
        <w:t xml:space="preserve"> ktoré jej oznámil poskytovateľ podľa osobitného predpisu,</w:t>
      </w:r>
      <w:r w:rsidRPr="00AB471A">
        <w:rPr>
          <w:rFonts w:ascii="Times New Roman" w:hAnsi="Times New Roman"/>
          <w:sz w:val="24"/>
          <w:szCs w:val="24"/>
          <w:vertAlign w:val="superscript"/>
        </w:rPr>
        <w:t>35aah)</w:t>
      </w:r>
      <w:r w:rsidRPr="00AB471A">
        <w:rPr>
          <w:rFonts w:ascii="Times New Roman" w:hAnsi="Times New Roman"/>
          <w:sz w:val="24"/>
          <w:szCs w:val="24"/>
        </w:rPr>
        <w:t xml:space="preserve"> za každý kalendárny mesiac.</w:t>
      </w:r>
      <w:r w:rsidR="005E2F75" w:rsidRPr="00AB471A">
        <w:rPr>
          <w:rFonts w:ascii="Times New Roman" w:hAnsi="Times New Roman"/>
          <w:sz w:val="24"/>
          <w:szCs w:val="24"/>
        </w:rPr>
        <w:t>“</w:t>
      </w:r>
    </w:p>
    <w:p w14:paraId="19FF68BF" w14:textId="77777777" w:rsidR="00220EA3" w:rsidRPr="00AB471A" w:rsidRDefault="00220EA3" w:rsidP="00220EA3">
      <w:pPr>
        <w:spacing w:after="0" w:line="240" w:lineRule="auto"/>
        <w:rPr>
          <w:rFonts w:ascii="Times New Roman" w:hAnsi="Times New Roman"/>
          <w:sz w:val="24"/>
          <w:szCs w:val="24"/>
        </w:rPr>
      </w:pPr>
    </w:p>
    <w:p w14:paraId="7662292C" w14:textId="77777777" w:rsidR="00220EA3" w:rsidRPr="00AB471A" w:rsidRDefault="00220EA3" w:rsidP="004D3702">
      <w:pPr>
        <w:spacing w:after="0" w:line="240" w:lineRule="auto"/>
        <w:ind w:left="283"/>
        <w:rPr>
          <w:rFonts w:ascii="Times New Roman" w:hAnsi="Times New Roman"/>
          <w:sz w:val="24"/>
          <w:szCs w:val="24"/>
        </w:rPr>
      </w:pPr>
      <w:r w:rsidRPr="00AB471A">
        <w:rPr>
          <w:rFonts w:ascii="Times New Roman" w:hAnsi="Times New Roman"/>
          <w:sz w:val="24"/>
          <w:szCs w:val="24"/>
        </w:rPr>
        <w:t>Poznámky pod čiarou k odkazom 35aaf a 35aag znejú:</w:t>
      </w:r>
    </w:p>
    <w:p w14:paraId="2ED26942" w14:textId="77777777" w:rsidR="00220EA3" w:rsidRPr="00AB471A" w:rsidRDefault="00220EA3" w:rsidP="004D3702">
      <w:pPr>
        <w:spacing w:after="0" w:line="240" w:lineRule="auto"/>
        <w:ind w:left="283"/>
        <w:rPr>
          <w:rFonts w:ascii="Times New Roman" w:hAnsi="Times New Roman"/>
          <w:sz w:val="24"/>
          <w:szCs w:val="24"/>
        </w:rPr>
      </w:pPr>
      <w:r w:rsidRPr="00AB471A">
        <w:rPr>
          <w:rFonts w:ascii="Times New Roman" w:hAnsi="Times New Roman"/>
          <w:sz w:val="24"/>
          <w:szCs w:val="24"/>
        </w:rPr>
        <w:t>„</w:t>
      </w:r>
      <w:r w:rsidRPr="00AB471A">
        <w:rPr>
          <w:rFonts w:ascii="Times New Roman" w:hAnsi="Times New Roman"/>
          <w:sz w:val="24"/>
          <w:szCs w:val="24"/>
          <w:vertAlign w:val="superscript"/>
        </w:rPr>
        <w:t>35aaf)</w:t>
      </w:r>
      <w:r w:rsidRPr="00AB471A">
        <w:rPr>
          <w:rFonts w:ascii="Times New Roman" w:hAnsi="Times New Roman"/>
          <w:sz w:val="24"/>
          <w:szCs w:val="24"/>
        </w:rPr>
        <w:t xml:space="preserve"> § 8 ods. 9 zákona č. 576/2004 Z. z.</w:t>
      </w:r>
    </w:p>
    <w:p w14:paraId="591CCE95" w14:textId="77777777" w:rsidR="00220EA3" w:rsidRPr="00AB471A" w:rsidRDefault="00220EA3" w:rsidP="004D3702">
      <w:pPr>
        <w:spacing w:after="0" w:line="240" w:lineRule="auto"/>
        <w:ind w:left="283"/>
        <w:rPr>
          <w:rFonts w:ascii="Times New Roman" w:hAnsi="Times New Roman"/>
          <w:sz w:val="24"/>
          <w:szCs w:val="24"/>
        </w:rPr>
      </w:pPr>
      <w:r w:rsidRPr="00AB471A">
        <w:rPr>
          <w:rFonts w:ascii="Times New Roman" w:hAnsi="Times New Roman"/>
          <w:sz w:val="24"/>
          <w:szCs w:val="24"/>
        </w:rPr>
        <w:t xml:space="preserve">  </w:t>
      </w:r>
      <w:r w:rsidRPr="00AB471A">
        <w:rPr>
          <w:rFonts w:ascii="Times New Roman" w:hAnsi="Times New Roman"/>
          <w:sz w:val="24"/>
          <w:szCs w:val="24"/>
          <w:vertAlign w:val="superscript"/>
        </w:rPr>
        <w:t xml:space="preserve">35aag) </w:t>
      </w:r>
      <w:r w:rsidRPr="00AB471A">
        <w:rPr>
          <w:rFonts w:ascii="Times New Roman" w:hAnsi="Times New Roman"/>
          <w:sz w:val="24"/>
          <w:szCs w:val="24"/>
        </w:rPr>
        <w:t>§ 2b ods. 3 zákona č. 576/2004 Z. z.</w:t>
      </w:r>
    </w:p>
    <w:p w14:paraId="412E2084" w14:textId="73D27DC2" w:rsidR="00220EA3" w:rsidRPr="00AB471A" w:rsidRDefault="00220EA3" w:rsidP="004D3702">
      <w:pPr>
        <w:spacing w:after="0" w:line="240" w:lineRule="auto"/>
        <w:ind w:left="283"/>
        <w:rPr>
          <w:rFonts w:ascii="Times New Roman" w:hAnsi="Times New Roman"/>
          <w:sz w:val="24"/>
          <w:szCs w:val="24"/>
        </w:rPr>
      </w:pPr>
      <w:r w:rsidRPr="00AB471A">
        <w:rPr>
          <w:rFonts w:ascii="Times New Roman" w:hAnsi="Times New Roman"/>
          <w:sz w:val="24"/>
          <w:szCs w:val="24"/>
        </w:rPr>
        <w:t xml:space="preserve">  </w:t>
      </w:r>
      <w:r w:rsidRPr="00AB471A">
        <w:rPr>
          <w:rFonts w:ascii="Times New Roman" w:hAnsi="Times New Roman"/>
          <w:sz w:val="24"/>
          <w:szCs w:val="24"/>
          <w:vertAlign w:val="superscript"/>
        </w:rPr>
        <w:t xml:space="preserve">35aah) </w:t>
      </w:r>
      <w:r w:rsidRPr="00AB471A">
        <w:rPr>
          <w:rFonts w:ascii="Times New Roman" w:hAnsi="Times New Roman"/>
          <w:sz w:val="24"/>
          <w:szCs w:val="24"/>
        </w:rPr>
        <w:t xml:space="preserve">§79 ods. 1 písm. </w:t>
      </w:r>
      <w:proofErr w:type="spellStart"/>
      <w:r w:rsidR="005E2F75" w:rsidRPr="00AB471A">
        <w:rPr>
          <w:rFonts w:ascii="Times New Roman" w:hAnsi="Times New Roman"/>
          <w:sz w:val="24"/>
          <w:szCs w:val="24"/>
        </w:rPr>
        <w:t>a</w:t>
      </w:r>
      <w:r w:rsidR="00D85E11" w:rsidRPr="00AB471A">
        <w:rPr>
          <w:rFonts w:ascii="Times New Roman" w:hAnsi="Times New Roman"/>
          <w:sz w:val="24"/>
          <w:szCs w:val="24"/>
        </w:rPr>
        <w:t>q</w:t>
      </w:r>
      <w:proofErr w:type="spellEnd"/>
      <w:r w:rsidR="005E2F75" w:rsidRPr="00AB471A">
        <w:rPr>
          <w:rFonts w:ascii="Times New Roman" w:hAnsi="Times New Roman"/>
          <w:sz w:val="24"/>
          <w:szCs w:val="24"/>
        </w:rPr>
        <w:t>) zákona č. 578/2004 Z. z.“.</w:t>
      </w:r>
    </w:p>
    <w:p w14:paraId="0C69A8C6" w14:textId="77777777" w:rsidR="0082110D" w:rsidRPr="00AB471A" w:rsidRDefault="0082110D" w:rsidP="00554D32">
      <w:pPr>
        <w:pStyle w:val="Odsekzoznamu"/>
        <w:ind w:left="0"/>
        <w:jc w:val="both"/>
        <w:rPr>
          <w:rFonts w:ascii="Times New Roman" w:hAnsi="Times New Roman" w:cs="Times New Roman"/>
          <w:lang w:val="sk-SK"/>
        </w:rPr>
      </w:pPr>
    </w:p>
    <w:p w14:paraId="4C7C5DBD" w14:textId="77777777" w:rsidR="003C6367" w:rsidRPr="00AB471A" w:rsidRDefault="003C6367" w:rsidP="004C2489">
      <w:pPr>
        <w:pStyle w:val="Odsekzoznamu"/>
        <w:numPr>
          <w:ilvl w:val="0"/>
          <w:numId w:val="4"/>
        </w:numPr>
        <w:ind w:left="0" w:firstLine="0"/>
        <w:jc w:val="both"/>
        <w:rPr>
          <w:rFonts w:ascii="Times New Roman" w:hAnsi="Times New Roman" w:cs="Times New Roman"/>
          <w:b/>
          <w:lang w:val="sk-SK"/>
        </w:rPr>
      </w:pPr>
      <w:r w:rsidRPr="00AB471A">
        <w:rPr>
          <w:rFonts w:ascii="Times New Roman" w:hAnsi="Times New Roman" w:cs="Times New Roman"/>
          <w:b/>
          <w:lang w:val="sk-SK"/>
        </w:rPr>
        <w:t>§ 87 sa dopĺňa  štvrtým bodom, ktorý znie:</w:t>
      </w:r>
    </w:p>
    <w:p w14:paraId="5A250323" w14:textId="77777777" w:rsidR="003C6367" w:rsidRPr="00AB471A" w:rsidRDefault="003C6367" w:rsidP="00554D32">
      <w:pPr>
        <w:pStyle w:val="Odsekzoznamu"/>
        <w:ind w:left="0"/>
        <w:jc w:val="both"/>
        <w:rPr>
          <w:rFonts w:ascii="Times New Roman" w:hAnsi="Times New Roman" w:cs="Times New Roman"/>
          <w:b/>
          <w:lang w:val="sk-SK"/>
        </w:rPr>
      </w:pPr>
    </w:p>
    <w:p w14:paraId="58F629A2" w14:textId="77777777" w:rsidR="003C6367" w:rsidRPr="00AB471A" w:rsidRDefault="003C6367" w:rsidP="004D3702">
      <w:pPr>
        <w:spacing w:after="0" w:line="240" w:lineRule="auto"/>
        <w:ind w:left="283"/>
        <w:rPr>
          <w:rFonts w:ascii="Times New Roman" w:hAnsi="Times New Roman" w:cs="Times New Roman"/>
          <w:bCs/>
          <w:sz w:val="24"/>
          <w:szCs w:val="24"/>
        </w:rPr>
      </w:pPr>
      <w:r w:rsidRPr="00AB471A">
        <w:rPr>
          <w:rFonts w:ascii="Times New Roman" w:hAnsi="Times New Roman" w:cs="Times New Roman"/>
          <w:sz w:val="24"/>
          <w:szCs w:val="24"/>
        </w:rPr>
        <w:t>„</w:t>
      </w:r>
      <w:r w:rsidR="00A17D4D" w:rsidRPr="00AB471A">
        <w:rPr>
          <w:rFonts w:ascii="Times New Roman" w:hAnsi="Times New Roman" w:cs="Times New Roman"/>
          <w:sz w:val="24"/>
          <w:szCs w:val="24"/>
        </w:rPr>
        <w:t xml:space="preserve">4. </w:t>
      </w:r>
      <w:r w:rsidRPr="00AB471A">
        <w:rPr>
          <w:rFonts w:ascii="Times New Roman" w:hAnsi="Times New Roman" w:cs="Times New Roman"/>
          <w:bCs/>
          <w:sz w:val="24"/>
          <w:szCs w:val="24"/>
        </w:rPr>
        <w:t>Nariadenie vlády Slovenskej republiky č. 226/2005 Z. z. o výške úhrady za zdravotnú starostlivosť, ktorú uhrádza zdravotná poisťovňa poskytovateľovi lekárskej služby prvej pomoci v znení neskorších predpisov v znení nariadenia vlády Slovenskej republiky č.  380/2008 Z. z. a nariadenia vlády Slovenskej republiky č. 288/2010 Z. z.“.</w:t>
      </w:r>
    </w:p>
    <w:p w14:paraId="76A81679" w14:textId="77777777" w:rsidR="003C6367" w:rsidRPr="00AB471A" w:rsidRDefault="003C6367" w:rsidP="00554D32">
      <w:pPr>
        <w:spacing w:after="0" w:line="240" w:lineRule="auto"/>
        <w:rPr>
          <w:rFonts w:ascii="Times New Roman" w:hAnsi="Times New Roman" w:cs="Times New Roman"/>
          <w:bCs/>
          <w:sz w:val="24"/>
          <w:szCs w:val="24"/>
        </w:rPr>
      </w:pPr>
    </w:p>
    <w:p w14:paraId="3DA05981" w14:textId="25936045" w:rsidR="00C44714" w:rsidRPr="00AB471A" w:rsidRDefault="00C44714" w:rsidP="00554D32">
      <w:pPr>
        <w:spacing w:after="0" w:line="240" w:lineRule="auto"/>
        <w:rPr>
          <w:rFonts w:ascii="Times New Roman" w:hAnsi="Times New Roman" w:cs="Times New Roman"/>
          <w:bCs/>
          <w:sz w:val="24"/>
          <w:szCs w:val="24"/>
        </w:rPr>
      </w:pPr>
    </w:p>
    <w:p w14:paraId="4B968D38" w14:textId="475B99C7" w:rsidR="00C44714" w:rsidRPr="00AB471A" w:rsidRDefault="00C44714" w:rsidP="00220EA3">
      <w:pPr>
        <w:pStyle w:val="Odsekzoznamu"/>
        <w:ind w:left="0"/>
        <w:jc w:val="center"/>
        <w:rPr>
          <w:rFonts w:ascii="Times New Roman" w:hAnsi="Times New Roman" w:cs="Times New Roman"/>
          <w:b/>
          <w:lang w:val="sk-SK"/>
        </w:rPr>
      </w:pPr>
      <w:r w:rsidRPr="00AB471A">
        <w:rPr>
          <w:rFonts w:ascii="Times New Roman" w:hAnsi="Times New Roman" w:cs="Times New Roman"/>
          <w:b/>
          <w:lang w:val="sk-SK"/>
        </w:rPr>
        <w:t>Čl. VI</w:t>
      </w:r>
    </w:p>
    <w:p w14:paraId="4A786151" w14:textId="4C0532FF" w:rsidR="00C44714" w:rsidRPr="00AB471A" w:rsidRDefault="00C44714" w:rsidP="00554D32">
      <w:pPr>
        <w:pStyle w:val="Odsekzoznamu"/>
        <w:ind w:left="0"/>
        <w:jc w:val="both"/>
        <w:rPr>
          <w:rFonts w:ascii="Times New Roman" w:hAnsi="Times New Roman" w:cs="Times New Roman"/>
          <w:lang w:val="sk-SK"/>
        </w:rPr>
      </w:pPr>
    </w:p>
    <w:p w14:paraId="073A37DF" w14:textId="77777777" w:rsidR="00C44714" w:rsidRPr="00AB471A" w:rsidRDefault="00C44714" w:rsidP="00554D32">
      <w:pPr>
        <w:spacing w:after="0"/>
        <w:rPr>
          <w:rFonts w:ascii="Times New Roman" w:hAnsi="Times New Roman" w:cs="Times New Roman"/>
          <w:sz w:val="24"/>
          <w:szCs w:val="24"/>
        </w:rPr>
      </w:pPr>
      <w:r w:rsidRPr="00AB471A">
        <w:rPr>
          <w:rFonts w:ascii="Times New Roman" w:hAnsi="Times New Roman" w:cs="Times New Roman"/>
          <w:sz w:val="24"/>
          <w:szCs w:val="24"/>
        </w:rPr>
        <w:t>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a zákona č. 167/2016 Z. z., zákona č. 306/2016 Z. z. sa mení takto:</w:t>
      </w:r>
    </w:p>
    <w:p w14:paraId="5F7E1883" w14:textId="77777777" w:rsidR="00C44714" w:rsidRPr="00AB471A" w:rsidRDefault="00C44714" w:rsidP="00554D32">
      <w:pPr>
        <w:spacing w:after="0"/>
        <w:rPr>
          <w:rFonts w:ascii="Times New Roman" w:hAnsi="Times New Roman" w:cs="Times New Roman"/>
          <w:sz w:val="24"/>
          <w:szCs w:val="24"/>
        </w:rPr>
      </w:pPr>
    </w:p>
    <w:p w14:paraId="037F43C4" w14:textId="77777777" w:rsidR="00C44714" w:rsidRPr="00AB471A" w:rsidRDefault="00C44714" w:rsidP="004D3702">
      <w:pPr>
        <w:spacing w:after="0"/>
        <w:ind w:left="283"/>
        <w:rPr>
          <w:rFonts w:ascii="Times New Roman" w:hAnsi="Times New Roman" w:cs="Times New Roman"/>
          <w:sz w:val="24"/>
          <w:szCs w:val="24"/>
        </w:rPr>
      </w:pPr>
      <w:r w:rsidRPr="00AB471A">
        <w:rPr>
          <w:rFonts w:ascii="Times New Roman" w:hAnsi="Times New Roman" w:cs="Times New Roman"/>
          <w:b/>
          <w:sz w:val="24"/>
          <w:szCs w:val="24"/>
        </w:rPr>
        <w:t>V § 120 ods. 4 písm. d)</w:t>
      </w:r>
      <w:r w:rsidRPr="00AB471A">
        <w:rPr>
          <w:rFonts w:ascii="Times New Roman" w:hAnsi="Times New Roman" w:cs="Times New Roman"/>
          <w:sz w:val="24"/>
          <w:szCs w:val="24"/>
        </w:rPr>
        <w:t xml:space="preserve"> sa slová „lekárskej služby prvej pomoci“ nahrádzajú slovami „</w:t>
      </w:r>
      <w:proofErr w:type="spellStart"/>
      <w:r w:rsidRPr="00AB471A">
        <w:rPr>
          <w:rFonts w:ascii="Times New Roman" w:hAnsi="Times New Roman" w:cs="Times New Roman"/>
          <w:sz w:val="24"/>
          <w:szCs w:val="24"/>
        </w:rPr>
        <w:t>zubnolekárskej</w:t>
      </w:r>
      <w:proofErr w:type="spellEnd"/>
      <w:r w:rsidRPr="00AB471A">
        <w:rPr>
          <w:rFonts w:ascii="Times New Roman" w:hAnsi="Times New Roman" w:cs="Times New Roman"/>
          <w:sz w:val="24"/>
          <w:szCs w:val="24"/>
        </w:rPr>
        <w:t xml:space="preserve"> pohotovostnej služby, lekárom ambulantnej pohotovostnej služby“.</w:t>
      </w:r>
    </w:p>
    <w:p w14:paraId="44577871" w14:textId="77777777" w:rsidR="00C44714" w:rsidRPr="00AB471A" w:rsidRDefault="00C44714" w:rsidP="00554D32">
      <w:pPr>
        <w:spacing w:after="0" w:line="240" w:lineRule="auto"/>
        <w:rPr>
          <w:rFonts w:ascii="Times New Roman" w:hAnsi="Times New Roman" w:cs="Times New Roman"/>
          <w:bCs/>
          <w:sz w:val="24"/>
          <w:szCs w:val="24"/>
        </w:rPr>
      </w:pPr>
    </w:p>
    <w:p w14:paraId="1BCF2556" w14:textId="1AB4D397" w:rsidR="00220EA3" w:rsidRPr="00AB471A" w:rsidRDefault="00220EA3" w:rsidP="00220EA3">
      <w:pPr>
        <w:spacing w:after="0" w:line="240" w:lineRule="auto"/>
        <w:jc w:val="center"/>
        <w:rPr>
          <w:rFonts w:ascii="Times New Roman" w:hAnsi="Times New Roman"/>
          <w:b/>
          <w:sz w:val="24"/>
          <w:szCs w:val="24"/>
        </w:rPr>
      </w:pPr>
      <w:r w:rsidRPr="00AB471A">
        <w:rPr>
          <w:rFonts w:ascii="Times New Roman" w:hAnsi="Times New Roman"/>
          <w:b/>
          <w:sz w:val="24"/>
          <w:szCs w:val="24"/>
        </w:rPr>
        <w:lastRenderedPageBreak/>
        <w:t>Čl. VII</w:t>
      </w:r>
    </w:p>
    <w:p w14:paraId="26260526" w14:textId="77777777" w:rsidR="00220EA3" w:rsidRPr="00AB471A" w:rsidRDefault="00220EA3" w:rsidP="00220EA3">
      <w:pPr>
        <w:spacing w:after="0" w:line="240" w:lineRule="auto"/>
        <w:rPr>
          <w:rFonts w:ascii="Times New Roman" w:hAnsi="Times New Roman"/>
          <w:sz w:val="24"/>
          <w:szCs w:val="24"/>
        </w:rPr>
      </w:pPr>
    </w:p>
    <w:p w14:paraId="6583F0BA" w14:textId="3C04B637" w:rsidR="00220EA3" w:rsidRPr="00AB471A" w:rsidRDefault="00220EA3" w:rsidP="00220EA3">
      <w:pPr>
        <w:spacing w:after="0" w:line="240" w:lineRule="auto"/>
        <w:rPr>
          <w:rFonts w:ascii="Times New Roman" w:hAnsi="Times New Roman"/>
          <w:sz w:val="24"/>
          <w:szCs w:val="24"/>
        </w:rPr>
      </w:pPr>
      <w:r w:rsidRPr="00AB471A">
        <w:rPr>
          <w:rFonts w:ascii="Times New Roman" w:hAnsi="Times New Roman"/>
          <w:sz w:val="24"/>
          <w:szCs w:val="24"/>
        </w:rPr>
        <w:t>Zákon č. 153/2013 Z. z. o národnom zdravotníckom informačnom systéme a o zmene a doplnení niektorých zákonov v znení zákona č. 185/2014 Z. z., zákona č. 77/2015 Z. z., zákona č. 148/2015 Z. z., zákona č. 167/2016 Z. z. a zákona č. ...... sa mení a dopĺňa takto:</w:t>
      </w:r>
    </w:p>
    <w:p w14:paraId="11B6F24B" w14:textId="77777777" w:rsidR="00220EA3" w:rsidRPr="00AB471A" w:rsidRDefault="00220EA3" w:rsidP="00220EA3">
      <w:pPr>
        <w:spacing w:after="0" w:line="240" w:lineRule="auto"/>
        <w:ind w:firstLine="708"/>
        <w:rPr>
          <w:rFonts w:ascii="Times New Roman" w:hAnsi="Times New Roman"/>
          <w:sz w:val="24"/>
          <w:szCs w:val="24"/>
        </w:rPr>
      </w:pPr>
    </w:p>
    <w:p w14:paraId="3279D374" w14:textId="77777777" w:rsidR="00220EA3" w:rsidRPr="00AB471A" w:rsidRDefault="00220EA3" w:rsidP="004C2489">
      <w:pPr>
        <w:pStyle w:val="Odsekzoznamu"/>
        <w:numPr>
          <w:ilvl w:val="0"/>
          <w:numId w:val="17"/>
        </w:numPr>
        <w:ind w:left="360"/>
        <w:jc w:val="both"/>
        <w:rPr>
          <w:rFonts w:ascii="Times New Roman" w:hAnsi="Times New Roman"/>
          <w:lang w:val="sk-SK"/>
        </w:rPr>
      </w:pPr>
      <w:r w:rsidRPr="00AB471A">
        <w:rPr>
          <w:rFonts w:ascii="Times New Roman" w:hAnsi="Times New Roman"/>
          <w:b/>
          <w:lang w:val="sk-SK"/>
        </w:rPr>
        <w:t>V § 1 písm. i)</w:t>
      </w:r>
      <w:r w:rsidRPr="00AB471A">
        <w:rPr>
          <w:rFonts w:ascii="Times New Roman" w:hAnsi="Times New Roman"/>
          <w:lang w:val="sk-SK"/>
        </w:rPr>
        <w:t xml:space="preserve"> sa slovo „a“ za slovami „zdravotnej starostlivosti“ nahrádza čiarkou a za slová „zdravotných poisťovní“ sa vkladajú slová „a informačných systémov na objednávanie pacientov“.</w:t>
      </w:r>
    </w:p>
    <w:p w14:paraId="06B1E96D" w14:textId="77777777" w:rsidR="00220EA3" w:rsidRPr="00AB471A" w:rsidRDefault="00220EA3" w:rsidP="00220EA3">
      <w:pPr>
        <w:spacing w:after="0" w:line="240" w:lineRule="auto"/>
        <w:rPr>
          <w:rFonts w:ascii="Times New Roman" w:hAnsi="Times New Roman"/>
          <w:sz w:val="24"/>
          <w:szCs w:val="24"/>
        </w:rPr>
      </w:pPr>
    </w:p>
    <w:p w14:paraId="7254BDBB" w14:textId="77777777" w:rsidR="00220EA3" w:rsidRPr="00AB471A" w:rsidRDefault="00220EA3" w:rsidP="004C2489">
      <w:pPr>
        <w:pStyle w:val="Odsekzoznamu"/>
        <w:numPr>
          <w:ilvl w:val="0"/>
          <w:numId w:val="17"/>
        </w:numPr>
        <w:ind w:left="360"/>
        <w:jc w:val="both"/>
        <w:rPr>
          <w:rFonts w:ascii="Times New Roman" w:hAnsi="Times New Roman"/>
          <w:lang w:val="sk-SK"/>
        </w:rPr>
      </w:pPr>
      <w:r w:rsidRPr="00AB471A">
        <w:rPr>
          <w:rFonts w:ascii="Times New Roman" w:hAnsi="Times New Roman"/>
          <w:b/>
          <w:lang w:val="sk-SK"/>
        </w:rPr>
        <w:t>V § 2 ods. 11</w:t>
      </w:r>
      <w:r w:rsidRPr="00AB471A">
        <w:rPr>
          <w:rFonts w:ascii="Times New Roman" w:hAnsi="Times New Roman"/>
          <w:lang w:val="sk-SK"/>
        </w:rPr>
        <w:t xml:space="preserve"> sa slovo „alebo“ za slovami „zdravotnej starostlivosti“ nahrádza čiarkou a za slová „zdravotnej poisťovne“ sa vkladajú slová „alebo informačný systém na objednávanie pacientov“.</w:t>
      </w:r>
    </w:p>
    <w:p w14:paraId="37FFA58C" w14:textId="77777777" w:rsidR="00220EA3" w:rsidRPr="00AB471A" w:rsidRDefault="00220EA3" w:rsidP="004D3702">
      <w:pPr>
        <w:pStyle w:val="Odsekzoznamu"/>
        <w:ind w:left="0"/>
        <w:rPr>
          <w:rFonts w:ascii="Times New Roman" w:hAnsi="Times New Roman"/>
          <w:lang w:val="sk-SK"/>
        </w:rPr>
      </w:pPr>
    </w:p>
    <w:p w14:paraId="485AE4E1" w14:textId="77777777" w:rsidR="004D3702" w:rsidRPr="00AB471A" w:rsidRDefault="00220EA3" w:rsidP="004C2489">
      <w:pPr>
        <w:pStyle w:val="Odsekzoznamu"/>
        <w:numPr>
          <w:ilvl w:val="0"/>
          <w:numId w:val="17"/>
        </w:numPr>
        <w:ind w:left="360"/>
        <w:jc w:val="both"/>
        <w:rPr>
          <w:rFonts w:ascii="Times New Roman" w:hAnsi="Times New Roman"/>
          <w:lang w:val="sk-SK"/>
        </w:rPr>
      </w:pPr>
      <w:r w:rsidRPr="00AB471A">
        <w:rPr>
          <w:rFonts w:ascii="Times New Roman" w:hAnsi="Times New Roman"/>
          <w:b/>
          <w:lang w:val="sk-SK"/>
        </w:rPr>
        <w:t>V § 11 sa za odsek 3 vkladá odsek 4, ktorý znie:</w:t>
      </w:r>
    </w:p>
    <w:p w14:paraId="52BAAD2C" w14:textId="77777777" w:rsidR="004D3702" w:rsidRPr="00AB471A" w:rsidRDefault="004D3702" w:rsidP="004D3702">
      <w:pPr>
        <w:pStyle w:val="Odsekzoznamu"/>
        <w:rPr>
          <w:rFonts w:ascii="Times New Roman" w:hAnsi="Times New Roman"/>
          <w:lang w:val="sk-SK"/>
        </w:rPr>
      </w:pPr>
    </w:p>
    <w:p w14:paraId="48CCD438" w14:textId="394C8A1A" w:rsidR="00220EA3" w:rsidRPr="00AB471A" w:rsidRDefault="00220EA3" w:rsidP="004D3702">
      <w:pPr>
        <w:pStyle w:val="Odsekzoznamu"/>
        <w:ind w:left="360"/>
        <w:jc w:val="both"/>
        <w:rPr>
          <w:rFonts w:ascii="Times New Roman" w:hAnsi="Times New Roman"/>
          <w:lang w:val="sk-SK"/>
        </w:rPr>
      </w:pPr>
      <w:r w:rsidRPr="00AB471A">
        <w:rPr>
          <w:rFonts w:ascii="Times New Roman" w:hAnsi="Times New Roman"/>
          <w:lang w:val="sk-SK"/>
        </w:rPr>
        <w:t>„(4) Ustanovenie odseku 3 písm. b), d), e) a g) sa na overovanie zhody informačného systému na objednávanie pacientov nevzťahujú.“.</w:t>
      </w:r>
    </w:p>
    <w:p w14:paraId="74F64F38" w14:textId="77777777" w:rsidR="00220EA3" w:rsidRPr="00AB471A" w:rsidRDefault="00220EA3" w:rsidP="004D3702">
      <w:pPr>
        <w:spacing w:after="0" w:line="240" w:lineRule="auto"/>
        <w:rPr>
          <w:rFonts w:ascii="Times New Roman" w:hAnsi="Times New Roman"/>
          <w:sz w:val="24"/>
          <w:szCs w:val="24"/>
        </w:rPr>
      </w:pPr>
    </w:p>
    <w:p w14:paraId="284A003F" w14:textId="77777777" w:rsidR="00220EA3" w:rsidRPr="00AB471A" w:rsidRDefault="00220EA3" w:rsidP="004D3702">
      <w:pPr>
        <w:spacing w:after="0" w:line="240" w:lineRule="auto"/>
        <w:ind w:left="283"/>
        <w:rPr>
          <w:rFonts w:ascii="Times New Roman" w:hAnsi="Times New Roman"/>
          <w:sz w:val="24"/>
          <w:szCs w:val="24"/>
        </w:rPr>
      </w:pPr>
      <w:r w:rsidRPr="00AB471A">
        <w:rPr>
          <w:rFonts w:ascii="Times New Roman" w:hAnsi="Times New Roman"/>
          <w:sz w:val="24"/>
          <w:szCs w:val="24"/>
        </w:rPr>
        <w:t>Doterajšie odseky 4 až 12 sa označujú ako odseky 5 až 13.</w:t>
      </w:r>
    </w:p>
    <w:p w14:paraId="39F82FC1" w14:textId="77777777" w:rsidR="00220EA3" w:rsidRPr="00AB471A" w:rsidRDefault="00220EA3" w:rsidP="004D3702">
      <w:pPr>
        <w:spacing w:after="0" w:line="240" w:lineRule="auto"/>
        <w:rPr>
          <w:rFonts w:ascii="Times New Roman" w:hAnsi="Times New Roman"/>
          <w:sz w:val="24"/>
          <w:szCs w:val="24"/>
        </w:rPr>
      </w:pPr>
    </w:p>
    <w:p w14:paraId="014CC1CE" w14:textId="77777777" w:rsidR="00220EA3" w:rsidRPr="00AB471A" w:rsidRDefault="00220EA3" w:rsidP="004C2489">
      <w:pPr>
        <w:pStyle w:val="Odsekzoznamu"/>
        <w:numPr>
          <w:ilvl w:val="0"/>
          <w:numId w:val="17"/>
        </w:numPr>
        <w:ind w:left="360"/>
        <w:jc w:val="both"/>
        <w:rPr>
          <w:rFonts w:ascii="Times New Roman" w:hAnsi="Times New Roman"/>
          <w:lang w:val="sk-SK"/>
        </w:rPr>
      </w:pPr>
      <w:r w:rsidRPr="00AB471A">
        <w:rPr>
          <w:rFonts w:ascii="Times New Roman" w:hAnsi="Times New Roman"/>
          <w:b/>
          <w:lang w:val="sk-SK"/>
        </w:rPr>
        <w:t>V § 11 ods. 6</w:t>
      </w:r>
      <w:r w:rsidRPr="00AB471A">
        <w:rPr>
          <w:rFonts w:ascii="Times New Roman" w:hAnsi="Times New Roman"/>
          <w:lang w:val="sk-SK"/>
        </w:rPr>
        <w:t xml:space="preserve"> sa slová „odseku 4“ nahrádzajú slovami „odseku 5“.</w:t>
      </w:r>
    </w:p>
    <w:p w14:paraId="78B3A245" w14:textId="77777777" w:rsidR="00220EA3" w:rsidRPr="00AB471A" w:rsidRDefault="00220EA3" w:rsidP="004D3702">
      <w:pPr>
        <w:spacing w:after="0" w:line="240" w:lineRule="auto"/>
        <w:rPr>
          <w:rFonts w:ascii="Times New Roman" w:hAnsi="Times New Roman"/>
          <w:sz w:val="24"/>
          <w:szCs w:val="24"/>
        </w:rPr>
      </w:pPr>
    </w:p>
    <w:p w14:paraId="1E65383E" w14:textId="77777777" w:rsidR="00220EA3" w:rsidRPr="00AB471A" w:rsidRDefault="00220EA3" w:rsidP="004C2489">
      <w:pPr>
        <w:pStyle w:val="Odsekzoznamu"/>
        <w:numPr>
          <w:ilvl w:val="0"/>
          <w:numId w:val="17"/>
        </w:numPr>
        <w:ind w:left="360"/>
        <w:jc w:val="both"/>
        <w:rPr>
          <w:rFonts w:ascii="Times New Roman" w:hAnsi="Times New Roman"/>
          <w:lang w:val="sk-SK"/>
        </w:rPr>
      </w:pPr>
      <w:r w:rsidRPr="00AB471A">
        <w:rPr>
          <w:rFonts w:ascii="Times New Roman" w:hAnsi="Times New Roman"/>
          <w:b/>
          <w:lang w:val="sk-SK"/>
        </w:rPr>
        <w:t>V § 11 ods. 7</w:t>
      </w:r>
      <w:r w:rsidRPr="00AB471A">
        <w:rPr>
          <w:rFonts w:ascii="Times New Roman" w:hAnsi="Times New Roman"/>
          <w:lang w:val="sk-SK"/>
        </w:rPr>
        <w:t xml:space="preserve"> sa slová „odsekov 4 a 5“ nahrádzajú slovami „odsekov 5 a 6“.</w:t>
      </w:r>
    </w:p>
    <w:p w14:paraId="2C2B5540" w14:textId="77777777" w:rsidR="00220EA3" w:rsidRPr="00AB471A" w:rsidRDefault="00220EA3" w:rsidP="004D3702">
      <w:pPr>
        <w:pStyle w:val="Odsekzoznamu"/>
        <w:ind w:left="0"/>
        <w:rPr>
          <w:rFonts w:ascii="Times New Roman" w:hAnsi="Times New Roman"/>
          <w:lang w:val="sk-SK"/>
        </w:rPr>
      </w:pPr>
    </w:p>
    <w:p w14:paraId="157250F8" w14:textId="77777777" w:rsidR="00220EA3" w:rsidRPr="00AB471A" w:rsidRDefault="00220EA3" w:rsidP="004C2489">
      <w:pPr>
        <w:pStyle w:val="Odsekzoznamu"/>
        <w:numPr>
          <w:ilvl w:val="0"/>
          <w:numId w:val="17"/>
        </w:numPr>
        <w:ind w:left="360"/>
        <w:jc w:val="both"/>
        <w:rPr>
          <w:rFonts w:ascii="Times New Roman" w:hAnsi="Times New Roman"/>
          <w:lang w:val="sk-SK"/>
        </w:rPr>
      </w:pPr>
      <w:r w:rsidRPr="00AB471A">
        <w:rPr>
          <w:rFonts w:ascii="Times New Roman" w:hAnsi="Times New Roman"/>
          <w:b/>
          <w:lang w:val="sk-SK"/>
        </w:rPr>
        <w:t>V § 11 ods. 11</w:t>
      </w:r>
      <w:r w:rsidRPr="00AB471A">
        <w:rPr>
          <w:rFonts w:ascii="Times New Roman" w:hAnsi="Times New Roman"/>
          <w:lang w:val="sk-SK"/>
        </w:rPr>
        <w:t xml:space="preserve"> sa slová „odseku 9“ nahrádzajú slovami „odseku 10“ a za slová „o tejto skutočnosti informuje“ sa vkladajú slová „vyššie územné celky,“.</w:t>
      </w:r>
    </w:p>
    <w:p w14:paraId="5D98EFF7" w14:textId="77777777" w:rsidR="00220EA3" w:rsidRPr="00AB471A" w:rsidRDefault="00220EA3" w:rsidP="004D3702">
      <w:pPr>
        <w:pStyle w:val="Odsekzoznamu"/>
        <w:ind w:left="0"/>
        <w:rPr>
          <w:rFonts w:ascii="Times New Roman" w:hAnsi="Times New Roman"/>
          <w:lang w:val="sk-SK"/>
        </w:rPr>
      </w:pPr>
    </w:p>
    <w:p w14:paraId="4F3AC792" w14:textId="77777777" w:rsidR="00220EA3" w:rsidRPr="00AB471A" w:rsidRDefault="00220EA3" w:rsidP="004C2489">
      <w:pPr>
        <w:pStyle w:val="Odsekzoznamu"/>
        <w:numPr>
          <w:ilvl w:val="0"/>
          <w:numId w:val="17"/>
        </w:numPr>
        <w:spacing w:after="200" w:line="276" w:lineRule="auto"/>
        <w:ind w:left="360"/>
        <w:jc w:val="both"/>
        <w:rPr>
          <w:rFonts w:ascii="Times New Roman" w:hAnsi="Times New Roman"/>
          <w:lang w:val="sk-SK"/>
        </w:rPr>
      </w:pPr>
      <w:r w:rsidRPr="00AB471A">
        <w:rPr>
          <w:rFonts w:ascii="Times New Roman" w:hAnsi="Times New Roman"/>
          <w:b/>
          <w:lang w:val="sk-SK"/>
        </w:rPr>
        <w:t>V § 11 ods. 12</w:t>
      </w:r>
      <w:r w:rsidRPr="00AB471A">
        <w:rPr>
          <w:rFonts w:ascii="Times New Roman" w:hAnsi="Times New Roman"/>
          <w:lang w:val="sk-SK"/>
        </w:rPr>
        <w:t xml:space="preserve"> sa slovo „alebo“ za slovami „zdravotnej starostlivosti“ nahrádza čiarkou a za slová „zdravotnej poisťovne“ sa vkladajú slová „alebo vyššieho územného celku“.</w:t>
      </w:r>
    </w:p>
    <w:p w14:paraId="1D071B03" w14:textId="77777777" w:rsidR="00220EA3" w:rsidRPr="00AB471A" w:rsidRDefault="00220EA3" w:rsidP="004D3702">
      <w:pPr>
        <w:pStyle w:val="Odsekzoznamu"/>
        <w:ind w:left="0"/>
        <w:rPr>
          <w:rFonts w:ascii="Times New Roman" w:hAnsi="Times New Roman"/>
          <w:lang w:val="sk-SK"/>
        </w:rPr>
      </w:pPr>
    </w:p>
    <w:p w14:paraId="5A923C10" w14:textId="77777777" w:rsidR="007728F5" w:rsidRDefault="00220EA3" w:rsidP="007728F5">
      <w:pPr>
        <w:pStyle w:val="Odsekzoznamu"/>
        <w:numPr>
          <w:ilvl w:val="0"/>
          <w:numId w:val="17"/>
        </w:numPr>
        <w:shd w:val="clear" w:color="auto" w:fill="FFFFFF"/>
        <w:ind w:left="360"/>
        <w:rPr>
          <w:rFonts w:ascii="Times New Roman" w:hAnsi="Times New Roman"/>
          <w:b/>
          <w:lang w:val="sk-SK" w:eastAsia="sk-SK"/>
        </w:rPr>
      </w:pPr>
      <w:r w:rsidRPr="00AB471A">
        <w:rPr>
          <w:rFonts w:ascii="Times New Roman" w:hAnsi="Times New Roman"/>
          <w:b/>
          <w:lang w:val="sk-SK" w:eastAsia="sk-SK"/>
        </w:rPr>
        <w:t>V § 12 sa odsek 3 dopĺňa písmenami  s) a t), ktoré znejú:</w:t>
      </w:r>
    </w:p>
    <w:p w14:paraId="13BBC8FC" w14:textId="77777777" w:rsidR="003B636C" w:rsidRDefault="003B636C" w:rsidP="007728F5">
      <w:pPr>
        <w:pStyle w:val="Odsekzoznamu"/>
        <w:shd w:val="clear" w:color="auto" w:fill="FFFFFF"/>
        <w:ind w:left="360"/>
        <w:rPr>
          <w:rFonts w:ascii="Times New Roman" w:hAnsi="Times New Roman"/>
          <w:lang w:val="sk-SK" w:eastAsia="sk-SK"/>
        </w:rPr>
      </w:pPr>
    </w:p>
    <w:p w14:paraId="111EECB4" w14:textId="504F7802" w:rsidR="00220EA3" w:rsidRPr="007728F5" w:rsidRDefault="003B636C" w:rsidP="007728F5">
      <w:pPr>
        <w:pStyle w:val="Odsekzoznamu"/>
        <w:shd w:val="clear" w:color="auto" w:fill="FFFFFF"/>
        <w:ind w:left="360"/>
        <w:rPr>
          <w:rFonts w:ascii="Times New Roman" w:hAnsi="Times New Roman"/>
          <w:b/>
          <w:lang w:val="sk-SK" w:eastAsia="sk-SK"/>
        </w:rPr>
      </w:pPr>
      <w:r w:rsidRPr="007728F5">
        <w:rPr>
          <w:rFonts w:ascii="Times New Roman" w:hAnsi="Times New Roman"/>
          <w:lang w:val="sk-SK" w:eastAsia="sk-SK"/>
        </w:rPr>
        <w:t xml:space="preserve"> </w:t>
      </w:r>
      <w:r w:rsidR="004D3702" w:rsidRPr="007728F5">
        <w:rPr>
          <w:rFonts w:ascii="Times New Roman" w:hAnsi="Times New Roman"/>
          <w:lang w:val="sk-SK" w:eastAsia="sk-SK"/>
        </w:rPr>
        <w:t>„</w:t>
      </w:r>
      <w:r w:rsidR="00220EA3" w:rsidRPr="007728F5">
        <w:rPr>
          <w:rFonts w:ascii="Times New Roman" w:hAnsi="Times New Roman"/>
          <w:lang w:val="sk-SK" w:eastAsia="sk-SK"/>
        </w:rPr>
        <w:t>s)</w:t>
      </w:r>
      <w:r w:rsidR="00220EA3" w:rsidRPr="007728F5">
        <w:rPr>
          <w:rFonts w:ascii="Times New Roman" w:hAnsi="Times New Roman"/>
          <w:lang w:val="sk-SK" w:eastAsia="sk-SK"/>
        </w:rPr>
        <w:tab/>
        <w:t>je správcom a prevádzkovateľom národného informačného systému na objednávanie pacientov,</w:t>
      </w:r>
    </w:p>
    <w:p w14:paraId="1AE5683A" w14:textId="77777777" w:rsidR="004D3702" w:rsidRPr="00AB471A" w:rsidRDefault="004D3702" w:rsidP="004D3702">
      <w:pPr>
        <w:pStyle w:val="Odsekzoznamu"/>
        <w:shd w:val="clear" w:color="auto" w:fill="FFFFFF"/>
        <w:ind w:left="633" w:hanging="350"/>
        <w:rPr>
          <w:rFonts w:ascii="Times New Roman" w:hAnsi="Times New Roman"/>
          <w:lang w:val="sk-SK" w:eastAsia="sk-SK"/>
        </w:rPr>
      </w:pPr>
    </w:p>
    <w:p w14:paraId="6A6B7A2C" w14:textId="1A825E19" w:rsidR="00220EA3" w:rsidRDefault="00220EA3" w:rsidP="004D3702">
      <w:pPr>
        <w:pStyle w:val="Odsekzoznamu"/>
        <w:shd w:val="clear" w:color="auto" w:fill="FFFFFF"/>
        <w:ind w:left="633" w:hanging="350"/>
        <w:rPr>
          <w:rFonts w:ascii="Times New Roman" w:hAnsi="Times New Roman"/>
          <w:lang w:val="sk-SK" w:eastAsia="sk-SK"/>
        </w:rPr>
      </w:pPr>
      <w:r w:rsidRPr="00AB471A">
        <w:rPr>
          <w:rFonts w:ascii="Times New Roman" w:hAnsi="Times New Roman"/>
          <w:lang w:val="sk-SK" w:eastAsia="sk-SK"/>
        </w:rPr>
        <w:t xml:space="preserve"> t)</w:t>
      </w:r>
      <w:r w:rsidRPr="00AB471A">
        <w:rPr>
          <w:rFonts w:ascii="Times New Roman" w:hAnsi="Times New Roman"/>
          <w:lang w:val="sk-SK" w:eastAsia="sk-SK"/>
        </w:rPr>
        <w:tab/>
        <w:t>poskytuje bezodkladne informáciu o úhradách pacientov za poskytovanie zdravotnej starostlivosti v rámci doplnkových ordinačných hodín, úhradách za domácu starostlivosť na žiadosť osoby podľa osobitného predpisu</w:t>
      </w:r>
      <w:r w:rsidRPr="00AB471A">
        <w:rPr>
          <w:rFonts w:ascii="Times New Roman" w:hAnsi="Times New Roman"/>
          <w:vertAlign w:val="superscript"/>
          <w:lang w:val="sk-SK" w:eastAsia="sk-SK"/>
        </w:rPr>
        <w:t xml:space="preserve">35aaf) </w:t>
      </w:r>
      <w:r w:rsidRPr="00AB471A">
        <w:rPr>
          <w:rFonts w:ascii="Times New Roman" w:hAnsi="Times New Roman"/>
          <w:lang w:val="sk-SK" w:eastAsia="sk-SK"/>
        </w:rPr>
        <w:t>a úhradách za zdravotné výkony podľa osobitného predpisu,</w:t>
      </w:r>
      <w:r w:rsidRPr="00AB471A">
        <w:rPr>
          <w:rFonts w:ascii="Times New Roman" w:hAnsi="Times New Roman"/>
          <w:vertAlign w:val="superscript"/>
          <w:lang w:val="sk-SK" w:eastAsia="sk-SK"/>
        </w:rPr>
        <w:t>35aag)</w:t>
      </w:r>
      <w:r w:rsidRPr="00AB471A">
        <w:rPr>
          <w:rFonts w:ascii="Times New Roman" w:hAnsi="Times New Roman"/>
          <w:lang w:val="sk-SK" w:eastAsia="sk-SK"/>
        </w:rPr>
        <w:t xml:space="preserve"> ktoré jej oznámil poskytovateľ podľa osobitného predpisu,</w:t>
      </w:r>
      <w:r w:rsidRPr="00AB471A">
        <w:rPr>
          <w:rFonts w:ascii="Times New Roman" w:hAnsi="Times New Roman"/>
          <w:vertAlign w:val="superscript"/>
          <w:lang w:val="sk-SK" w:eastAsia="sk-SK"/>
        </w:rPr>
        <w:t>35aah)</w:t>
      </w:r>
      <w:r w:rsidRPr="00AB471A">
        <w:rPr>
          <w:rFonts w:ascii="Times New Roman" w:hAnsi="Times New Roman"/>
          <w:lang w:val="sk-SK" w:eastAsia="sk-SK"/>
        </w:rPr>
        <w:t xml:space="preserve"> ak ide o poskytovateľa ambulantnej starostlivosti, ktorý </w:t>
      </w:r>
      <w:r w:rsidRPr="00AB471A">
        <w:rPr>
          <w:rFonts w:ascii="Times New Roman" w:hAnsi="Times New Roman"/>
          <w:lang w:val="sk-SK"/>
        </w:rPr>
        <w:t>prekročil výšku priamych úhrad podľa osobitného predpisu</w:t>
      </w:r>
      <w:r w:rsidRPr="00AB471A">
        <w:rPr>
          <w:rFonts w:ascii="Times New Roman" w:hAnsi="Times New Roman"/>
          <w:vertAlign w:val="superscript"/>
          <w:lang w:val="sk-SK"/>
        </w:rPr>
        <w:t>36b)</w:t>
      </w:r>
      <w:r w:rsidRPr="00AB471A">
        <w:rPr>
          <w:rFonts w:ascii="Times New Roman" w:hAnsi="Times New Roman"/>
          <w:lang w:val="sk-SK" w:eastAsia="sk-SK"/>
        </w:rPr>
        <w:t xml:space="preserve"> vyššiemu územnému celku, v </w:t>
      </w:r>
      <w:r w:rsidRPr="00AB471A">
        <w:rPr>
          <w:rFonts w:ascii="Times New Roman" w:hAnsi="Times New Roman"/>
          <w:lang w:val="sk-SK"/>
        </w:rPr>
        <w:t>ktorého územnom obvode je prevádzkovaná takáto ambulancia.</w:t>
      </w:r>
      <w:r w:rsidR="005E2F75" w:rsidRPr="00AB471A">
        <w:rPr>
          <w:rFonts w:ascii="Times New Roman" w:hAnsi="Times New Roman"/>
          <w:lang w:val="sk-SK" w:eastAsia="sk-SK"/>
        </w:rPr>
        <w:t>“</w:t>
      </w:r>
    </w:p>
    <w:p w14:paraId="4139DF41" w14:textId="174C6147" w:rsidR="0012588C" w:rsidRPr="0012588C" w:rsidRDefault="0012588C" w:rsidP="004D3702">
      <w:pPr>
        <w:pStyle w:val="Odsekzoznamu"/>
        <w:shd w:val="clear" w:color="auto" w:fill="FFFFFF"/>
        <w:ind w:left="633" w:hanging="350"/>
        <w:rPr>
          <w:rFonts w:ascii="Times New Roman" w:hAnsi="Times New Roman"/>
          <w:i/>
          <w:u w:val="wave"/>
          <w:lang w:val="sk-SK" w:eastAsia="sk-SK"/>
        </w:rPr>
      </w:pPr>
      <w:r>
        <w:rPr>
          <w:rFonts w:ascii="Times New Roman" w:hAnsi="Times New Roman"/>
          <w:i/>
          <w:u w:val="wave"/>
          <w:lang w:val="sk-SK" w:eastAsia="sk-SK"/>
        </w:rPr>
        <w:t>Pripomienka: ako uvedené vyššie. Navrhované úpravy mohla predložiť len pracovná skupina, ktorá absolútne nepozná prostredie a podmienky práce, o ktorých rozhoduje. Prioritou nie je pacient a jeho zdravie, ale papier</w:t>
      </w:r>
      <w:r w:rsidR="006A739D">
        <w:rPr>
          <w:rFonts w:ascii="Times New Roman" w:hAnsi="Times New Roman"/>
          <w:i/>
          <w:u w:val="wave"/>
          <w:lang w:val="sk-SK" w:eastAsia="sk-SK"/>
        </w:rPr>
        <w:t xml:space="preserve"> a svoju prioritu bez svojej zodpovednosti pretláčajú do praxe</w:t>
      </w:r>
      <w:r>
        <w:rPr>
          <w:rFonts w:ascii="Times New Roman" w:hAnsi="Times New Roman"/>
          <w:i/>
          <w:u w:val="wave"/>
          <w:lang w:val="sk-SK" w:eastAsia="sk-SK"/>
        </w:rPr>
        <w:t xml:space="preserve">. Predkladatelia a ich spolupracovníci pravdepodobne </w:t>
      </w:r>
      <w:r w:rsidR="006A739D">
        <w:rPr>
          <w:rFonts w:ascii="Times New Roman" w:hAnsi="Times New Roman"/>
          <w:i/>
          <w:u w:val="wave"/>
          <w:lang w:val="sk-SK" w:eastAsia="sk-SK"/>
        </w:rPr>
        <w:t>ne</w:t>
      </w:r>
      <w:r>
        <w:rPr>
          <w:rFonts w:ascii="Times New Roman" w:hAnsi="Times New Roman"/>
          <w:i/>
          <w:u w:val="wave"/>
          <w:lang w:val="sk-SK" w:eastAsia="sk-SK"/>
        </w:rPr>
        <w:t>poznajú ani Slovensko a podmienky v jednotlivých regiónoch</w:t>
      </w:r>
      <w:r w:rsidR="00910CB2">
        <w:rPr>
          <w:rFonts w:ascii="Times New Roman" w:hAnsi="Times New Roman"/>
          <w:i/>
          <w:u w:val="wave"/>
          <w:lang w:val="sk-SK" w:eastAsia="sk-SK"/>
        </w:rPr>
        <w:t>. N</w:t>
      </w:r>
      <w:r w:rsidR="006A739D">
        <w:rPr>
          <w:rFonts w:ascii="Times New Roman" w:hAnsi="Times New Roman"/>
          <w:i/>
          <w:u w:val="wave"/>
          <w:lang w:val="sk-SK" w:eastAsia="sk-SK"/>
        </w:rPr>
        <w:t xml:space="preserve">ázory verejnosti im pravdepodobne tlmočili vybraní spolupracovníci s podobnými prioritami.   </w:t>
      </w:r>
    </w:p>
    <w:p w14:paraId="38EBD199" w14:textId="77777777" w:rsidR="004D3702" w:rsidRPr="00AB471A" w:rsidRDefault="004D3702" w:rsidP="004D3702">
      <w:pPr>
        <w:spacing w:after="0" w:line="240" w:lineRule="auto"/>
        <w:rPr>
          <w:rFonts w:ascii="Times New Roman" w:hAnsi="Times New Roman"/>
          <w:sz w:val="24"/>
          <w:szCs w:val="24"/>
          <w:lang w:eastAsia="sk-SK"/>
        </w:rPr>
      </w:pPr>
    </w:p>
    <w:p w14:paraId="383B869F" w14:textId="20A6C54D" w:rsidR="004D3702" w:rsidRPr="00AB471A" w:rsidRDefault="00220EA3" w:rsidP="004D3702">
      <w:pPr>
        <w:spacing w:after="0" w:line="240" w:lineRule="auto"/>
        <w:ind w:left="283"/>
        <w:rPr>
          <w:rFonts w:ascii="Times New Roman" w:hAnsi="Times New Roman"/>
          <w:sz w:val="24"/>
          <w:szCs w:val="24"/>
        </w:rPr>
      </w:pPr>
      <w:r w:rsidRPr="00AB471A">
        <w:rPr>
          <w:rFonts w:ascii="Times New Roman" w:hAnsi="Times New Roman"/>
          <w:sz w:val="24"/>
          <w:szCs w:val="24"/>
        </w:rPr>
        <w:t>Poznámka pod čiarou k odkazu 36b) znie:</w:t>
      </w:r>
    </w:p>
    <w:p w14:paraId="250A16C7" w14:textId="3F67F449" w:rsidR="00220EA3" w:rsidRPr="00AB471A" w:rsidRDefault="00220EA3" w:rsidP="004D3702">
      <w:pPr>
        <w:spacing w:after="0" w:line="240" w:lineRule="auto"/>
        <w:ind w:left="283"/>
        <w:rPr>
          <w:rFonts w:ascii="Times New Roman" w:hAnsi="Times New Roman"/>
          <w:sz w:val="24"/>
          <w:szCs w:val="24"/>
        </w:rPr>
      </w:pPr>
      <w:r w:rsidRPr="00AB471A">
        <w:rPr>
          <w:rFonts w:ascii="Times New Roman" w:hAnsi="Times New Roman"/>
          <w:sz w:val="24"/>
          <w:szCs w:val="24"/>
        </w:rPr>
        <w:t>„</w:t>
      </w:r>
      <w:r w:rsidRPr="00AB471A">
        <w:rPr>
          <w:rFonts w:ascii="Times New Roman" w:hAnsi="Times New Roman"/>
          <w:sz w:val="24"/>
          <w:szCs w:val="24"/>
          <w:vertAlign w:val="superscript"/>
        </w:rPr>
        <w:t xml:space="preserve">67)  </w:t>
      </w:r>
      <w:r w:rsidRPr="00AB471A">
        <w:rPr>
          <w:rFonts w:ascii="Times New Roman" w:hAnsi="Times New Roman"/>
          <w:sz w:val="24"/>
          <w:szCs w:val="24"/>
        </w:rPr>
        <w:t>§ 2b ods. 2 zákona č. 576/2004 Z. z. v znení zákona č. ..../2017 Z. z.“.</w:t>
      </w:r>
    </w:p>
    <w:p w14:paraId="6AB45067" w14:textId="53D0B73E" w:rsidR="00150B1E" w:rsidRPr="00AB471A" w:rsidRDefault="00150B1E" w:rsidP="00220EA3">
      <w:pPr>
        <w:spacing w:after="0" w:line="240" w:lineRule="auto"/>
        <w:jc w:val="center"/>
        <w:rPr>
          <w:rFonts w:ascii="Times New Roman" w:hAnsi="Times New Roman" w:cs="Times New Roman"/>
          <w:bCs/>
          <w:sz w:val="24"/>
          <w:szCs w:val="24"/>
        </w:rPr>
      </w:pPr>
    </w:p>
    <w:p w14:paraId="0912A8E2" w14:textId="77777777" w:rsidR="00220EA3" w:rsidRPr="00AB471A" w:rsidRDefault="00220EA3" w:rsidP="00220EA3">
      <w:pPr>
        <w:spacing w:after="0" w:line="240" w:lineRule="auto"/>
        <w:jc w:val="center"/>
        <w:rPr>
          <w:rFonts w:ascii="Times New Roman" w:hAnsi="Times New Roman" w:cs="Times New Roman"/>
          <w:bCs/>
          <w:sz w:val="24"/>
          <w:szCs w:val="24"/>
        </w:rPr>
      </w:pPr>
    </w:p>
    <w:p w14:paraId="227D78F4" w14:textId="18D394F2" w:rsidR="00375D30" w:rsidRPr="00AB471A" w:rsidRDefault="00F41E63" w:rsidP="00220EA3">
      <w:pPr>
        <w:spacing w:after="0" w:line="240" w:lineRule="auto"/>
        <w:jc w:val="center"/>
        <w:rPr>
          <w:rFonts w:ascii="Times New Roman" w:hAnsi="Times New Roman" w:cs="Times New Roman"/>
          <w:b/>
          <w:bCs/>
          <w:sz w:val="24"/>
          <w:szCs w:val="24"/>
        </w:rPr>
      </w:pPr>
      <w:r w:rsidRPr="00AB471A">
        <w:rPr>
          <w:rFonts w:ascii="Times New Roman" w:hAnsi="Times New Roman" w:cs="Times New Roman"/>
          <w:b/>
          <w:bCs/>
          <w:sz w:val="24"/>
          <w:szCs w:val="24"/>
        </w:rPr>
        <w:t>Čl. VII</w:t>
      </w:r>
      <w:r w:rsidR="00220EA3" w:rsidRPr="00AB471A">
        <w:rPr>
          <w:rFonts w:ascii="Times New Roman" w:hAnsi="Times New Roman" w:cs="Times New Roman"/>
          <w:b/>
          <w:bCs/>
          <w:sz w:val="24"/>
          <w:szCs w:val="24"/>
        </w:rPr>
        <w:t>I</w:t>
      </w:r>
    </w:p>
    <w:p w14:paraId="4295F3F2" w14:textId="77777777" w:rsidR="003C6367" w:rsidRPr="00AB471A" w:rsidRDefault="003C6367" w:rsidP="00220EA3">
      <w:pPr>
        <w:spacing w:after="0" w:line="240" w:lineRule="auto"/>
        <w:jc w:val="center"/>
        <w:rPr>
          <w:rFonts w:ascii="Times New Roman" w:hAnsi="Times New Roman" w:cs="Times New Roman"/>
          <w:b/>
          <w:bCs/>
          <w:sz w:val="24"/>
          <w:szCs w:val="24"/>
        </w:rPr>
      </w:pPr>
      <w:r w:rsidRPr="00AB471A">
        <w:rPr>
          <w:rFonts w:ascii="Times New Roman" w:hAnsi="Times New Roman" w:cs="Times New Roman"/>
          <w:b/>
          <w:bCs/>
          <w:sz w:val="24"/>
          <w:szCs w:val="24"/>
        </w:rPr>
        <w:t>Účinnosť</w:t>
      </w:r>
    </w:p>
    <w:p w14:paraId="0CDA0FAA" w14:textId="79E43ABD" w:rsidR="00C44714" w:rsidRPr="00AB471A" w:rsidRDefault="00C44714" w:rsidP="00554D32">
      <w:pPr>
        <w:spacing w:after="0" w:line="240" w:lineRule="auto"/>
        <w:rPr>
          <w:rFonts w:ascii="Times New Roman" w:hAnsi="Times New Roman" w:cs="Times New Roman"/>
          <w:b/>
          <w:bCs/>
          <w:sz w:val="24"/>
          <w:szCs w:val="24"/>
        </w:rPr>
      </w:pPr>
    </w:p>
    <w:p w14:paraId="3929E107" w14:textId="712135AB" w:rsidR="00AC34E7" w:rsidRDefault="003C6367" w:rsidP="004D3702">
      <w:pPr>
        <w:spacing w:after="0" w:line="240" w:lineRule="auto"/>
        <w:ind w:left="283"/>
        <w:rPr>
          <w:rFonts w:ascii="Times New Roman" w:hAnsi="Times New Roman" w:cs="Times New Roman"/>
          <w:bCs/>
          <w:sz w:val="24"/>
          <w:szCs w:val="24"/>
        </w:rPr>
      </w:pPr>
      <w:r w:rsidRPr="00AB471A">
        <w:rPr>
          <w:rFonts w:ascii="Times New Roman" w:hAnsi="Times New Roman" w:cs="Times New Roman"/>
          <w:bCs/>
          <w:sz w:val="24"/>
          <w:szCs w:val="24"/>
        </w:rPr>
        <w:t xml:space="preserve">Tento zákon nadobúda účinnosť </w:t>
      </w:r>
      <w:r w:rsidR="00A326B2" w:rsidRPr="00AB471A">
        <w:rPr>
          <w:rFonts w:ascii="Times New Roman" w:hAnsi="Times New Roman" w:cs="Times New Roman"/>
          <w:bCs/>
          <w:sz w:val="24"/>
          <w:szCs w:val="24"/>
        </w:rPr>
        <w:t>1. júl</w:t>
      </w:r>
      <w:r w:rsidR="005D2432" w:rsidRPr="00AB471A">
        <w:rPr>
          <w:rFonts w:ascii="Times New Roman" w:hAnsi="Times New Roman" w:cs="Times New Roman"/>
          <w:bCs/>
          <w:sz w:val="24"/>
          <w:szCs w:val="24"/>
        </w:rPr>
        <w:t>a 2017 okrem ustanovenia uvedeného v čl. V</w:t>
      </w:r>
      <w:r w:rsidR="00A0571E" w:rsidRPr="00AB471A">
        <w:rPr>
          <w:rFonts w:ascii="Times New Roman" w:hAnsi="Times New Roman" w:cs="Times New Roman"/>
          <w:bCs/>
          <w:sz w:val="24"/>
          <w:szCs w:val="24"/>
        </w:rPr>
        <w:t xml:space="preserve"> šiestom bode, ktorý nadobúda </w:t>
      </w:r>
      <w:r w:rsidR="005D2432" w:rsidRPr="00AB471A">
        <w:rPr>
          <w:rFonts w:ascii="Times New Roman" w:hAnsi="Times New Roman" w:cs="Times New Roman"/>
          <w:bCs/>
          <w:sz w:val="24"/>
          <w:szCs w:val="24"/>
        </w:rPr>
        <w:t>účinnosť 1. apríla 2018.</w:t>
      </w:r>
    </w:p>
    <w:p w14:paraId="4C8B2AA4" w14:textId="77777777" w:rsidR="00E023BA" w:rsidRDefault="00E023BA" w:rsidP="004D3702">
      <w:pPr>
        <w:spacing w:after="0" w:line="240" w:lineRule="auto"/>
        <w:ind w:left="283"/>
        <w:rPr>
          <w:rFonts w:ascii="Times New Roman" w:hAnsi="Times New Roman" w:cs="Times New Roman"/>
          <w:bCs/>
          <w:sz w:val="24"/>
          <w:szCs w:val="24"/>
        </w:rPr>
      </w:pPr>
    </w:p>
    <w:p w14:paraId="11EFC407" w14:textId="77777777" w:rsidR="00E023BA" w:rsidRDefault="00E023BA" w:rsidP="004D3702">
      <w:pPr>
        <w:spacing w:after="0" w:line="240" w:lineRule="auto"/>
        <w:ind w:left="283"/>
        <w:rPr>
          <w:rFonts w:ascii="Times New Roman" w:hAnsi="Times New Roman" w:cs="Times New Roman"/>
          <w:bCs/>
          <w:sz w:val="24"/>
          <w:szCs w:val="24"/>
        </w:rPr>
      </w:pPr>
    </w:p>
    <w:p w14:paraId="363FE9FB" w14:textId="77777777" w:rsidR="00E023BA" w:rsidRDefault="00E023BA" w:rsidP="004D3702">
      <w:pPr>
        <w:spacing w:after="0" w:line="240" w:lineRule="auto"/>
        <w:ind w:left="283"/>
        <w:rPr>
          <w:rFonts w:ascii="Times New Roman" w:hAnsi="Times New Roman" w:cs="Times New Roman"/>
          <w:bCs/>
          <w:sz w:val="24"/>
          <w:szCs w:val="24"/>
        </w:rPr>
      </w:pPr>
    </w:p>
    <w:p w14:paraId="4D0006D1" w14:textId="77777777" w:rsidR="00E023BA" w:rsidRDefault="00E023BA" w:rsidP="004D3702">
      <w:pPr>
        <w:spacing w:after="0" w:line="240" w:lineRule="auto"/>
        <w:ind w:left="283"/>
        <w:rPr>
          <w:rFonts w:ascii="Times New Roman" w:hAnsi="Times New Roman" w:cs="Times New Roman"/>
          <w:bCs/>
          <w:sz w:val="24"/>
          <w:szCs w:val="24"/>
        </w:rPr>
      </w:pPr>
    </w:p>
    <w:p w14:paraId="15126874" w14:textId="02C642EF" w:rsidR="00E023BA" w:rsidRDefault="00E023BA" w:rsidP="004D3702">
      <w:pPr>
        <w:spacing w:after="0" w:line="240" w:lineRule="auto"/>
        <w:ind w:left="283"/>
        <w:rPr>
          <w:rFonts w:ascii="Times New Roman" w:hAnsi="Times New Roman" w:cs="Times New Roman"/>
          <w:bCs/>
          <w:i/>
          <w:sz w:val="24"/>
          <w:szCs w:val="24"/>
          <w:u w:val="wave"/>
        </w:rPr>
      </w:pPr>
      <w:r w:rsidRPr="00E023BA">
        <w:rPr>
          <w:rFonts w:ascii="Times New Roman" w:hAnsi="Times New Roman" w:cs="Times New Roman"/>
          <w:b/>
          <w:bCs/>
          <w:i/>
          <w:sz w:val="24"/>
          <w:szCs w:val="24"/>
          <w:u w:val="wave"/>
        </w:rPr>
        <w:t>Správa o účasti verejnosti na tvorbe právneho predpisu</w:t>
      </w:r>
      <w:r>
        <w:rPr>
          <w:rFonts w:ascii="Times New Roman" w:hAnsi="Times New Roman" w:cs="Times New Roman"/>
          <w:bCs/>
          <w:i/>
          <w:sz w:val="24"/>
          <w:szCs w:val="24"/>
          <w:u w:val="wave"/>
        </w:rPr>
        <w:t xml:space="preserve">  je klamlivá a zavádzajúca, podobne ako bola zavádzaná pri príprave materiálu laická aj odborná verejnosť.</w:t>
      </w:r>
    </w:p>
    <w:p w14:paraId="0B028BB7" w14:textId="77777777" w:rsidR="00E023BA" w:rsidRDefault="00E023BA" w:rsidP="004D3702">
      <w:pPr>
        <w:spacing w:after="0" w:line="240" w:lineRule="auto"/>
        <w:ind w:left="283"/>
        <w:rPr>
          <w:rFonts w:ascii="Times New Roman" w:hAnsi="Times New Roman" w:cs="Times New Roman"/>
          <w:sz w:val="24"/>
          <w:szCs w:val="24"/>
        </w:rPr>
      </w:pPr>
    </w:p>
    <w:p w14:paraId="274B6D53" w14:textId="77777777" w:rsidR="00A27680" w:rsidRDefault="00B9461E" w:rsidP="004D3702">
      <w:pPr>
        <w:spacing w:after="0" w:line="240" w:lineRule="auto"/>
        <w:ind w:left="283"/>
        <w:rPr>
          <w:rFonts w:ascii="Times New Roman" w:hAnsi="Times New Roman" w:cs="Times New Roman"/>
          <w:bCs/>
          <w:i/>
          <w:sz w:val="24"/>
          <w:szCs w:val="24"/>
          <w:u w:val="wave"/>
        </w:rPr>
      </w:pPr>
      <w:r>
        <w:rPr>
          <w:rFonts w:ascii="Times New Roman" w:hAnsi="Times New Roman" w:cs="Times New Roman"/>
          <w:b/>
          <w:bCs/>
          <w:i/>
          <w:sz w:val="24"/>
          <w:szCs w:val="24"/>
          <w:u w:val="wave"/>
        </w:rPr>
        <w:t>Predkladacia správa, Dôvodová správa všeobecná časť , Doložka vybraných vplyvov, Analýza vplyvov na podnikateľské prostredie, Analýza sociálnych vplyvov</w:t>
      </w:r>
      <w:r>
        <w:rPr>
          <w:rFonts w:ascii="Times New Roman" w:hAnsi="Times New Roman" w:cs="Times New Roman"/>
          <w:bCs/>
          <w:i/>
          <w:sz w:val="24"/>
          <w:szCs w:val="24"/>
          <w:u w:val="wave"/>
        </w:rPr>
        <w:t xml:space="preserve"> sú hrubo zavádzajúce. Zámerne neuvádzajú zvýhodnenie zdravotných poisťovní, zníženie dostupnosti zdravotnej starostlivosti u zdravotnými pois</w:t>
      </w:r>
      <w:r w:rsidR="00A27680">
        <w:rPr>
          <w:rFonts w:ascii="Times New Roman" w:hAnsi="Times New Roman" w:cs="Times New Roman"/>
          <w:bCs/>
          <w:i/>
          <w:sz w:val="24"/>
          <w:szCs w:val="24"/>
          <w:u w:val="wave"/>
        </w:rPr>
        <w:t>ťovňa</w:t>
      </w:r>
      <w:r>
        <w:rPr>
          <w:rFonts w:ascii="Times New Roman" w:hAnsi="Times New Roman" w:cs="Times New Roman"/>
          <w:bCs/>
          <w:i/>
          <w:sz w:val="24"/>
          <w:szCs w:val="24"/>
          <w:u w:val="wave"/>
        </w:rPr>
        <w:t xml:space="preserve">mi </w:t>
      </w:r>
      <w:proofErr w:type="spellStart"/>
      <w:r>
        <w:rPr>
          <w:rFonts w:ascii="Times New Roman" w:hAnsi="Times New Roman" w:cs="Times New Roman"/>
          <w:bCs/>
          <w:i/>
          <w:sz w:val="24"/>
          <w:szCs w:val="24"/>
          <w:u w:val="wave"/>
        </w:rPr>
        <w:t>zazmluvnených</w:t>
      </w:r>
      <w:proofErr w:type="spellEnd"/>
      <w:r>
        <w:rPr>
          <w:rFonts w:ascii="Times New Roman" w:hAnsi="Times New Roman" w:cs="Times New Roman"/>
          <w:bCs/>
          <w:i/>
          <w:sz w:val="24"/>
          <w:szCs w:val="24"/>
          <w:u w:val="wave"/>
        </w:rPr>
        <w:t xml:space="preserve"> poskytovateľov pre poistencov, aj pre nepoistených pacientov. Klamlivo uvádzajú pozitívny vplyv na ambulantné zariadenia, u ktorých využitie predkladateľmi proklamovaného pozitívneho vplyvu závisí len od ochoty poskytovateľov ponúkané možnosti využiť.</w:t>
      </w:r>
    </w:p>
    <w:p w14:paraId="426CD2E0" w14:textId="2EA8277A" w:rsidR="00A27680" w:rsidRDefault="001419BB" w:rsidP="004D3702">
      <w:pPr>
        <w:spacing w:after="0" w:line="240" w:lineRule="auto"/>
        <w:ind w:left="283"/>
        <w:rPr>
          <w:rFonts w:ascii="Times New Roman" w:hAnsi="Times New Roman" w:cs="Times New Roman"/>
          <w:bCs/>
          <w:i/>
          <w:sz w:val="24"/>
          <w:szCs w:val="24"/>
          <w:u w:val="wave"/>
        </w:rPr>
      </w:pPr>
      <w:r>
        <w:rPr>
          <w:rFonts w:ascii="Times New Roman" w:hAnsi="Times New Roman" w:cs="Times New Roman"/>
          <w:bCs/>
          <w:i/>
          <w:sz w:val="24"/>
          <w:szCs w:val="24"/>
          <w:u w:val="wave"/>
        </w:rPr>
        <w:t>Materiály n</w:t>
      </w:r>
      <w:r w:rsidR="00A27680">
        <w:rPr>
          <w:rFonts w:ascii="Times New Roman" w:hAnsi="Times New Roman" w:cs="Times New Roman"/>
          <w:bCs/>
          <w:i/>
          <w:sz w:val="24"/>
          <w:szCs w:val="24"/>
          <w:u w:val="wave"/>
        </w:rPr>
        <w:t>euvádzajú zvýšené náklady na informačné technológie, ktoré v tejto súvislosti budú musieť uhradiť poskytovatelia svojim softvérovým firmám nezávisle na tom či si zavedú doplnkové ordinačné hodiny alebo nie, pretože dátové rozhranie sa bude v súvislosti s novým zákonom meniť pre všetkých.</w:t>
      </w:r>
      <w:r>
        <w:rPr>
          <w:rFonts w:ascii="Times New Roman" w:hAnsi="Times New Roman" w:cs="Times New Roman"/>
          <w:bCs/>
          <w:i/>
          <w:sz w:val="24"/>
          <w:szCs w:val="24"/>
          <w:u w:val="wave"/>
        </w:rPr>
        <w:t xml:space="preserve"> Neuvádza sa žiadna záťaž na verejnú správu, ktorá je zjavná pre vyššie územné celky a zvýšené náklady si vyžiada aj nový softvér a povinnosti pre NCZI. Zákon n</w:t>
      </w:r>
      <w:r w:rsidR="00AA18CB">
        <w:rPr>
          <w:rFonts w:ascii="Times New Roman" w:hAnsi="Times New Roman" w:cs="Times New Roman"/>
          <w:bCs/>
          <w:i/>
          <w:sz w:val="24"/>
          <w:szCs w:val="24"/>
          <w:u w:val="wave"/>
        </w:rPr>
        <w:t xml:space="preserve">avrhuje aj možnosť </w:t>
      </w:r>
      <w:proofErr w:type="spellStart"/>
      <w:r w:rsidR="00AA18CB">
        <w:rPr>
          <w:rFonts w:ascii="Times New Roman" w:hAnsi="Times New Roman" w:cs="Times New Roman"/>
          <w:bCs/>
          <w:i/>
          <w:sz w:val="24"/>
          <w:szCs w:val="24"/>
          <w:u w:val="wave"/>
        </w:rPr>
        <w:t>pozastavit</w:t>
      </w:r>
      <w:proofErr w:type="spellEnd"/>
      <w:r w:rsidR="00AA18CB">
        <w:rPr>
          <w:rFonts w:ascii="Times New Roman" w:hAnsi="Times New Roman" w:cs="Times New Roman"/>
          <w:bCs/>
          <w:i/>
          <w:sz w:val="24"/>
          <w:szCs w:val="24"/>
          <w:u w:val="wave"/>
        </w:rPr>
        <w:t xml:space="preserve"> prístup VÚC do NCZI, ak jeho integrácia ohrozí bezpečnosť NCZI (</w:t>
      </w:r>
      <w:proofErr w:type="spellStart"/>
      <w:r w:rsidR="00AA18CB">
        <w:rPr>
          <w:rFonts w:ascii="Times New Roman" w:hAnsi="Times New Roman" w:cs="Times New Roman"/>
          <w:bCs/>
          <w:i/>
          <w:sz w:val="24"/>
          <w:szCs w:val="24"/>
          <w:u w:val="wave"/>
        </w:rPr>
        <w:t>čl.VII</w:t>
      </w:r>
      <w:proofErr w:type="spellEnd"/>
      <w:r w:rsidR="00AA18CB">
        <w:rPr>
          <w:rFonts w:ascii="Times New Roman" w:hAnsi="Times New Roman" w:cs="Times New Roman"/>
          <w:bCs/>
          <w:i/>
          <w:sz w:val="24"/>
          <w:szCs w:val="24"/>
          <w:u w:val="wave"/>
        </w:rPr>
        <w:t xml:space="preserve"> §11). Na základe uvedeného možno predpokladať, že bezpečnosť  úniku údajov pri navrhovanom systéme nie je spoľahlivo doriešená, takže chybu môžeme zistiť </w:t>
      </w:r>
      <w:r w:rsidR="00DA20B0">
        <w:rPr>
          <w:rFonts w:ascii="Times New Roman" w:hAnsi="Times New Roman" w:cs="Times New Roman"/>
          <w:bCs/>
          <w:i/>
          <w:sz w:val="24"/>
          <w:szCs w:val="24"/>
          <w:u w:val="wave"/>
        </w:rPr>
        <w:t>napríklad</w:t>
      </w:r>
      <w:r w:rsidR="00AA18CB">
        <w:rPr>
          <w:rFonts w:ascii="Times New Roman" w:hAnsi="Times New Roman" w:cs="Times New Roman"/>
          <w:bCs/>
          <w:i/>
          <w:sz w:val="24"/>
          <w:szCs w:val="24"/>
          <w:u w:val="wave"/>
        </w:rPr>
        <w:t xml:space="preserve"> tak, že sa o urologickom vyšetrení ministra alebo gynekologickom vyšetrení ministerky</w:t>
      </w:r>
      <w:r w:rsidR="00DA20B0">
        <w:rPr>
          <w:rFonts w:ascii="Times New Roman" w:hAnsi="Times New Roman" w:cs="Times New Roman"/>
          <w:bCs/>
          <w:i/>
          <w:sz w:val="24"/>
          <w:szCs w:val="24"/>
          <w:u w:val="wave"/>
        </w:rPr>
        <w:t xml:space="preserve"> alebo psychiatrickom vyšetrení známej sudkyne</w:t>
      </w:r>
      <w:r w:rsidR="00AA18CB">
        <w:rPr>
          <w:rFonts w:ascii="Times New Roman" w:hAnsi="Times New Roman" w:cs="Times New Roman"/>
          <w:bCs/>
          <w:i/>
          <w:sz w:val="24"/>
          <w:szCs w:val="24"/>
          <w:u w:val="wave"/>
        </w:rPr>
        <w:t xml:space="preserve"> pre konkrétnu diagnózu dozvie široká verejnosť. Systém je pripravovaný nielen pre bežných ľudí, ale aj pre tých, ktorí si pri jeho príprave možno myslia, že pre nich budú iné pravidlá.</w:t>
      </w:r>
    </w:p>
    <w:p w14:paraId="7BB6AA7F" w14:textId="36070BF3" w:rsidR="00E023BA" w:rsidRPr="00B9461E" w:rsidRDefault="00A27680" w:rsidP="004D3702">
      <w:pPr>
        <w:spacing w:after="0" w:line="240" w:lineRule="auto"/>
        <w:ind w:left="283"/>
        <w:rPr>
          <w:rFonts w:ascii="Times New Roman" w:hAnsi="Times New Roman" w:cs="Times New Roman"/>
          <w:b/>
          <w:bCs/>
          <w:i/>
          <w:sz w:val="24"/>
          <w:szCs w:val="24"/>
          <w:u w:val="wave"/>
        </w:rPr>
      </w:pPr>
      <w:r>
        <w:rPr>
          <w:rFonts w:ascii="Times New Roman" w:hAnsi="Times New Roman" w:cs="Times New Roman"/>
          <w:bCs/>
          <w:i/>
          <w:sz w:val="24"/>
          <w:szCs w:val="24"/>
          <w:u w:val="wave"/>
        </w:rPr>
        <w:t>Najviac budú postihnuté nízkopríjmové skupiny obyvateľstva, starí ľudia , m</w:t>
      </w:r>
      <w:r w:rsidR="00DA20B0">
        <w:rPr>
          <w:rFonts w:ascii="Times New Roman" w:hAnsi="Times New Roman" w:cs="Times New Roman"/>
          <w:bCs/>
          <w:i/>
          <w:sz w:val="24"/>
          <w:szCs w:val="24"/>
          <w:u w:val="wave"/>
        </w:rPr>
        <w:t>l</w:t>
      </w:r>
      <w:r>
        <w:rPr>
          <w:rFonts w:ascii="Times New Roman" w:hAnsi="Times New Roman" w:cs="Times New Roman"/>
          <w:bCs/>
          <w:i/>
          <w:sz w:val="24"/>
          <w:szCs w:val="24"/>
          <w:u w:val="wave"/>
        </w:rPr>
        <w:t>adé rodiny s</w:t>
      </w:r>
      <w:r w:rsidR="001419BB">
        <w:rPr>
          <w:rFonts w:ascii="Times New Roman" w:hAnsi="Times New Roman" w:cs="Times New Roman"/>
          <w:bCs/>
          <w:i/>
          <w:sz w:val="24"/>
          <w:szCs w:val="24"/>
          <w:u w:val="wave"/>
        </w:rPr>
        <w:t> </w:t>
      </w:r>
      <w:r>
        <w:rPr>
          <w:rFonts w:ascii="Times New Roman" w:hAnsi="Times New Roman" w:cs="Times New Roman"/>
          <w:bCs/>
          <w:i/>
          <w:sz w:val="24"/>
          <w:szCs w:val="24"/>
          <w:u w:val="wave"/>
        </w:rPr>
        <w:t>de</w:t>
      </w:r>
      <w:r w:rsidR="001419BB">
        <w:rPr>
          <w:rFonts w:ascii="Times New Roman" w:hAnsi="Times New Roman" w:cs="Times New Roman"/>
          <w:bCs/>
          <w:i/>
          <w:sz w:val="24"/>
          <w:szCs w:val="24"/>
          <w:u w:val="wave"/>
        </w:rPr>
        <w:t>ťmi, ľudia s chronickými chorobami a zdravotne postihnutí, ktorí nebudú mať na úhradu zdravotnej starostlivosti v domácnosti alebo v domovoch dôchodcov, ktoré doteraz lekár bez problémov  a administratívnych komplikácií navštevoval a</w:t>
      </w:r>
      <w:r w:rsidR="00DA20B0">
        <w:rPr>
          <w:rFonts w:ascii="Times New Roman" w:hAnsi="Times New Roman" w:cs="Times New Roman"/>
          <w:bCs/>
          <w:i/>
          <w:sz w:val="24"/>
          <w:szCs w:val="24"/>
          <w:u w:val="wave"/>
        </w:rPr>
        <w:t xml:space="preserve"> poskytnutá </w:t>
      </w:r>
      <w:r w:rsidR="001419BB">
        <w:rPr>
          <w:rFonts w:ascii="Times New Roman" w:hAnsi="Times New Roman" w:cs="Times New Roman"/>
          <w:bCs/>
          <w:i/>
          <w:sz w:val="24"/>
          <w:szCs w:val="24"/>
          <w:u w:val="wave"/>
        </w:rPr>
        <w:t>zdravotná starostlivosť im bola uhrádzaná zo zdravotného poistenia. Niektoré skupiny obyvateľstva môže predkladaná legislatívna úprava závažne ohroziť na zdraví alebo aj na živote.</w:t>
      </w:r>
      <w:bookmarkStart w:id="0" w:name="_GoBack"/>
      <w:bookmarkEnd w:id="0"/>
      <w:r w:rsidR="001419BB">
        <w:rPr>
          <w:rFonts w:ascii="Times New Roman" w:hAnsi="Times New Roman" w:cs="Times New Roman"/>
          <w:bCs/>
          <w:i/>
          <w:sz w:val="24"/>
          <w:szCs w:val="24"/>
          <w:u w:val="wave"/>
        </w:rPr>
        <w:t xml:space="preserve"> </w:t>
      </w:r>
      <w:r>
        <w:rPr>
          <w:rFonts w:ascii="Times New Roman" w:hAnsi="Times New Roman" w:cs="Times New Roman"/>
          <w:bCs/>
          <w:i/>
          <w:sz w:val="24"/>
          <w:szCs w:val="24"/>
          <w:u w:val="wave"/>
        </w:rPr>
        <w:t xml:space="preserve"> </w:t>
      </w:r>
      <w:r w:rsidR="00B9461E">
        <w:rPr>
          <w:rFonts w:ascii="Times New Roman" w:hAnsi="Times New Roman" w:cs="Times New Roman"/>
          <w:bCs/>
          <w:i/>
          <w:sz w:val="24"/>
          <w:szCs w:val="24"/>
          <w:u w:val="wave"/>
        </w:rPr>
        <w:t xml:space="preserve"> </w:t>
      </w:r>
      <w:r w:rsidR="00B9461E">
        <w:rPr>
          <w:rFonts w:ascii="Times New Roman" w:hAnsi="Times New Roman" w:cs="Times New Roman"/>
          <w:b/>
          <w:bCs/>
          <w:i/>
          <w:sz w:val="24"/>
          <w:szCs w:val="24"/>
          <w:u w:val="wave"/>
        </w:rPr>
        <w:t xml:space="preserve"> </w:t>
      </w:r>
    </w:p>
    <w:sectPr w:rsidR="00E023BA" w:rsidRPr="00B946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C0819" w14:textId="77777777" w:rsidR="00A96DFE" w:rsidRDefault="00A96DFE" w:rsidP="00C940F4">
      <w:pPr>
        <w:spacing w:after="0" w:line="240" w:lineRule="auto"/>
      </w:pPr>
      <w:r>
        <w:separator/>
      </w:r>
    </w:p>
  </w:endnote>
  <w:endnote w:type="continuationSeparator" w:id="0">
    <w:p w14:paraId="645EB494" w14:textId="77777777" w:rsidR="00A96DFE" w:rsidRDefault="00A96DFE" w:rsidP="00C9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573008"/>
      <w:docPartObj>
        <w:docPartGallery w:val="Page Numbers (Bottom of Page)"/>
        <w:docPartUnique/>
      </w:docPartObj>
    </w:sdtPr>
    <w:sdtContent>
      <w:p w14:paraId="136EDBC0" w14:textId="5F4C8461" w:rsidR="00E023BA" w:rsidRDefault="00E023BA">
        <w:pPr>
          <w:pStyle w:val="Pta"/>
          <w:jc w:val="right"/>
        </w:pPr>
        <w:r>
          <w:fldChar w:fldCharType="begin"/>
        </w:r>
        <w:r>
          <w:instrText>PAGE   \* MERGEFORMAT</w:instrText>
        </w:r>
        <w:r>
          <w:fldChar w:fldCharType="separate"/>
        </w:r>
        <w:r w:rsidR="00DA20B0">
          <w:rPr>
            <w:noProof/>
          </w:rPr>
          <w:t>26</w:t>
        </w:r>
        <w:r>
          <w:fldChar w:fldCharType="end"/>
        </w:r>
      </w:p>
    </w:sdtContent>
  </w:sdt>
  <w:p w14:paraId="098E1E81" w14:textId="77777777" w:rsidR="00E023BA" w:rsidRDefault="00E023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4C06C" w14:textId="77777777" w:rsidR="00A96DFE" w:rsidRDefault="00A96DFE" w:rsidP="00C940F4">
      <w:pPr>
        <w:spacing w:after="0" w:line="240" w:lineRule="auto"/>
      </w:pPr>
      <w:r>
        <w:separator/>
      </w:r>
    </w:p>
  </w:footnote>
  <w:footnote w:type="continuationSeparator" w:id="0">
    <w:p w14:paraId="14A0C898" w14:textId="77777777" w:rsidR="00A96DFE" w:rsidRDefault="00A96DFE" w:rsidP="00C94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A06"/>
    <w:multiLevelType w:val="hybridMultilevel"/>
    <w:tmpl w:val="2AF8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66A"/>
    <w:multiLevelType w:val="hybridMultilevel"/>
    <w:tmpl w:val="6B44A464"/>
    <w:lvl w:ilvl="0" w:tplc="399C9A22">
      <w:start w:val="1"/>
      <w:numFmt w:val="lowerLetter"/>
      <w:lvlText w:val="%1)"/>
      <w:lvlJc w:val="left"/>
      <w:pPr>
        <w:ind w:left="1353"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906547E"/>
    <w:multiLevelType w:val="hybridMultilevel"/>
    <w:tmpl w:val="13E0C9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104C17"/>
    <w:multiLevelType w:val="hybridMultilevel"/>
    <w:tmpl w:val="B600C578"/>
    <w:lvl w:ilvl="0" w:tplc="8DD23AB6">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 w15:restartNumberingAfterBreak="0">
    <w:nsid w:val="18040336"/>
    <w:multiLevelType w:val="hybridMultilevel"/>
    <w:tmpl w:val="1F5684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021DF0"/>
    <w:multiLevelType w:val="hybridMultilevel"/>
    <w:tmpl w:val="8D6CEC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F4200E"/>
    <w:multiLevelType w:val="hybridMultilevel"/>
    <w:tmpl w:val="33F49BDE"/>
    <w:lvl w:ilvl="0" w:tplc="334C535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CA3FF9"/>
    <w:multiLevelType w:val="hybridMultilevel"/>
    <w:tmpl w:val="CA9A255C"/>
    <w:lvl w:ilvl="0" w:tplc="D60056DE">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3A4651"/>
    <w:multiLevelType w:val="hybridMultilevel"/>
    <w:tmpl w:val="6074C3C2"/>
    <w:lvl w:ilvl="0" w:tplc="B43E279E">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9" w15:restartNumberingAfterBreak="0">
    <w:nsid w:val="3580215F"/>
    <w:multiLevelType w:val="hybridMultilevel"/>
    <w:tmpl w:val="D55EF84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40C7657C"/>
    <w:multiLevelType w:val="hybridMultilevel"/>
    <w:tmpl w:val="A078AD3A"/>
    <w:lvl w:ilvl="0" w:tplc="2260FDE8">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475545EA"/>
    <w:multiLevelType w:val="hybridMultilevel"/>
    <w:tmpl w:val="BD8AE680"/>
    <w:lvl w:ilvl="0" w:tplc="72A24D24">
      <w:start w:val="1"/>
      <w:numFmt w:val="lowerLetter"/>
      <w:lvlText w:val="%1)"/>
      <w:lvlJc w:val="left"/>
      <w:pPr>
        <w:ind w:left="1221" w:hanging="360"/>
      </w:pPr>
    </w:lvl>
    <w:lvl w:ilvl="1" w:tplc="041B0019">
      <w:start w:val="1"/>
      <w:numFmt w:val="lowerLetter"/>
      <w:lvlText w:val="%2."/>
      <w:lvlJc w:val="left"/>
      <w:pPr>
        <w:ind w:left="1941" w:hanging="360"/>
      </w:pPr>
    </w:lvl>
    <w:lvl w:ilvl="2" w:tplc="041B001B">
      <w:start w:val="1"/>
      <w:numFmt w:val="lowerRoman"/>
      <w:lvlText w:val="%3."/>
      <w:lvlJc w:val="right"/>
      <w:pPr>
        <w:ind w:left="2661" w:hanging="180"/>
      </w:pPr>
    </w:lvl>
    <w:lvl w:ilvl="3" w:tplc="041B000F">
      <w:start w:val="1"/>
      <w:numFmt w:val="decimal"/>
      <w:lvlText w:val="%4."/>
      <w:lvlJc w:val="left"/>
      <w:pPr>
        <w:ind w:left="3381" w:hanging="360"/>
      </w:pPr>
    </w:lvl>
    <w:lvl w:ilvl="4" w:tplc="041B0019">
      <w:start w:val="1"/>
      <w:numFmt w:val="lowerLetter"/>
      <w:lvlText w:val="%5."/>
      <w:lvlJc w:val="left"/>
      <w:pPr>
        <w:ind w:left="4101" w:hanging="360"/>
      </w:pPr>
    </w:lvl>
    <w:lvl w:ilvl="5" w:tplc="041B001B">
      <w:start w:val="1"/>
      <w:numFmt w:val="lowerRoman"/>
      <w:lvlText w:val="%6."/>
      <w:lvlJc w:val="right"/>
      <w:pPr>
        <w:ind w:left="4821" w:hanging="180"/>
      </w:pPr>
    </w:lvl>
    <w:lvl w:ilvl="6" w:tplc="041B000F">
      <w:start w:val="1"/>
      <w:numFmt w:val="decimal"/>
      <w:lvlText w:val="%7."/>
      <w:lvlJc w:val="left"/>
      <w:pPr>
        <w:ind w:left="5541" w:hanging="360"/>
      </w:pPr>
    </w:lvl>
    <w:lvl w:ilvl="7" w:tplc="041B0019">
      <w:start w:val="1"/>
      <w:numFmt w:val="lowerLetter"/>
      <w:lvlText w:val="%8."/>
      <w:lvlJc w:val="left"/>
      <w:pPr>
        <w:ind w:left="6261" w:hanging="360"/>
      </w:pPr>
    </w:lvl>
    <w:lvl w:ilvl="8" w:tplc="041B001B">
      <w:start w:val="1"/>
      <w:numFmt w:val="lowerRoman"/>
      <w:lvlText w:val="%9."/>
      <w:lvlJc w:val="right"/>
      <w:pPr>
        <w:ind w:left="6981" w:hanging="180"/>
      </w:pPr>
    </w:lvl>
  </w:abstractNum>
  <w:abstractNum w:abstractNumId="12" w15:restartNumberingAfterBreak="0">
    <w:nsid w:val="483B3477"/>
    <w:multiLevelType w:val="hybridMultilevel"/>
    <w:tmpl w:val="CB762834"/>
    <w:lvl w:ilvl="0" w:tplc="D68E7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C84216"/>
    <w:multiLevelType w:val="hybridMultilevel"/>
    <w:tmpl w:val="A7DA08B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6E07E5"/>
    <w:multiLevelType w:val="hybridMultilevel"/>
    <w:tmpl w:val="652E1362"/>
    <w:lvl w:ilvl="0" w:tplc="EA0A333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0E1B02"/>
    <w:multiLevelType w:val="hybridMultilevel"/>
    <w:tmpl w:val="E4AC1D48"/>
    <w:lvl w:ilvl="0" w:tplc="FEDABB74">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6DF2350D"/>
    <w:multiLevelType w:val="hybridMultilevel"/>
    <w:tmpl w:val="6B44A464"/>
    <w:lvl w:ilvl="0" w:tplc="399C9A22">
      <w:start w:val="1"/>
      <w:numFmt w:val="lowerLetter"/>
      <w:lvlText w:val="%1)"/>
      <w:lvlJc w:val="left"/>
      <w:pPr>
        <w:ind w:left="1353"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722F438A"/>
    <w:multiLevelType w:val="hybridMultilevel"/>
    <w:tmpl w:val="91501D2E"/>
    <w:lvl w:ilvl="0" w:tplc="AA120790">
      <w:start w:val="1"/>
      <w:numFmt w:val="decimal"/>
      <w:lvlText w:val="%1."/>
      <w:lvlJc w:val="left"/>
      <w:pPr>
        <w:ind w:left="646" w:hanging="289"/>
      </w:pPr>
      <w:rPr>
        <w:rFonts w:hint="default"/>
        <w:b/>
      </w:rPr>
    </w:lvl>
    <w:lvl w:ilvl="1" w:tplc="E12C17CA">
      <w:start w:val="1"/>
      <w:numFmt w:val="decimal"/>
      <w:lvlText w:val="(%2)"/>
      <w:lvlJc w:val="left"/>
      <w:pPr>
        <w:ind w:left="465" w:hanging="465"/>
      </w:pPr>
      <w:rPr>
        <w:rFonts w:ascii="Times New Roman" w:eastAsiaTheme="minorHAnsi" w:hAnsi="Times New Roman" w:cs="Times New Roman"/>
        <w:strike w:val="0"/>
        <w:color w:val="000000" w:themeColor="text1"/>
      </w:rPr>
    </w:lvl>
    <w:lvl w:ilvl="2" w:tplc="8C9E0462">
      <w:start w:val="1"/>
      <w:numFmt w:val="lowerLetter"/>
      <w:lvlText w:val="%3)"/>
      <w:lvlJc w:val="left"/>
      <w:pPr>
        <w:ind w:left="2340" w:hanging="360"/>
      </w:pPr>
      <w:rPr>
        <w:rFonts w:ascii="Times New Roman" w:eastAsiaTheme="minorHAnsi" w:hAnsi="Times New Roman"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ABE1FD9"/>
    <w:multiLevelType w:val="hybridMultilevel"/>
    <w:tmpl w:val="128E278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5"/>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5"/>
  </w:num>
  <w:num w:numId="8">
    <w:abstractNumId w:val="0"/>
  </w:num>
  <w:num w:numId="9">
    <w:abstractNumId w:val="14"/>
  </w:num>
  <w:num w:numId="10">
    <w:abstractNumId w:val="16"/>
  </w:num>
  <w:num w:numId="11">
    <w:abstractNumId w:val="2"/>
  </w:num>
  <w:num w:numId="12">
    <w:abstractNumId w:val="4"/>
  </w:num>
  <w:num w:numId="13">
    <w:abstractNumId w:val="12"/>
  </w:num>
  <w:num w:numId="14">
    <w:abstractNumId w:val="18"/>
  </w:num>
  <w:num w:numId="15">
    <w:abstractNumId w:val="7"/>
  </w:num>
  <w:num w:numId="16">
    <w:abstractNumId w:val="9"/>
  </w:num>
  <w:num w:numId="17">
    <w:abstractNumId w:val="10"/>
  </w:num>
  <w:num w:numId="18">
    <w:abstractNumId w:val="13"/>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67"/>
    <w:rsid w:val="000155D5"/>
    <w:rsid w:val="000207F4"/>
    <w:rsid w:val="000339F6"/>
    <w:rsid w:val="0003488E"/>
    <w:rsid w:val="000352F8"/>
    <w:rsid w:val="00050FCA"/>
    <w:rsid w:val="000657C8"/>
    <w:rsid w:val="00071153"/>
    <w:rsid w:val="00072164"/>
    <w:rsid w:val="0007440A"/>
    <w:rsid w:val="00090D19"/>
    <w:rsid w:val="000A286F"/>
    <w:rsid w:val="000B18D7"/>
    <w:rsid w:val="000C2E34"/>
    <w:rsid w:val="000C4884"/>
    <w:rsid w:val="000C6036"/>
    <w:rsid w:val="000D290A"/>
    <w:rsid w:val="000E635E"/>
    <w:rsid w:val="000F6EBA"/>
    <w:rsid w:val="00105ABA"/>
    <w:rsid w:val="001219FF"/>
    <w:rsid w:val="0012588C"/>
    <w:rsid w:val="00130396"/>
    <w:rsid w:val="00130B76"/>
    <w:rsid w:val="001315D8"/>
    <w:rsid w:val="00133D6B"/>
    <w:rsid w:val="001419BB"/>
    <w:rsid w:val="00142658"/>
    <w:rsid w:val="00145658"/>
    <w:rsid w:val="00150B1E"/>
    <w:rsid w:val="001539B1"/>
    <w:rsid w:val="00154C02"/>
    <w:rsid w:val="001572B3"/>
    <w:rsid w:val="001647B6"/>
    <w:rsid w:val="00194CA2"/>
    <w:rsid w:val="00196C37"/>
    <w:rsid w:val="001B39E4"/>
    <w:rsid w:val="001C1993"/>
    <w:rsid w:val="001C4AA2"/>
    <w:rsid w:val="001C73C2"/>
    <w:rsid w:val="001D3B2C"/>
    <w:rsid w:val="001D44BC"/>
    <w:rsid w:val="00220051"/>
    <w:rsid w:val="00220EA3"/>
    <w:rsid w:val="00241310"/>
    <w:rsid w:val="0026418A"/>
    <w:rsid w:val="00270162"/>
    <w:rsid w:val="0027027A"/>
    <w:rsid w:val="002713FD"/>
    <w:rsid w:val="00280F64"/>
    <w:rsid w:val="002901BA"/>
    <w:rsid w:val="00290E06"/>
    <w:rsid w:val="00297C75"/>
    <w:rsid w:val="002A7B0C"/>
    <w:rsid w:val="002C64E2"/>
    <w:rsid w:val="002D3323"/>
    <w:rsid w:val="002D4DD3"/>
    <w:rsid w:val="002E536B"/>
    <w:rsid w:val="002E5944"/>
    <w:rsid w:val="00307616"/>
    <w:rsid w:val="00312EEC"/>
    <w:rsid w:val="00315E2C"/>
    <w:rsid w:val="00333784"/>
    <w:rsid w:val="0034070B"/>
    <w:rsid w:val="00346E13"/>
    <w:rsid w:val="003479D2"/>
    <w:rsid w:val="00371A97"/>
    <w:rsid w:val="00375D30"/>
    <w:rsid w:val="00386320"/>
    <w:rsid w:val="003875A0"/>
    <w:rsid w:val="00395EDC"/>
    <w:rsid w:val="003A1D7B"/>
    <w:rsid w:val="003A3CD6"/>
    <w:rsid w:val="003A7245"/>
    <w:rsid w:val="003B636C"/>
    <w:rsid w:val="003C6367"/>
    <w:rsid w:val="003D4667"/>
    <w:rsid w:val="003E2EA3"/>
    <w:rsid w:val="003E4F67"/>
    <w:rsid w:val="003E6D23"/>
    <w:rsid w:val="003F2332"/>
    <w:rsid w:val="00402C3A"/>
    <w:rsid w:val="00405A30"/>
    <w:rsid w:val="00406251"/>
    <w:rsid w:val="004217EA"/>
    <w:rsid w:val="00434ECC"/>
    <w:rsid w:val="0043718F"/>
    <w:rsid w:val="00442682"/>
    <w:rsid w:val="00454B2A"/>
    <w:rsid w:val="0045575C"/>
    <w:rsid w:val="004649EB"/>
    <w:rsid w:val="00476418"/>
    <w:rsid w:val="00480AB3"/>
    <w:rsid w:val="00487F9A"/>
    <w:rsid w:val="0049012A"/>
    <w:rsid w:val="004A14E0"/>
    <w:rsid w:val="004A76B8"/>
    <w:rsid w:val="004B2A36"/>
    <w:rsid w:val="004C2489"/>
    <w:rsid w:val="004D3702"/>
    <w:rsid w:val="004E63C5"/>
    <w:rsid w:val="00512D73"/>
    <w:rsid w:val="00517B13"/>
    <w:rsid w:val="00536EB5"/>
    <w:rsid w:val="00543862"/>
    <w:rsid w:val="00553BD5"/>
    <w:rsid w:val="00554D32"/>
    <w:rsid w:val="005613CD"/>
    <w:rsid w:val="005618A2"/>
    <w:rsid w:val="00566319"/>
    <w:rsid w:val="0056659D"/>
    <w:rsid w:val="00577818"/>
    <w:rsid w:val="00582854"/>
    <w:rsid w:val="005965E1"/>
    <w:rsid w:val="005A12B9"/>
    <w:rsid w:val="005A6F4C"/>
    <w:rsid w:val="005B27B5"/>
    <w:rsid w:val="005B35B3"/>
    <w:rsid w:val="005B796E"/>
    <w:rsid w:val="005C5037"/>
    <w:rsid w:val="005D1054"/>
    <w:rsid w:val="005D2432"/>
    <w:rsid w:val="005E2F75"/>
    <w:rsid w:val="005F0982"/>
    <w:rsid w:val="005F3410"/>
    <w:rsid w:val="00614A7F"/>
    <w:rsid w:val="00625636"/>
    <w:rsid w:val="006366DD"/>
    <w:rsid w:val="006412F3"/>
    <w:rsid w:val="00651805"/>
    <w:rsid w:val="006532DA"/>
    <w:rsid w:val="00653DDE"/>
    <w:rsid w:val="0065676F"/>
    <w:rsid w:val="006567E2"/>
    <w:rsid w:val="00686579"/>
    <w:rsid w:val="00691509"/>
    <w:rsid w:val="00694FBC"/>
    <w:rsid w:val="006A05A3"/>
    <w:rsid w:val="006A19C7"/>
    <w:rsid w:val="006A3381"/>
    <w:rsid w:val="006A739D"/>
    <w:rsid w:val="006B2B6B"/>
    <w:rsid w:val="00700A9E"/>
    <w:rsid w:val="00713966"/>
    <w:rsid w:val="007148B1"/>
    <w:rsid w:val="007373F0"/>
    <w:rsid w:val="00742DE3"/>
    <w:rsid w:val="007509D5"/>
    <w:rsid w:val="00751FD3"/>
    <w:rsid w:val="00765EC4"/>
    <w:rsid w:val="007678B1"/>
    <w:rsid w:val="007728F5"/>
    <w:rsid w:val="00777CAE"/>
    <w:rsid w:val="00786858"/>
    <w:rsid w:val="007936EC"/>
    <w:rsid w:val="007A0516"/>
    <w:rsid w:val="007C2EDD"/>
    <w:rsid w:val="007C7BD1"/>
    <w:rsid w:val="007D0222"/>
    <w:rsid w:val="007D0B00"/>
    <w:rsid w:val="007E051F"/>
    <w:rsid w:val="007F521F"/>
    <w:rsid w:val="007F775C"/>
    <w:rsid w:val="0080338D"/>
    <w:rsid w:val="00803EE0"/>
    <w:rsid w:val="0082110D"/>
    <w:rsid w:val="008219DA"/>
    <w:rsid w:val="00822E68"/>
    <w:rsid w:val="008322E1"/>
    <w:rsid w:val="0083502D"/>
    <w:rsid w:val="00843FD2"/>
    <w:rsid w:val="00850E2F"/>
    <w:rsid w:val="0085686F"/>
    <w:rsid w:val="008657CB"/>
    <w:rsid w:val="00873734"/>
    <w:rsid w:val="0089031C"/>
    <w:rsid w:val="00890A1A"/>
    <w:rsid w:val="0089307E"/>
    <w:rsid w:val="008A0124"/>
    <w:rsid w:val="008A07F5"/>
    <w:rsid w:val="008A42C7"/>
    <w:rsid w:val="008A44F5"/>
    <w:rsid w:val="008B01E5"/>
    <w:rsid w:val="008B3381"/>
    <w:rsid w:val="008B4CED"/>
    <w:rsid w:val="008C11FB"/>
    <w:rsid w:val="008C25B4"/>
    <w:rsid w:val="008C417E"/>
    <w:rsid w:val="008D2B2F"/>
    <w:rsid w:val="008E7C49"/>
    <w:rsid w:val="00910CB2"/>
    <w:rsid w:val="00912183"/>
    <w:rsid w:val="00914F0D"/>
    <w:rsid w:val="00915DB3"/>
    <w:rsid w:val="0091717B"/>
    <w:rsid w:val="00936C1C"/>
    <w:rsid w:val="0093747B"/>
    <w:rsid w:val="0096566A"/>
    <w:rsid w:val="00967381"/>
    <w:rsid w:val="009A08DF"/>
    <w:rsid w:val="009C6F49"/>
    <w:rsid w:val="009D1A9B"/>
    <w:rsid w:val="009E1C2E"/>
    <w:rsid w:val="009E646F"/>
    <w:rsid w:val="00A0571E"/>
    <w:rsid w:val="00A166C8"/>
    <w:rsid w:val="00A17D4D"/>
    <w:rsid w:val="00A20FB0"/>
    <w:rsid w:val="00A27680"/>
    <w:rsid w:val="00A326B2"/>
    <w:rsid w:val="00A35B89"/>
    <w:rsid w:val="00A55546"/>
    <w:rsid w:val="00A66C09"/>
    <w:rsid w:val="00A66C40"/>
    <w:rsid w:val="00A73B45"/>
    <w:rsid w:val="00A81273"/>
    <w:rsid w:val="00A837FB"/>
    <w:rsid w:val="00A8663D"/>
    <w:rsid w:val="00A95B96"/>
    <w:rsid w:val="00A96DFE"/>
    <w:rsid w:val="00AA0F0E"/>
    <w:rsid w:val="00AA18CB"/>
    <w:rsid w:val="00AB471A"/>
    <w:rsid w:val="00AC2730"/>
    <w:rsid w:val="00AC34E7"/>
    <w:rsid w:val="00AC4348"/>
    <w:rsid w:val="00AD20C9"/>
    <w:rsid w:val="00AD30E0"/>
    <w:rsid w:val="00AF6F5C"/>
    <w:rsid w:val="00B127D4"/>
    <w:rsid w:val="00B17818"/>
    <w:rsid w:val="00B30E08"/>
    <w:rsid w:val="00B37BF8"/>
    <w:rsid w:val="00B56B8E"/>
    <w:rsid w:val="00B7072A"/>
    <w:rsid w:val="00B70DB3"/>
    <w:rsid w:val="00B80688"/>
    <w:rsid w:val="00B8089E"/>
    <w:rsid w:val="00B9172B"/>
    <w:rsid w:val="00B94302"/>
    <w:rsid w:val="00B9461E"/>
    <w:rsid w:val="00BC21E5"/>
    <w:rsid w:val="00BC44EC"/>
    <w:rsid w:val="00BD32AB"/>
    <w:rsid w:val="00BD4963"/>
    <w:rsid w:val="00BD6C4C"/>
    <w:rsid w:val="00BE1951"/>
    <w:rsid w:val="00BF3461"/>
    <w:rsid w:val="00C031E5"/>
    <w:rsid w:val="00C157EA"/>
    <w:rsid w:val="00C15B89"/>
    <w:rsid w:val="00C20263"/>
    <w:rsid w:val="00C3415D"/>
    <w:rsid w:val="00C44714"/>
    <w:rsid w:val="00C45A74"/>
    <w:rsid w:val="00C502A2"/>
    <w:rsid w:val="00C5435F"/>
    <w:rsid w:val="00C6550A"/>
    <w:rsid w:val="00C6594F"/>
    <w:rsid w:val="00C65BC5"/>
    <w:rsid w:val="00C65EEC"/>
    <w:rsid w:val="00C82781"/>
    <w:rsid w:val="00C940F4"/>
    <w:rsid w:val="00C968F3"/>
    <w:rsid w:val="00CC57FF"/>
    <w:rsid w:val="00CC71B0"/>
    <w:rsid w:val="00CD4FF8"/>
    <w:rsid w:val="00CE15A4"/>
    <w:rsid w:val="00CE2A42"/>
    <w:rsid w:val="00CE7EAB"/>
    <w:rsid w:val="00CF7479"/>
    <w:rsid w:val="00D03125"/>
    <w:rsid w:val="00D0710E"/>
    <w:rsid w:val="00D10824"/>
    <w:rsid w:val="00D23497"/>
    <w:rsid w:val="00D24727"/>
    <w:rsid w:val="00D251D2"/>
    <w:rsid w:val="00D27065"/>
    <w:rsid w:val="00D31632"/>
    <w:rsid w:val="00D35FBA"/>
    <w:rsid w:val="00D410B5"/>
    <w:rsid w:val="00D46037"/>
    <w:rsid w:val="00D63F33"/>
    <w:rsid w:val="00D733A4"/>
    <w:rsid w:val="00D736A3"/>
    <w:rsid w:val="00D772B4"/>
    <w:rsid w:val="00D812D5"/>
    <w:rsid w:val="00D840B0"/>
    <w:rsid w:val="00D85E11"/>
    <w:rsid w:val="00DA0883"/>
    <w:rsid w:val="00DA20B0"/>
    <w:rsid w:val="00DA26B4"/>
    <w:rsid w:val="00DA582C"/>
    <w:rsid w:val="00DC0776"/>
    <w:rsid w:val="00DC1232"/>
    <w:rsid w:val="00DC4721"/>
    <w:rsid w:val="00DF1BD4"/>
    <w:rsid w:val="00DF2501"/>
    <w:rsid w:val="00DF7A46"/>
    <w:rsid w:val="00E023BA"/>
    <w:rsid w:val="00E137A7"/>
    <w:rsid w:val="00E22156"/>
    <w:rsid w:val="00E23CED"/>
    <w:rsid w:val="00E312B7"/>
    <w:rsid w:val="00E415A9"/>
    <w:rsid w:val="00E46E79"/>
    <w:rsid w:val="00E67FE6"/>
    <w:rsid w:val="00E70C7E"/>
    <w:rsid w:val="00E713DA"/>
    <w:rsid w:val="00E76D22"/>
    <w:rsid w:val="00E82F5C"/>
    <w:rsid w:val="00E92F97"/>
    <w:rsid w:val="00EA0CC8"/>
    <w:rsid w:val="00EA4187"/>
    <w:rsid w:val="00EA7646"/>
    <w:rsid w:val="00EB4E34"/>
    <w:rsid w:val="00ED426E"/>
    <w:rsid w:val="00EE3046"/>
    <w:rsid w:val="00EF5EFF"/>
    <w:rsid w:val="00F03023"/>
    <w:rsid w:val="00F07691"/>
    <w:rsid w:val="00F15F4F"/>
    <w:rsid w:val="00F172D5"/>
    <w:rsid w:val="00F213AD"/>
    <w:rsid w:val="00F237FE"/>
    <w:rsid w:val="00F2455C"/>
    <w:rsid w:val="00F41E63"/>
    <w:rsid w:val="00F42EB6"/>
    <w:rsid w:val="00F44D2D"/>
    <w:rsid w:val="00F56B3B"/>
    <w:rsid w:val="00F56CF4"/>
    <w:rsid w:val="00F57346"/>
    <w:rsid w:val="00F602DC"/>
    <w:rsid w:val="00F63622"/>
    <w:rsid w:val="00F671A5"/>
    <w:rsid w:val="00F80161"/>
    <w:rsid w:val="00F8380A"/>
    <w:rsid w:val="00F8481C"/>
    <w:rsid w:val="00F90F1B"/>
    <w:rsid w:val="00F960C1"/>
    <w:rsid w:val="00F9731E"/>
    <w:rsid w:val="00F97380"/>
    <w:rsid w:val="00FA1587"/>
    <w:rsid w:val="00FA2561"/>
    <w:rsid w:val="00FA34DE"/>
    <w:rsid w:val="00FA656F"/>
    <w:rsid w:val="00FB6BF9"/>
    <w:rsid w:val="00FC4F30"/>
    <w:rsid w:val="00FC782E"/>
    <w:rsid w:val="00FD17E7"/>
    <w:rsid w:val="00FE1BF4"/>
    <w:rsid w:val="00FE37D8"/>
    <w:rsid w:val="00FF62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F598"/>
  <w15:docId w15:val="{758D93A2-53B0-4503-B640-3F76C642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6367"/>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3C6367"/>
    <w:pPr>
      <w:spacing w:after="0" w:line="240" w:lineRule="auto"/>
      <w:ind w:left="720"/>
      <w:contextualSpacing/>
      <w:jc w:val="left"/>
    </w:pPr>
    <w:rPr>
      <w:sz w:val="24"/>
      <w:szCs w:val="24"/>
      <w:lang w:val="en-GB"/>
    </w:rPr>
  </w:style>
  <w:style w:type="paragraph" w:styleId="Textbubliny">
    <w:name w:val="Balloon Text"/>
    <w:basedOn w:val="Normlny"/>
    <w:link w:val="TextbublinyChar"/>
    <w:uiPriority w:val="99"/>
    <w:semiHidden/>
    <w:unhideWhenUsed/>
    <w:rsid w:val="003C636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6367"/>
    <w:rPr>
      <w:rFonts w:ascii="Segoe UI" w:hAnsi="Segoe UI" w:cs="Segoe UI"/>
      <w:sz w:val="18"/>
      <w:szCs w:val="18"/>
    </w:rPr>
  </w:style>
  <w:style w:type="character" w:styleId="Odkaznakomentr">
    <w:name w:val="annotation reference"/>
    <w:basedOn w:val="Predvolenpsmoodseku"/>
    <w:uiPriority w:val="99"/>
    <w:semiHidden/>
    <w:unhideWhenUsed/>
    <w:rsid w:val="003C6367"/>
    <w:rPr>
      <w:sz w:val="18"/>
      <w:szCs w:val="18"/>
    </w:rPr>
  </w:style>
  <w:style w:type="paragraph" w:styleId="Textkomentra">
    <w:name w:val="annotation text"/>
    <w:basedOn w:val="Normlny"/>
    <w:link w:val="TextkomentraChar"/>
    <w:uiPriority w:val="99"/>
    <w:unhideWhenUsed/>
    <w:rsid w:val="003C6367"/>
    <w:pPr>
      <w:spacing w:line="240" w:lineRule="auto"/>
    </w:pPr>
    <w:rPr>
      <w:sz w:val="24"/>
      <w:szCs w:val="24"/>
    </w:rPr>
  </w:style>
  <w:style w:type="character" w:customStyle="1" w:styleId="TextkomentraChar">
    <w:name w:val="Text komentára Char"/>
    <w:basedOn w:val="Predvolenpsmoodseku"/>
    <w:link w:val="Textkomentra"/>
    <w:uiPriority w:val="99"/>
    <w:rsid w:val="003C6367"/>
    <w:rPr>
      <w:sz w:val="24"/>
      <w:szCs w:val="24"/>
    </w:rPr>
  </w:style>
  <w:style w:type="paragraph" w:customStyle="1" w:styleId="Default">
    <w:name w:val="Default"/>
    <w:rsid w:val="003C6367"/>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Predmetkomentra">
    <w:name w:val="annotation subject"/>
    <w:basedOn w:val="Textkomentra"/>
    <w:next w:val="Textkomentra"/>
    <w:link w:val="PredmetkomentraChar"/>
    <w:uiPriority w:val="99"/>
    <w:semiHidden/>
    <w:unhideWhenUsed/>
    <w:rsid w:val="003C6367"/>
    <w:rPr>
      <w:b/>
      <w:bCs/>
      <w:sz w:val="20"/>
      <w:szCs w:val="20"/>
    </w:rPr>
  </w:style>
  <w:style w:type="character" w:customStyle="1" w:styleId="PredmetkomentraChar">
    <w:name w:val="Predmet komentára Char"/>
    <w:basedOn w:val="TextkomentraChar"/>
    <w:link w:val="Predmetkomentra"/>
    <w:uiPriority w:val="99"/>
    <w:semiHidden/>
    <w:rsid w:val="003C6367"/>
    <w:rPr>
      <w:b/>
      <w:bCs/>
      <w:sz w:val="20"/>
      <w:szCs w:val="20"/>
    </w:rPr>
  </w:style>
  <w:style w:type="paragraph" w:styleId="Revzia">
    <w:name w:val="Revision"/>
    <w:hidden/>
    <w:uiPriority w:val="99"/>
    <w:semiHidden/>
    <w:rsid w:val="003C6367"/>
    <w:pPr>
      <w:spacing w:after="0" w:line="240" w:lineRule="auto"/>
      <w:jc w:val="left"/>
    </w:pPr>
  </w:style>
  <w:style w:type="paragraph" w:styleId="Hlavika">
    <w:name w:val="header"/>
    <w:basedOn w:val="Normlny"/>
    <w:link w:val="HlavikaChar"/>
    <w:uiPriority w:val="99"/>
    <w:unhideWhenUsed/>
    <w:rsid w:val="00C940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40F4"/>
  </w:style>
  <w:style w:type="paragraph" w:styleId="Pta">
    <w:name w:val="footer"/>
    <w:basedOn w:val="Normlny"/>
    <w:link w:val="PtaChar"/>
    <w:uiPriority w:val="99"/>
    <w:unhideWhenUsed/>
    <w:rsid w:val="00C940F4"/>
    <w:pPr>
      <w:tabs>
        <w:tab w:val="center" w:pos="4536"/>
        <w:tab w:val="right" w:pos="9072"/>
      </w:tabs>
      <w:spacing w:after="0" w:line="240" w:lineRule="auto"/>
    </w:pPr>
  </w:style>
  <w:style w:type="character" w:customStyle="1" w:styleId="PtaChar">
    <w:name w:val="Päta Char"/>
    <w:basedOn w:val="Predvolenpsmoodseku"/>
    <w:link w:val="Pta"/>
    <w:uiPriority w:val="99"/>
    <w:rsid w:val="00C9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6626">
      <w:bodyDiv w:val="1"/>
      <w:marLeft w:val="0"/>
      <w:marRight w:val="0"/>
      <w:marTop w:val="0"/>
      <w:marBottom w:val="0"/>
      <w:divBdr>
        <w:top w:val="none" w:sz="0" w:space="0" w:color="auto"/>
        <w:left w:val="none" w:sz="0" w:space="0" w:color="auto"/>
        <w:bottom w:val="none" w:sz="0" w:space="0" w:color="auto"/>
        <w:right w:val="none" w:sz="0" w:space="0" w:color="auto"/>
      </w:divBdr>
    </w:div>
    <w:div w:id="1474716485">
      <w:bodyDiv w:val="1"/>
      <w:marLeft w:val="0"/>
      <w:marRight w:val="0"/>
      <w:marTop w:val="0"/>
      <w:marBottom w:val="0"/>
      <w:divBdr>
        <w:top w:val="none" w:sz="0" w:space="0" w:color="auto"/>
        <w:left w:val="none" w:sz="0" w:space="0" w:color="auto"/>
        <w:bottom w:val="none" w:sz="0" w:space="0" w:color="auto"/>
        <w:right w:val="none" w:sz="0" w:space="0" w:color="auto"/>
      </w:divBdr>
    </w:div>
    <w:div w:id="1643464967">
      <w:bodyDiv w:val="1"/>
      <w:marLeft w:val="0"/>
      <w:marRight w:val="0"/>
      <w:marTop w:val="0"/>
      <w:marBottom w:val="0"/>
      <w:divBdr>
        <w:top w:val="none" w:sz="0" w:space="0" w:color="auto"/>
        <w:left w:val="none" w:sz="0" w:space="0" w:color="auto"/>
        <w:bottom w:val="none" w:sz="0" w:space="0" w:color="auto"/>
        <w:right w:val="none" w:sz="0" w:space="0" w:color="auto"/>
      </w:divBdr>
    </w:div>
    <w:div w:id="19252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122C-88E0-48AA-98AA-ECF32A62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27</Pages>
  <Words>11390</Words>
  <Characters>64928</Characters>
  <Application>Microsoft Office Word</Application>
  <DocSecurity>0</DocSecurity>
  <Lines>541</Lines>
  <Paragraphs>152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76166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 Peter</dc:creator>
  <cp:keywords/>
  <dc:description/>
  <cp:lastModifiedBy>Andrej Janco</cp:lastModifiedBy>
  <cp:revision>24</cp:revision>
  <cp:lastPrinted>2017-01-23T12:28:00Z</cp:lastPrinted>
  <dcterms:created xsi:type="dcterms:W3CDTF">2017-02-05T21:31:00Z</dcterms:created>
  <dcterms:modified xsi:type="dcterms:W3CDTF">2017-02-06T04:19:00Z</dcterms:modified>
</cp:coreProperties>
</file>