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7C39" w14:textId="77777777" w:rsidR="0009460C" w:rsidRDefault="0009460C" w:rsidP="000F15C9">
      <w:pPr>
        <w:spacing w:after="0"/>
        <w:jc w:val="center"/>
        <w:rPr>
          <w:rFonts w:ascii="Arial" w:hAnsi="Arial" w:cs="Arial"/>
          <w:sz w:val="24"/>
          <w:szCs w:val="24"/>
        </w:rPr>
      </w:pPr>
    </w:p>
    <w:p w14:paraId="609D83D4" w14:textId="77777777" w:rsidR="0009460C" w:rsidRDefault="0009460C" w:rsidP="000F15C9">
      <w:pPr>
        <w:spacing w:after="0"/>
        <w:jc w:val="center"/>
        <w:rPr>
          <w:rFonts w:ascii="Arial" w:hAnsi="Arial" w:cs="Arial"/>
          <w:sz w:val="24"/>
          <w:szCs w:val="24"/>
        </w:rPr>
      </w:pPr>
    </w:p>
    <w:p w14:paraId="7EF184EE" w14:textId="77777777" w:rsidR="0009460C" w:rsidRDefault="0009460C" w:rsidP="000F15C9">
      <w:pPr>
        <w:pBdr>
          <w:bottom w:val="single" w:sz="12" w:space="1" w:color="auto"/>
        </w:pBdr>
        <w:spacing w:after="0"/>
        <w:jc w:val="center"/>
        <w:rPr>
          <w:rFonts w:ascii="Arial" w:hAnsi="Arial" w:cs="Arial"/>
          <w:sz w:val="24"/>
          <w:szCs w:val="24"/>
        </w:rPr>
      </w:pPr>
    </w:p>
    <w:p w14:paraId="5BBE7538" w14:textId="77777777" w:rsidR="0009460C" w:rsidRDefault="0009460C" w:rsidP="000F15C9">
      <w:pPr>
        <w:spacing w:after="0"/>
        <w:jc w:val="center"/>
        <w:rPr>
          <w:rFonts w:ascii="Arial" w:hAnsi="Arial" w:cs="Arial"/>
          <w:sz w:val="24"/>
          <w:szCs w:val="24"/>
        </w:rPr>
      </w:pPr>
    </w:p>
    <w:p w14:paraId="798CA40C" w14:textId="7F5E3259" w:rsidR="00DC7170" w:rsidRPr="000F15C9" w:rsidRDefault="00DC7170" w:rsidP="000F15C9">
      <w:pPr>
        <w:spacing w:after="0"/>
        <w:jc w:val="center"/>
        <w:rPr>
          <w:rFonts w:ascii="Arial" w:hAnsi="Arial" w:cs="Arial"/>
          <w:sz w:val="24"/>
          <w:szCs w:val="24"/>
        </w:rPr>
      </w:pP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r w:rsidRPr="00862422">
        <w:rPr>
          <w:rFonts w:ascii="Arial" w:hAnsi="Arial" w:cs="Arial"/>
          <w:sz w:val="24"/>
          <w:szCs w:val="24"/>
        </w:rPr>
        <w:softHyphen/>
      </w:r>
    </w:p>
    <w:p w14:paraId="237E5AA5" w14:textId="19AD2FE0" w:rsidR="00DC7170" w:rsidRPr="000F15C9" w:rsidRDefault="000F15C9" w:rsidP="00854A3A">
      <w:pPr>
        <w:spacing w:after="0"/>
        <w:rPr>
          <w:rFonts w:ascii="Arial" w:hAnsi="Arial" w:cs="Arial"/>
          <w:sz w:val="20"/>
          <w:szCs w:val="20"/>
        </w:rPr>
      </w:pPr>
      <w:r>
        <w:rPr>
          <w:rFonts w:ascii="Arial" w:hAnsi="Arial" w:cs="Arial"/>
          <w:sz w:val="20"/>
          <w:szCs w:val="20"/>
        </w:rPr>
        <w:t xml:space="preserve">                                                                            </w:t>
      </w:r>
      <w:proofErr w:type="spellStart"/>
      <w:r w:rsidR="0070750F">
        <w:rPr>
          <w:rFonts w:ascii="Arial" w:hAnsi="Arial" w:cs="Arial"/>
          <w:sz w:val="20"/>
          <w:szCs w:val="20"/>
        </w:rPr>
        <w:t>DôVERA</w:t>
      </w:r>
      <w:proofErr w:type="spellEnd"/>
      <w:r w:rsidR="00DC7170" w:rsidRPr="000F15C9">
        <w:rPr>
          <w:rFonts w:ascii="Arial" w:hAnsi="Arial" w:cs="Arial"/>
          <w:sz w:val="20"/>
          <w:szCs w:val="20"/>
        </w:rPr>
        <w:t xml:space="preserve"> zdravotná poisťovňa, a. s.</w:t>
      </w:r>
    </w:p>
    <w:p w14:paraId="2A464DC0" w14:textId="77777777" w:rsidR="00291500" w:rsidRDefault="0070750F" w:rsidP="00854A3A">
      <w:pPr>
        <w:spacing w:after="0"/>
        <w:ind w:left="3540" w:firstLine="708"/>
        <w:rPr>
          <w:rFonts w:ascii="Arial" w:hAnsi="Arial" w:cs="Arial"/>
          <w:sz w:val="20"/>
          <w:szCs w:val="20"/>
        </w:rPr>
      </w:pPr>
      <w:r>
        <w:rPr>
          <w:rFonts w:ascii="Arial" w:hAnsi="Arial" w:cs="Arial"/>
          <w:sz w:val="20"/>
          <w:szCs w:val="20"/>
        </w:rPr>
        <w:t>JUDr</w:t>
      </w:r>
      <w:r w:rsidR="00854A3A">
        <w:rPr>
          <w:rFonts w:ascii="Arial" w:hAnsi="Arial" w:cs="Arial"/>
          <w:sz w:val="20"/>
          <w:szCs w:val="20"/>
        </w:rPr>
        <w:t xml:space="preserve">. </w:t>
      </w:r>
      <w:r w:rsidR="00291500">
        <w:rPr>
          <w:rFonts w:ascii="Arial" w:hAnsi="Arial" w:cs="Arial"/>
          <w:sz w:val="20"/>
          <w:szCs w:val="20"/>
        </w:rPr>
        <w:t xml:space="preserve">Elena </w:t>
      </w:r>
      <w:proofErr w:type="spellStart"/>
      <w:r w:rsidR="00291500">
        <w:rPr>
          <w:rFonts w:ascii="Arial" w:hAnsi="Arial" w:cs="Arial"/>
          <w:sz w:val="20"/>
          <w:szCs w:val="20"/>
        </w:rPr>
        <w:t>Báthory</w:t>
      </w:r>
      <w:r w:rsidR="00854A3A">
        <w:rPr>
          <w:rFonts w:ascii="Arial" w:hAnsi="Arial" w:cs="Arial"/>
          <w:sz w:val="20"/>
          <w:szCs w:val="20"/>
        </w:rPr>
        <w:t>ová</w:t>
      </w:r>
      <w:proofErr w:type="spellEnd"/>
      <w:r w:rsidR="00854A3A">
        <w:rPr>
          <w:rFonts w:ascii="Arial" w:hAnsi="Arial" w:cs="Arial"/>
          <w:sz w:val="20"/>
          <w:szCs w:val="20"/>
        </w:rPr>
        <w:t>,</w:t>
      </w:r>
    </w:p>
    <w:p w14:paraId="6D0C8A7C" w14:textId="498AEC71" w:rsidR="00854A3A" w:rsidRDefault="00291500" w:rsidP="00854A3A">
      <w:pPr>
        <w:spacing w:after="0"/>
        <w:ind w:left="3540" w:firstLine="708"/>
        <w:rPr>
          <w:rFonts w:ascii="Arial" w:hAnsi="Arial" w:cs="Arial"/>
          <w:sz w:val="20"/>
          <w:szCs w:val="20"/>
        </w:rPr>
      </w:pPr>
      <w:r>
        <w:rPr>
          <w:rFonts w:ascii="Arial" w:hAnsi="Arial" w:cs="Arial"/>
          <w:sz w:val="20"/>
          <w:szCs w:val="20"/>
        </w:rPr>
        <w:t xml:space="preserve">riaditeľka nákupu ZS krajskej pobočky Košice     </w:t>
      </w:r>
      <w:r w:rsidR="00854A3A">
        <w:rPr>
          <w:rFonts w:ascii="Arial" w:hAnsi="Arial" w:cs="Arial"/>
          <w:sz w:val="20"/>
          <w:szCs w:val="20"/>
        </w:rPr>
        <w:t xml:space="preserve"> </w:t>
      </w:r>
    </w:p>
    <w:p w14:paraId="41683034" w14:textId="3E8936D9" w:rsidR="00DC7170" w:rsidRPr="000F15C9" w:rsidRDefault="00854A3A" w:rsidP="00854A3A">
      <w:pPr>
        <w:spacing w:after="0"/>
        <w:ind w:left="3540" w:firstLine="708"/>
        <w:rPr>
          <w:rFonts w:ascii="Arial" w:hAnsi="Arial" w:cs="Arial"/>
          <w:sz w:val="20"/>
          <w:szCs w:val="20"/>
        </w:rPr>
      </w:pPr>
      <w:r>
        <w:rPr>
          <w:rFonts w:ascii="Arial" w:hAnsi="Arial" w:cs="Arial"/>
          <w:sz w:val="20"/>
          <w:szCs w:val="20"/>
        </w:rPr>
        <w:t xml:space="preserve">                    </w:t>
      </w:r>
    </w:p>
    <w:p w14:paraId="1538DE66" w14:textId="3763F2B5" w:rsidR="00DC7170" w:rsidRPr="000F15C9" w:rsidRDefault="00DC7170" w:rsidP="00854A3A">
      <w:pPr>
        <w:spacing w:after="0"/>
        <w:ind w:left="2832" w:firstLine="708"/>
        <w:rPr>
          <w:rFonts w:ascii="Arial" w:hAnsi="Arial" w:cs="Arial"/>
          <w:sz w:val="20"/>
          <w:szCs w:val="20"/>
        </w:rPr>
      </w:pPr>
      <w:r w:rsidRPr="000F15C9">
        <w:rPr>
          <w:rFonts w:ascii="Arial" w:hAnsi="Arial" w:cs="Arial"/>
          <w:sz w:val="20"/>
          <w:szCs w:val="20"/>
        </w:rPr>
        <w:t xml:space="preserve">             </w:t>
      </w:r>
      <w:r w:rsidR="00291500">
        <w:rPr>
          <w:rFonts w:ascii="Arial" w:hAnsi="Arial" w:cs="Arial"/>
          <w:sz w:val="20"/>
          <w:szCs w:val="20"/>
        </w:rPr>
        <w:t>Cintorínska 5</w:t>
      </w:r>
    </w:p>
    <w:p w14:paraId="41B89E1C" w14:textId="542C5255" w:rsidR="00DC7170" w:rsidRPr="000F15C9" w:rsidRDefault="00DC7170" w:rsidP="00854A3A">
      <w:pPr>
        <w:spacing w:after="0"/>
        <w:rPr>
          <w:rFonts w:ascii="Arial" w:hAnsi="Arial" w:cs="Arial"/>
          <w:sz w:val="20"/>
          <w:szCs w:val="20"/>
        </w:rPr>
      </w:pPr>
      <w:r w:rsidRPr="000F15C9">
        <w:rPr>
          <w:rFonts w:ascii="Arial" w:hAnsi="Arial" w:cs="Arial"/>
          <w:sz w:val="20"/>
          <w:szCs w:val="20"/>
        </w:rPr>
        <w:t xml:space="preserve">   </w:t>
      </w:r>
      <w:r w:rsidRPr="000F15C9">
        <w:rPr>
          <w:rFonts w:ascii="Arial" w:hAnsi="Arial" w:cs="Arial"/>
          <w:sz w:val="20"/>
          <w:szCs w:val="20"/>
        </w:rPr>
        <w:tab/>
      </w:r>
      <w:r w:rsidRPr="000F15C9">
        <w:rPr>
          <w:rFonts w:ascii="Arial" w:hAnsi="Arial" w:cs="Arial"/>
          <w:sz w:val="20"/>
          <w:szCs w:val="20"/>
        </w:rPr>
        <w:tab/>
      </w:r>
      <w:r w:rsidR="00854A3A">
        <w:rPr>
          <w:rFonts w:ascii="Arial" w:hAnsi="Arial" w:cs="Arial"/>
          <w:sz w:val="20"/>
          <w:szCs w:val="20"/>
        </w:rPr>
        <w:t xml:space="preserve">                                 </w:t>
      </w:r>
      <w:r w:rsidR="00291500">
        <w:rPr>
          <w:rFonts w:ascii="Arial" w:hAnsi="Arial" w:cs="Arial"/>
          <w:sz w:val="20"/>
          <w:szCs w:val="20"/>
        </w:rPr>
        <w:t>9</w:t>
      </w:r>
      <w:r w:rsidRPr="000F15C9">
        <w:rPr>
          <w:rFonts w:ascii="Arial" w:hAnsi="Arial" w:cs="Arial"/>
          <w:sz w:val="20"/>
          <w:szCs w:val="20"/>
        </w:rPr>
        <w:t xml:space="preserve"> 4</w:t>
      </w:r>
      <w:r w:rsidR="00291500">
        <w:rPr>
          <w:rFonts w:ascii="Arial" w:hAnsi="Arial" w:cs="Arial"/>
          <w:sz w:val="20"/>
          <w:szCs w:val="20"/>
        </w:rPr>
        <w:t xml:space="preserve"> 9</w:t>
      </w:r>
      <w:r w:rsidRPr="000F15C9">
        <w:rPr>
          <w:rFonts w:ascii="Arial" w:hAnsi="Arial" w:cs="Arial"/>
          <w:sz w:val="20"/>
          <w:szCs w:val="20"/>
        </w:rPr>
        <w:t xml:space="preserve">  </w:t>
      </w:r>
      <w:r w:rsidR="00291500">
        <w:rPr>
          <w:rFonts w:ascii="Arial" w:hAnsi="Arial" w:cs="Arial"/>
          <w:sz w:val="20"/>
          <w:szCs w:val="20"/>
        </w:rPr>
        <w:t>0</w:t>
      </w:r>
      <w:r w:rsidRPr="000F15C9">
        <w:rPr>
          <w:rFonts w:ascii="Arial" w:hAnsi="Arial" w:cs="Arial"/>
          <w:sz w:val="20"/>
          <w:szCs w:val="20"/>
        </w:rPr>
        <w:t xml:space="preserve"> 1   </w:t>
      </w:r>
      <w:r w:rsidR="00291500">
        <w:rPr>
          <w:rFonts w:ascii="Arial" w:hAnsi="Arial" w:cs="Arial"/>
          <w:sz w:val="20"/>
          <w:szCs w:val="20"/>
        </w:rPr>
        <w:t>N I T R A</w:t>
      </w:r>
    </w:p>
    <w:p w14:paraId="629674B5" w14:textId="77777777" w:rsidR="00DC7170" w:rsidRPr="000F15C9" w:rsidRDefault="00DC7170" w:rsidP="00DC7170">
      <w:pPr>
        <w:spacing w:after="0"/>
        <w:rPr>
          <w:rFonts w:ascii="Arial" w:hAnsi="Arial" w:cs="Arial"/>
          <w:sz w:val="20"/>
          <w:szCs w:val="20"/>
        </w:rPr>
      </w:pPr>
    </w:p>
    <w:p w14:paraId="41082A1B" w14:textId="30053C3D" w:rsidR="00DC7170" w:rsidRPr="000F15C9" w:rsidRDefault="00DC7170" w:rsidP="00DC7170">
      <w:pPr>
        <w:spacing w:after="0"/>
        <w:rPr>
          <w:rFonts w:ascii="Arial" w:hAnsi="Arial" w:cs="Arial"/>
          <w:sz w:val="20"/>
          <w:szCs w:val="20"/>
        </w:rPr>
      </w:pPr>
      <w:r w:rsidRPr="000F15C9">
        <w:rPr>
          <w:rFonts w:ascii="Arial" w:hAnsi="Arial" w:cs="Arial"/>
          <w:sz w:val="20"/>
          <w:szCs w:val="20"/>
        </w:rPr>
        <w:t xml:space="preserve">V Košiciach, </w:t>
      </w:r>
      <w:r w:rsidR="00D05DE2">
        <w:rPr>
          <w:rFonts w:ascii="Arial" w:hAnsi="Arial" w:cs="Arial"/>
          <w:sz w:val="20"/>
          <w:szCs w:val="20"/>
        </w:rPr>
        <w:t>08</w:t>
      </w:r>
      <w:r w:rsidRPr="000F15C9">
        <w:rPr>
          <w:rFonts w:ascii="Arial" w:hAnsi="Arial" w:cs="Arial"/>
          <w:sz w:val="20"/>
          <w:szCs w:val="20"/>
        </w:rPr>
        <w:t>.</w:t>
      </w:r>
      <w:r w:rsidR="00745DD1">
        <w:rPr>
          <w:rFonts w:ascii="Arial" w:hAnsi="Arial" w:cs="Arial"/>
          <w:sz w:val="20"/>
          <w:szCs w:val="20"/>
        </w:rPr>
        <w:t>0</w:t>
      </w:r>
      <w:r w:rsidR="00D05DE2">
        <w:rPr>
          <w:rFonts w:ascii="Arial" w:hAnsi="Arial" w:cs="Arial"/>
          <w:sz w:val="20"/>
          <w:szCs w:val="20"/>
        </w:rPr>
        <w:t>3</w:t>
      </w:r>
      <w:r w:rsidRPr="000F15C9">
        <w:rPr>
          <w:rFonts w:ascii="Arial" w:hAnsi="Arial" w:cs="Arial"/>
          <w:sz w:val="20"/>
          <w:szCs w:val="20"/>
        </w:rPr>
        <w:t>.202</w:t>
      </w:r>
      <w:r w:rsidR="00745DD1">
        <w:rPr>
          <w:rFonts w:ascii="Arial" w:hAnsi="Arial" w:cs="Arial"/>
          <w:sz w:val="20"/>
          <w:szCs w:val="20"/>
        </w:rPr>
        <w:t>3</w:t>
      </w:r>
    </w:p>
    <w:p w14:paraId="71442C4A" w14:textId="77777777" w:rsidR="00DC7170" w:rsidRPr="000F15C9" w:rsidRDefault="00DC7170" w:rsidP="00DC7170">
      <w:pPr>
        <w:spacing w:after="0"/>
        <w:rPr>
          <w:rFonts w:ascii="Arial" w:hAnsi="Arial" w:cs="Arial"/>
          <w:sz w:val="20"/>
          <w:szCs w:val="20"/>
        </w:rPr>
      </w:pPr>
    </w:p>
    <w:p w14:paraId="5F6414F5" w14:textId="55F8BEC3" w:rsidR="00DC7170" w:rsidRPr="000F15C9" w:rsidRDefault="00DC7170" w:rsidP="00DC7170">
      <w:pPr>
        <w:jc w:val="both"/>
        <w:rPr>
          <w:rFonts w:ascii="Arial" w:hAnsi="Arial" w:cs="Arial"/>
          <w:b/>
          <w:sz w:val="20"/>
          <w:szCs w:val="20"/>
        </w:rPr>
      </w:pPr>
      <w:r w:rsidRPr="000F15C9">
        <w:rPr>
          <w:rFonts w:ascii="Arial" w:hAnsi="Arial" w:cs="Arial"/>
          <w:sz w:val="20"/>
          <w:szCs w:val="20"/>
          <w:u w:val="single"/>
        </w:rPr>
        <w:t>Vec</w:t>
      </w:r>
      <w:r w:rsidRPr="000F15C9">
        <w:rPr>
          <w:rFonts w:ascii="Arial" w:hAnsi="Arial" w:cs="Arial"/>
          <w:b/>
          <w:sz w:val="20"/>
          <w:szCs w:val="20"/>
          <w:u w:val="single"/>
        </w:rPr>
        <w:t>:</w:t>
      </w:r>
      <w:r w:rsidRPr="000F15C9">
        <w:rPr>
          <w:rFonts w:ascii="Arial" w:hAnsi="Arial" w:cs="Arial"/>
          <w:b/>
          <w:sz w:val="20"/>
          <w:szCs w:val="20"/>
        </w:rPr>
        <w:t xml:space="preserve">  Žiadosť </w:t>
      </w:r>
      <w:r w:rsidR="00745DD1">
        <w:rPr>
          <w:rFonts w:ascii="Arial" w:hAnsi="Arial" w:cs="Arial"/>
          <w:b/>
          <w:sz w:val="20"/>
          <w:szCs w:val="20"/>
        </w:rPr>
        <w:t xml:space="preserve"> o navýšenie ceny bodu – odpoveď na zaslaný dodatok č.</w:t>
      </w:r>
      <w:r w:rsidR="00DA1244">
        <w:rPr>
          <w:rFonts w:ascii="Arial" w:hAnsi="Arial" w:cs="Arial"/>
          <w:b/>
          <w:sz w:val="20"/>
          <w:szCs w:val="20"/>
        </w:rPr>
        <w:t xml:space="preserve"> </w:t>
      </w:r>
      <w:r w:rsidR="00D05DE2">
        <w:rPr>
          <w:rFonts w:ascii="Arial" w:hAnsi="Arial" w:cs="Arial"/>
          <w:b/>
          <w:sz w:val="20"/>
          <w:szCs w:val="20"/>
        </w:rPr>
        <w:t>8</w:t>
      </w:r>
      <w:r w:rsidR="00745DD1">
        <w:rPr>
          <w:rFonts w:ascii="Arial" w:hAnsi="Arial" w:cs="Arial"/>
          <w:b/>
          <w:sz w:val="20"/>
          <w:szCs w:val="20"/>
        </w:rPr>
        <w:t xml:space="preserve"> k platnej zmluve</w:t>
      </w:r>
    </w:p>
    <w:p w14:paraId="58FCC90F" w14:textId="715354D3" w:rsidR="00AC3357" w:rsidRDefault="00745DD1" w:rsidP="00854A3A">
      <w:pPr>
        <w:jc w:val="both"/>
        <w:rPr>
          <w:rFonts w:ascii="Arial" w:hAnsi="Arial" w:cs="Arial"/>
          <w:bCs/>
          <w:sz w:val="20"/>
          <w:szCs w:val="20"/>
        </w:rPr>
      </w:pPr>
      <w:r w:rsidRPr="00745DD1">
        <w:rPr>
          <w:rFonts w:ascii="Arial" w:hAnsi="Arial" w:cs="Arial"/>
          <w:bCs/>
          <w:sz w:val="20"/>
          <w:szCs w:val="20"/>
        </w:rPr>
        <w:t xml:space="preserve">Dňa </w:t>
      </w:r>
      <w:r w:rsidR="0009460C">
        <w:rPr>
          <w:rFonts w:ascii="Arial" w:hAnsi="Arial" w:cs="Arial"/>
          <w:bCs/>
          <w:sz w:val="20"/>
          <w:szCs w:val="20"/>
        </w:rPr>
        <w:t xml:space="preserve">  </w:t>
      </w:r>
      <w:r w:rsidRPr="00745DD1">
        <w:rPr>
          <w:rFonts w:ascii="Arial" w:hAnsi="Arial" w:cs="Arial"/>
          <w:bCs/>
          <w:sz w:val="20"/>
          <w:szCs w:val="20"/>
        </w:rPr>
        <w:t>.02.2023</w:t>
      </w:r>
      <w:r>
        <w:rPr>
          <w:rFonts w:ascii="Arial" w:hAnsi="Arial" w:cs="Arial"/>
          <w:bCs/>
          <w:sz w:val="20"/>
          <w:szCs w:val="20"/>
        </w:rPr>
        <w:t xml:space="preserve"> nám bol doručený  návrh dodatku č. </w:t>
      </w:r>
      <w:r w:rsidR="00D05DE2">
        <w:rPr>
          <w:rFonts w:ascii="Arial" w:hAnsi="Arial" w:cs="Arial"/>
          <w:bCs/>
          <w:sz w:val="20"/>
          <w:szCs w:val="20"/>
        </w:rPr>
        <w:t>8</w:t>
      </w:r>
      <w:r>
        <w:rPr>
          <w:rFonts w:ascii="Arial" w:hAnsi="Arial" w:cs="Arial"/>
          <w:bCs/>
          <w:sz w:val="20"/>
          <w:szCs w:val="20"/>
        </w:rPr>
        <w:t xml:space="preserve"> </w:t>
      </w:r>
      <w:r w:rsidR="002A00E7">
        <w:rPr>
          <w:rFonts w:ascii="Arial" w:hAnsi="Arial" w:cs="Arial"/>
          <w:bCs/>
          <w:sz w:val="20"/>
          <w:szCs w:val="20"/>
        </w:rPr>
        <w:t>s navýšením ceny bodu o 1</w:t>
      </w:r>
      <w:r w:rsidR="00D05DE2">
        <w:rPr>
          <w:rFonts w:ascii="Arial" w:hAnsi="Arial" w:cs="Arial"/>
          <w:bCs/>
          <w:sz w:val="20"/>
          <w:szCs w:val="20"/>
        </w:rPr>
        <w:t>0</w:t>
      </w:r>
      <w:r w:rsidR="002A00E7">
        <w:rPr>
          <w:rFonts w:ascii="Arial" w:hAnsi="Arial" w:cs="Arial"/>
          <w:bCs/>
          <w:sz w:val="20"/>
          <w:szCs w:val="20"/>
        </w:rPr>
        <w:t xml:space="preserve">%.  Cena a podmienky úhrady majú podľa dodatku platnosť </w:t>
      </w:r>
      <w:r w:rsidR="00D05DE2">
        <w:rPr>
          <w:rFonts w:ascii="Arial" w:hAnsi="Arial" w:cs="Arial"/>
          <w:bCs/>
          <w:sz w:val="20"/>
          <w:szCs w:val="20"/>
        </w:rPr>
        <w:t>na dobu neurčitú</w:t>
      </w:r>
      <w:r w:rsidR="002A00E7">
        <w:rPr>
          <w:rFonts w:ascii="Arial" w:hAnsi="Arial" w:cs="Arial"/>
          <w:bCs/>
          <w:sz w:val="20"/>
          <w:szCs w:val="20"/>
        </w:rPr>
        <w:t xml:space="preserve">. </w:t>
      </w:r>
      <w:r w:rsidR="00D05DE2">
        <w:rPr>
          <w:rFonts w:ascii="Arial" w:hAnsi="Arial" w:cs="Arial"/>
          <w:bCs/>
          <w:sz w:val="20"/>
          <w:szCs w:val="20"/>
        </w:rPr>
        <w:t>Mediálne bolo deklarované navýšen</w:t>
      </w:r>
      <w:r w:rsidR="002A00E7">
        <w:rPr>
          <w:rFonts w:ascii="Arial" w:hAnsi="Arial" w:cs="Arial"/>
          <w:bCs/>
          <w:sz w:val="20"/>
          <w:szCs w:val="20"/>
        </w:rPr>
        <w:t>i</w:t>
      </w:r>
      <w:r w:rsidR="00D05DE2">
        <w:rPr>
          <w:rFonts w:ascii="Arial" w:hAnsi="Arial" w:cs="Arial"/>
          <w:bCs/>
          <w:sz w:val="20"/>
          <w:szCs w:val="20"/>
        </w:rPr>
        <w:t xml:space="preserve">e </w:t>
      </w:r>
      <w:r w:rsidR="00D05DE2">
        <w:rPr>
          <w:rFonts w:ascii="Arial" w:hAnsi="Arial" w:cs="Arial"/>
          <w:bCs/>
          <w:sz w:val="20"/>
          <w:szCs w:val="20"/>
        </w:rPr>
        <w:t>finančných zdrojov</w:t>
      </w:r>
      <w:r w:rsidR="00D05DE2">
        <w:rPr>
          <w:rFonts w:ascii="Arial" w:hAnsi="Arial" w:cs="Arial"/>
          <w:bCs/>
          <w:sz w:val="20"/>
          <w:szCs w:val="20"/>
        </w:rPr>
        <w:t xml:space="preserve"> pre typy zdravotnej starostlivosti o</w:t>
      </w:r>
      <w:r w:rsidR="002A00E7">
        <w:rPr>
          <w:rFonts w:ascii="Arial" w:hAnsi="Arial" w:cs="Arial"/>
          <w:bCs/>
          <w:sz w:val="20"/>
          <w:szCs w:val="20"/>
        </w:rPr>
        <w:t xml:space="preserve"> 20%</w:t>
      </w:r>
      <w:r w:rsidR="00D05DE2">
        <w:rPr>
          <w:rFonts w:ascii="Arial" w:hAnsi="Arial" w:cs="Arial"/>
          <w:bCs/>
          <w:sz w:val="20"/>
          <w:szCs w:val="20"/>
        </w:rPr>
        <w:t>. Nezaregistrovali sme dementovanie uvedenej sumy Vašou zdravotnou poisťovňou.</w:t>
      </w:r>
      <w:r w:rsidR="002A00E7">
        <w:rPr>
          <w:rFonts w:ascii="Arial" w:hAnsi="Arial" w:cs="Arial"/>
          <w:bCs/>
          <w:sz w:val="20"/>
          <w:szCs w:val="20"/>
        </w:rPr>
        <w:t xml:space="preserve"> </w:t>
      </w:r>
      <w:r w:rsidR="00D05DE2">
        <w:rPr>
          <w:rFonts w:ascii="Arial" w:hAnsi="Arial" w:cs="Arial"/>
          <w:bCs/>
          <w:sz w:val="20"/>
          <w:szCs w:val="20"/>
        </w:rPr>
        <w:t>Takisto na rok 2023 nebolo menené programové rozpočtovanie.</w:t>
      </w:r>
    </w:p>
    <w:p w14:paraId="0C269FF9" w14:textId="3C877287" w:rsidR="00D05DE2" w:rsidRDefault="00D05DE2" w:rsidP="00854A3A">
      <w:pPr>
        <w:jc w:val="both"/>
        <w:rPr>
          <w:rFonts w:ascii="Arial" w:hAnsi="Arial" w:cs="Arial"/>
          <w:bCs/>
          <w:sz w:val="20"/>
          <w:szCs w:val="20"/>
        </w:rPr>
      </w:pPr>
      <w:r>
        <w:rPr>
          <w:rFonts w:ascii="Arial" w:hAnsi="Arial" w:cs="Arial"/>
          <w:bCs/>
          <w:sz w:val="20"/>
          <w:szCs w:val="20"/>
        </w:rPr>
        <w:t xml:space="preserve">Minimálna cena bodu Vami navrhovaná nedosahuje minimálnu cenu ostatných zdravotných poisťovní. Naproti tomu významné navýšenie majú tí poskytovatelia, ktorí dosiahnu úsporu na poskytnutej zdravotnej starostlivosti pacientovi nezávisle na jeho zdravotnom stave, čo hodnotíte ako efektivitu. </w:t>
      </w:r>
    </w:p>
    <w:p w14:paraId="33418733" w14:textId="18E11E76" w:rsidR="00AA5ADE" w:rsidRDefault="00AA5ADE" w:rsidP="00854A3A">
      <w:pPr>
        <w:jc w:val="both"/>
        <w:rPr>
          <w:rFonts w:ascii="Arial" w:hAnsi="Arial" w:cs="Arial"/>
          <w:bCs/>
          <w:sz w:val="20"/>
          <w:szCs w:val="20"/>
        </w:rPr>
      </w:pPr>
      <w:r>
        <w:rPr>
          <w:rFonts w:ascii="Arial" w:hAnsi="Arial" w:cs="Arial"/>
          <w:bCs/>
          <w:sz w:val="20"/>
          <w:szCs w:val="20"/>
        </w:rPr>
        <w:t xml:space="preserve">Dovoľujeme si upozorniť, že Váš prístup k úhrade zdravotnej starostlivosti má za následok minimálne snahy u poskytovateľov diagnosticky identifikovať príčinu zdravotných problémov u Vašich poistencov a preferovaná je príznaková liečba. Pacienti s komplikovanými diagnózami alebo postihnutí pacienti, s ktorými je náročnejšia práca a zdĺhavejšie vyšetrenie alebo sú  pri poskytnutí zdravotnej starostlivosti </w:t>
      </w:r>
      <w:proofErr w:type="spellStart"/>
      <w:r>
        <w:rPr>
          <w:rFonts w:ascii="Arial" w:hAnsi="Arial" w:cs="Arial"/>
          <w:bCs/>
          <w:sz w:val="20"/>
          <w:szCs w:val="20"/>
        </w:rPr>
        <w:t>lege</w:t>
      </w:r>
      <w:proofErr w:type="spellEnd"/>
      <w:r>
        <w:rPr>
          <w:rFonts w:ascii="Arial" w:hAnsi="Arial" w:cs="Arial"/>
          <w:bCs/>
          <w:sz w:val="20"/>
          <w:szCs w:val="20"/>
        </w:rPr>
        <w:t xml:space="preserve"> </w:t>
      </w:r>
      <w:proofErr w:type="spellStart"/>
      <w:r>
        <w:rPr>
          <w:rFonts w:ascii="Arial" w:hAnsi="Arial" w:cs="Arial"/>
          <w:bCs/>
          <w:sz w:val="20"/>
          <w:szCs w:val="20"/>
        </w:rPr>
        <w:t>artis</w:t>
      </w:r>
      <w:proofErr w:type="spellEnd"/>
      <w:r>
        <w:rPr>
          <w:rFonts w:ascii="Arial" w:hAnsi="Arial" w:cs="Arial"/>
          <w:bCs/>
          <w:sz w:val="20"/>
          <w:szCs w:val="20"/>
        </w:rPr>
        <w:t xml:space="preserve"> tzv. vysoko</w:t>
      </w:r>
      <w:r w:rsidR="00781DDF">
        <w:rPr>
          <w:rFonts w:ascii="Arial" w:hAnsi="Arial" w:cs="Arial"/>
          <w:bCs/>
          <w:sz w:val="20"/>
          <w:szCs w:val="20"/>
        </w:rPr>
        <w:t xml:space="preserve"> </w:t>
      </w:r>
      <w:r>
        <w:rPr>
          <w:rFonts w:ascii="Arial" w:hAnsi="Arial" w:cs="Arial"/>
          <w:bCs/>
          <w:sz w:val="20"/>
          <w:szCs w:val="20"/>
        </w:rPr>
        <w:t>nákladoví, majú veľký problém nájsť poskytovateľa, ktorý by  bol ochotný riešiť ich zdravotný stav vo svojom zdravotníckom zariadení. Tí, ktorí takýchto pacientov ošetrujú a poskytujú kvalitnú zdravotnú starostlivosť, robia to na svoj úkor, pretože ich hodnotíte ako neefektívnych a</w:t>
      </w:r>
      <w:r w:rsidR="009B7B8D">
        <w:rPr>
          <w:rFonts w:ascii="Arial" w:hAnsi="Arial" w:cs="Arial"/>
          <w:bCs/>
          <w:sz w:val="20"/>
          <w:szCs w:val="20"/>
        </w:rPr>
        <w:t> platíte im až do 29% menej ako tým, ktorí</w:t>
      </w:r>
      <w:r w:rsidR="00781DDF">
        <w:rPr>
          <w:rFonts w:ascii="Arial" w:hAnsi="Arial" w:cs="Arial"/>
          <w:bCs/>
          <w:sz w:val="20"/>
          <w:szCs w:val="20"/>
        </w:rPr>
        <w:t xml:space="preserve"> pacientov </w:t>
      </w:r>
      <w:r w:rsidR="009B7B8D">
        <w:rPr>
          <w:rFonts w:ascii="Arial" w:hAnsi="Arial" w:cs="Arial"/>
          <w:bCs/>
          <w:sz w:val="20"/>
          <w:szCs w:val="20"/>
        </w:rPr>
        <w:t xml:space="preserve"> nevyšetrujú a dávajú len príznakovú liečbu. Navyše Vaše výpočty sú nekontrolovateľné, lebo zdrojom je výlučne Vaša databáza, ku ktorej nemá nikto iný prístup. Je to príležitosť na m</w:t>
      </w:r>
      <w:r w:rsidR="00781DDF">
        <w:rPr>
          <w:rFonts w:ascii="Arial" w:hAnsi="Arial" w:cs="Arial"/>
          <w:bCs/>
          <w:sz w:val="20"/>
          <w:szCs w:val="20"/>
        </w:rPr>
        <w:t>a</w:t>
      </w:r>
      <w:r w:rsidR="009B7B8D">
        <w:rPr>
          <w:rFonts w:ascii="Arial" w:hAnsi="Arial" w:cs="Arial"/>
          <w:bCs/>
          <w:sz w:val="20"/>
          <w:szCs w:val="20"/>
        </w:rPr>
        <w:t>nipuláciu s číslami v prospech zdravotníckych zariadení, ktoré patria do portfólia akcionárov</w:t>
      </w:r>
      <w:r w:rsidR="00781DDF">
        <w:rPr>
          <w:rFonts w:ascii="Arial" w:hAnsi="Arial" w:cs="Arial"/>
          <w:bCs/>
          <w:sz w:val="20"/>
          <w:szCs w:val="20"/>
        </w:rPr>
        <w:t xml:space="preserve"> Dôvera zdravotnej poisťovne, a. s. </w:t>
      </w:r>
      <w:r w:rsidR="009B7B8D">
        <w:rPr>
          <w:rFonts w:ascii="Arial" w:hAnsi="Arial" w:cs="Arial"/>
          <w:bCs/>
          <w:sz w:val="20"/>
          <w:szCs w:val="20"/>
        </w:rPr>
        <w:t>.  M</w:t>
      </w:r>
      <w:r>
        <w:rPr>
          <w:rFonts w:ascii="Arial" w:hAnsi="Arial" w:cs="Arial"/>
          <w:bCs/>
          <w:sz w:val="20"/>
          <w:szCs w:val="20"/>
        </w:rPr>
        <w:t xml:space="preserve">ožnosť </w:t>
      </w:r>
      <w:r w:rsidR="009B7B8D">
        <w:rPr>
          <w:rFonts w:ascii="Arial" w:hAnsi="Arial" w:cs="Arial"/>
          <w:bCs/>
          <w:sz w:val="20"/>
          <w:szCs w:val="20"/>
        </w:rPr>
        <w:t>v poslednom dodatku zameniť jedno kritérium efektivity za iné je postavená tak, aby sa v skutočnosti na konečnom hodnotení nič nezmenilo.</w:t>
      </w:r>
    </w:p>
    <w:p w14:paraId="1165C945" w14:textId="59EDF275" w:rsidR="00781DDF" w:rsidRDefault="00781DDF" w:rsidP="00854A3A">
      <w:pPr>
        <w:jc w:val="both"/>
        <w:rPr>
          <w:rFonts w:ascii="Arial" w:hAnsi="Arial" w:cs="Arial"/>
          <w:bCs/>
          <w:sz w:val="20"/>
          <w:szCs w:val="20"/>
        </w:rPr>
      </w:pPr>
      <w:r>
        <w:rPr>
          <w:rFonts w:ascii="Arial" w:hAnsi="Arial" w:cs="Arial"/>
          <w:bCs/>
          <w:sz w:val="20"/>
          <w:szCs w:val="20"/>
        </w:rPr>
        <w:t xml:space="preserve">Prístup Vašej zdravotnej poisťovne k hodnoteniu a k odmeňovaniu poskytovateľov pôsobí </w:t>
      </w:r>
      <w:proofErr w:type="spellStart"/>
      <w:r>
        <w:rPr>
          <w:rFonts w:ascii="Arial" w:hAnsi="Arial" w:cs="Arial"/>
          <w:bCs/>
          <w:sz w:val="20"/>
          <w:szCs w:val="20"/>
        </w:rPr>
        <w:t>demotivačne</w:t>
      </w:r>
      <w:proofErr w:type="spellEnd"/>
      <w:r w:rsidR="00095D7A">
        <w:rPr>
          <w:rFonts w:ascii="Arial" w:hAnsi="Arial" w:cs="Arial"/>
          <w:bCs/>
          <w:sz w:val="20"/>
          <w:szCs w:val="20"/>
        </w:rPr>
        <w:t xml:space="preserve"> a významne sa podieľa na zániku špecializovaných ambulancií bez náhrady.</w:t>
      </w:r>
    </w:p>
    <w:p w14:paraId="061B70F2" w14:textId="0EC471E8" w:rsidR="00AC3357" w:rsidRPr="00A4604F" w:rsidRDefault="00AC3357" w:rsidP="00DC7170">
      <w:pPr>
        <w:rPr>
          <w:rFonts w:ascii="Arial" w:hAnsi="Arial" w:cs="Arial"/>
          <w:bCs/>
          <w:sz w:val="20"/>
          <w:szCs w:val="20"/>
          <w:u w:val="single"/>
        </w:rPr>
      </w:pPr>
      <w:r w:rsidRPr="00A4604F">
        <w:rPr>
          <w:rFonts w:ascii="Arial" w:hAnsi="Arial" w:cs="Arial"/>
          <w:bCs/>
          <w:sz w:val="20"/>
          <w:szCs w:val="20"/>
          <w:u w:val="single"/>
        </w:rPr>
        <w:t>Žiadame o navýšenie ceny bodu</w:t>
      </w:r>
      <w:r w:rsidR="00914D34" w:rsidRPr="00A4604F">
        <w:rPr>
          <w:rFonts w:ascii="Arial" w:hAnsi="Arial" w:cs="Arial"/>
          <w:bCs/>
          <w:sz w:val="20"/>
          <w:szCs w:val="20"/>
          <w:u w:val="single"/>
        </w:rPr>
        <w:t xml:space="preserve"> minimálne </w:t>
      </w:r>
      <w:r w:rsidRPr="00A4604F">
        <w:rPr>
          <w:rFonts w:ascii="Arial" w:hAnsi="Arial" w:cs="Arial"/>
          <w:bCs/>
          <w:sz w:val="20"/>
          <w:szCs w:val="20"/>
          <w:u w:val="single"/>
        </w:rPr>
        <w:t xml:space="preserve"> v súlade s mediálne deklarovaným navýšením finančných zdrojov.</w:t>
      </w:r>
    </w:p>
    <w:p w14:paraId="64BB52DE" w14:textId="05DA564C" w:rsidR="00B13984" w:rsidRDefault="00345459" w:rsidP="00854A3A">
      <w:pPr>
        <w:jc w:val="both"/>
        <w:rPr>
          <w:rFonts w:ascii="Arial" w:hAnsi="Arial" w:cs="Arial"/>
          <w:bCs/>
          <w:sz w:val="20"/>
          <w:szCs w:val="20"/>
        </w:rPr>
      </w:pPr>
      <w:r>
        <w:rPr>
          <w:rFonts w:ascii="Arial" w:hAnsi="Arial" w:cs="Arial"/>
          <w:bCs/>
          <w:sz w:val="20"/>
          <w:szCs w:val="20"/>
        </w:rPr>
        <w:t>A</w:t>
      </w:r>
      <w:r w:rsidR="00AC3357">
        <w:rPr>
          <w:rFonts w:ascii="Arial" w:hAnsi="Arial" w:cs="Arial"/>
          <w:bCs/>
          <w:sz w:val="20"/>
          <w:szCs w:val="20"/>
        </w:rPr>
        <w:t>mbulantný sektor a</w:t>
      </w:r>
      <w:r w:rsidR="00B13984">
        <w:rPr>
          <w:rFonts w:ascii="Arial" w:hAnsi="Arial" w:cs="Arial"/>
          <w:bCs/>
          <w:sz w:val="20"/>
          <w:szCs w:val="20"/>
        </w:rPr>
        <w:t> </w:t>
      </w:r>
      <w:r w:rsidR="00AC3357">
        <w:rPr>
          <w:rFonts w:ascii="Arial" w:hAnsi="Arial" w:cs="Arial"/>
          <w:bCs/>
          <w:sz w:val="20"/>
          <w:szCs w:val="20"/>
        </w:rPr>
        <w:t>obzvlášť</w:t>
      </w:r>
      <w:r w:rsidR="00B13984">
        <w:rPr>
          <w:rFonts w:ascii="Arial" w:hAnsi="Arial" w:cs="Arial"/>
          <w:bCs/>
          <w:sz w:val="20"/>
          <w:szCs w:val="20"/>
        </w:rPr>
        <w:t xml:space="preserve"> súkromné</w:t>
      </w:r>
      <w:r w:rsidR="00AC3357">
        <w:rPr>
          <w:rFonts w:ascii="Arial" w:hAnsi="Arial" w:cs="Arial"/>
          <w:bCs/>
          <w:sz w:val="20"/>
          <w:szCs w:val="20"/>
        </w:rPr>
        <w:t xml:space="preserve"> špecializované ambulancie sú roky hlboko </w:t>
      </w:r>
      <w:proofErr w:type="spellStart"/>
      <w:r w:rsidR="00AC3357">
        <w:rPr>
          <w:rFonts w:ascii="Arial" w:hAnsi="Arial" w:cs="Arial"/>
          <w:bCs/>
          <w:sz w:val="20"/>
          <w:szCs w:val="20"/>
        </w:rPr>
        <w:t>podfinancované</w:t>
      </w:r>
      <w:proofErr w:type="spellEnd"/>
      <w:r w:rsidR="00AC3357">
        <w:rPr>
          <w:rFonts w:ascii="Arial" w:hAnsi="Arial" w:cs="Arial"/>
          <w:bCs/>
          <w:sz w:val="20"/>
          <w:szCs w:val="20"/>
        </w:rPr>
        <w:t xml:space="preserve"> a tak nemali možnosť zabezpečiť si rezervu na financovanie prevádzky</w:t>
      </w:r>
      <w:r w:rsidR="00B13984">
        <w:rPr>
          <w:rFonts w:ascii="Arial" w:hAnsi="Arial" w:cs="Arial"/>
          <w:bCs/>
          <w:sz w:val="20"/>
          <w:szCs w:val="20"/>
        </w:rPr>
        <w:t xml:space="preserve"> v kritických obdobiach</w:t>
      </w:r>
      <w:r w:rsidR="00AC3357">
        <w:rPr>
          <w:rFonts w:ascii="Arial" w:hAnsi="Arial" w:cs="Arial"/>
          <w:bCs/>
          <w:sz w:val="20"/>
          <w:szCs w:val="20"/>
        </w:rPr>
        <w:t xml:space="preserve">. </w:t>
      </w:r>
      <w:r w:rsidR="00B13984">
        <w:rPr>
          <w:rFonts w:ascii="Arial" w:hAnsi="Arial" w:cs="Arial"/>
          <w:bCs/>
          <w:sz w:val="20"/>
          <w:szCs w:val="20"/>
        </w:rPr>
        <w:t xml:space="preserve">Faktúry za prístroje, úvery,  zdravotnícky materiál, nájomné, médiá musíme hradiť včas a v plnej výške.  Takisto odvodové povinnosti voči štátu a zdravotným poisťovniam  nám doteraz nikto neodpustil.  Náklady na prevádzku ambulancií stúpli oproti minulému roku o 50%. </w:t>
      </w:r>
    </w:p>
    <w:p w14:paraId="3F260232" w14:textId="33869295" w:rsidR="00345459" w:rsidRDefault="00B13984" w:rsidP="00854A3A">
      <w:pPr>
        <w:jc w:val="both"/>
        <w:rPr>
          <w:rFonts w:ascii="Arial" w:hAnsi="Arial" w:cs="Arial"/>
          <w:bCs/>
          <w:sz w:val="20"/>
          <w:szCs w:val="20"/>
        </w:rPr>
      </w:pPr>
      <w:r>
        <w:rPr>
          <w:rFonts w:ascii="Arial" w:hAnsi="Arial" w:cs="Arial"/>
          <w:bCs/>
          <w:sz w:val="20"/>
          <w:szCs w:val="20"/>
        </w:rPr>
        <w:t xml:space="preserve">Z uvedených dôvodov je pre nás neprijateľné súhlasiť s dodatkom, ktorý </w:t>
      </w:r>
      <w:r w:rsidR="0070750F">
        <w:rPr>
          <w:rFonts w:ascii="Arial" w:hAnsi="Arial" w:cs="Arial"/>
          <w:bCs/>
          <w:sz w:val="20"/>
          <w:szCs w:val="20"/>
        </w:rPr>
        <w:t>považuje</w:t>
      </w:r>
      <w:r>
        <w:rPr>
          <w:rFonts w:ascii="Arial" w:hAnsi="Arial" w:cs="Arial"/>
          <w:bCs/>
          <w:sz w:val="20"/>
          <w:szCs w:val="20"/>
        </w:rPr>
        <w:t xml:space="preserve"> 1</w:t>
      </w:r>
      <w:r w:rsidR="0070750F">
        <w:rPr>
          <w:rFonts w:ascii="Arial" w:hAnsi="Arial" w:cs="Arial"/>
          <w:bCs/>
          <w:sz w:val="20"/>
          <w:szCs w:val="20"/>
        </w:rPr>
        <w:t>0</w:t>
      </w:r>
      <w:r>
        <w:rPr>
          <w:rFonts w:ascii="Arial" w:hAnsi="Arial" w:cs="Arial"/>
          <w:bCs/>
          <w:sz w:val="20"/>
          <w:szCs w:val="20"/>
        </w:rPr>
        <w:t xml:space="preserve">% navýšenie </w:t>
      </w:r>
      <w:r w:rsidR="0070750F">
        <w:rPr>
          <w:rFonts w:ascii="Arial" w:hAnsi="Arial" w:cs="Arial"/>
          <w:bCs/>
          <w:sz w:val="20"/>
          <w:szCs w:val="20"/>
        </w:rPr>
        <w:t>za</w:t>
      </w:r>
      <w:r>
        <w:rPr>
          <w:rFonts w:ascii="Arial" w:hAnsi="Arial" w:cs="Arial"/>
          <w:bCs/>
          <w:sz w:val="20"/>
          <w:szCs w:val="20"/>
        </w:rPr>
        <w:t xml:space="preserve"> definitívne. </w:t>
      </w:r>
      <w:r w:rsidR="0070750F">
        <w:rPr>
          <w:rFonts w:ascii="Arial" w:hAnsi="Arial" w:cs="Arial"/>
          <w:bCs/>
          <w:sz w:val="20"/>
          <w:szCs w:val="20"/>
        </w:rPr>
        <w:t>Vaše</w:t>
      </w:r>
      <w:r>
        <w:rPr>
          <w:rFonts w:ascii="Arial" w:hAnsi="Arial" w:cs="Arial"/>
          <w:bCs/>
          <w:sz w:val="20"/>
          <w:szCs w:val="20"/>
        </w:rPr>
        <w:t xml:space="preserve"> revízn</w:t>
      </w:r>
      <w:r w:rsidR="0070750F">
        <w:rPr>
          <w:rFonts w:ascii="Arial" w:hAnsi="Arial" w:cs="Arial"/>
          <w:bCs/>
          <w:sz w:val="20"/>
          <w:szCs w:val="20"/>
        </w:rPr>
        <w:t>e</w:t>
      </w:r>
      <w:r>
        <w:rPr>
          <w:rFonts w:ascii="Arial" w:hAnsi="Arial" w:cs="Arial"/>
          <w:bCs/>
          <w:sz w:val="20"/>
          <w:szCs w:val="20"/>
        </w:rPr>
        <w:t xml:space="preserve"> pravidl</w:t>
      </w:r>
      <w:r w:rsidR="0070750F">
        <w:rPr>
          <w:rFonts w:ascii="Arial" w:hAnsi="Arial" w:cs="Arial"/>
          <w:bCs/>
          <w:sz w:val="20"/>
          <w:szCs w:val="20"/>
        </w:rPr>
        <w:t xml:space="preserve">á stále viac </w:t>
      </w:r>
      <w:r>
        <w:rPr>
          <w:rFonts w:ascii="Arial" w:hAnsi="Arial" w:cs="Arial"/>
          <w:bCs/>
          <w:sz w:val="20"/>
          <w:szCs w:val="20"/>
        </w:rPr>
        <w:t xml:space="preserve">redukujú uhrádzanú poskytnutú zdravotnú starostlivosť  </w:t>
      </w:r>
      <w:r>
        <w:rPr>
          <w:rFonts w:ascii="Arial" w:hAnsi="Arial" w:cs="Arial"/>
          <w:bCs/>
          <w:sz w:val="20"/>
          <w:szCs w:val="20"/>
        </w:rPr>
        <w:lastRenderedPageBreak/>
        <w:t xml:space="preserve">v zmysle frekvencie výkonov, intervalu výkonov </w:t>
      </w:r>
      <w:r w:rsidR="00345459">
        <w:rPr>
          <w:rFonts w:ascii="Arial" w:hAnsi="Arial" w:cs="Arial"/>
          <w:bCs/>
          <w:sz w:val="20"/>
          <w:szCs w:val="20"/>
        </w:rPr>
        <w:t xml:space="preserve">alebo podmienia </w:t>
      </w:r>
      <w:r w:rsidR="007A2D7C">
        <w:rPr>
          <w:rFonts w:ascii="Arial" w:hAnsi="Arial" w:cs="Arial"/>
          <w:bCs/>
          <w:sz w:val="20"/>
          <w:szCs w:val="20"/>
        </w:rPr>
        <w:t xml:space="preserve">vykázania </w:t>
      </w:r>
      <w:r w:rsidR="00345459">
        <w:rPr>
          <w:rFonts w:ascii="Arial" w:hAnsi="Arial" w:cs="Arial"/>
          <w:bCs/>
          <w:sz w:val="20"/>
          <w:szCs w:val="20"/>
        </w:rPr>
        <w:t>výkon</w:t>
      </w:r>
      <w:r w:rsidR="007A2D7C">
        <w:rPr>
          <w:rFonts w:ascii="Arial" w:hAnsi="Arial" w:cs="Arial"/>
          <w:bCs/>
          <w:sz w:val="20"/>
          <w:szCs w:val="20"/>
        </w:rPr>
        <w:t>u</w:t>
      </w:r>
      <w:r w:rsidR="00345459">
        <w:rPr>
          <w:rFonts w:ascii="Arial" w:hAnsi="Arial" w:cs="Arial"/>
          <w:bCs/>
          <w:sz w:val="20"/>
          <w:szCs w:val="20"/>
        </w:rPr>
        <w:t xml:space="preserve"> konkrétnymi diagnózami, a </w:t>
      </w:r>
      <w:r w:rsidR="0070750F">
        <w:rPr>
          <w:rFonts w:ascii="Arial" w:hAnsi="Arial" w:cs="Arial"/>
          <w:bCs/>
          <w:sz w:val="20"/>
          <w:szCs w:val="20"/>
        </w:rPr>
        <w:t>to</w:t>
      </w:r>
      <w:r w:rsidR="00345459">
        <w:rPr>
          <w:rFonts w:ascii="Arial" w:hAnsi="Arial" w:cs="Arial"/>
          <w:bCs/>
          <w:sz w:val="20"/>
          <w:szCs w:val="20"/>
        </w:rPr>
        <w:t xml:space="preserve"> všetko nad rámec zákona.  </w:t>
      </w:r>
    </w:p>
    <w:p w14:paraId="72D6B991" w14:textId="5493D7C9" w:rsidR="00345459" w:rsidRDefault="00345459" w:rsidP="00854A3A">
      <w:pPr>
        <w:jc w:val="both"/>
        <w:rPr>
          <w:rFonts w:ascii="Arial" w:hAnsi="Arial" w:cs="Arial"/>
          <w:bCs/>
          <w:sz w:val="20"/>
          <w:szCs w:val="20"/>
        </w:rPr>
      </w:pPr>
      <w:r>
        <w:rPr>
          <w:rFonts w:ascii="Arial" w:hAnsi="Arial" w:cs="Arial"/>
          <w:bCs/>
          <w:sz w:val="20"/>
          <w:szCs w:val="20"/>
        </w:rPr>
        <w:t xml:space="preserve">V tejto súvislosti </w:t>
      </w:r>
      <w:r w:rsidR="00B13984">
        <w:rPr>
          <w:rFonts w:ascii="Arial" w:hAnsi="Arial" w:cs="Arial"/>
          <w:bCs/>
          <w:sz w:val="20"/>
          <w:szCs w:val="20"/>
        </w:rPr>
        <w:t xml:space="preserve"> </w:t>
      </w:r>
      <w:r>
        <w:rPr>
          <w:rFonts w:ascii="Arial" w:hAnsi="Arial" w:cs="Arial"/>
          <w:bCs/>
          <w:sz w:val="20"/>
          <w:szCs w:val="20"/>
        </w:rPr>
        <w:t xml:space="preserve"> upozorňujeme, že máte zmluvu s poistencom na úhrade zdravotnej starostlivosti v rozsahu, ktorý určuje zákon a preto dohoda s poskytovateľom o redukcii a ďalších podmienkach úhrady  poskytnutej zdravotnej starostlivosti nie je v súlade so zákonom</w:t>
      </w:r>
      <w:r w:rsidR="00914D34">
        <w:rPr>
          <w:rFonts w:ascii="Arial" w:hAnsi="Arial" w:cs="Arial"/>
          <w:bCs/>
          <w:sz w:val="20"/>
          <w:szCs w:val="20"/>
        </w:rPr>
        <w:t>.</w:t>
      </w:r>
      <w:r>
        <w:rPr>
          <w:rFonts w:ascii="Arial" w:hAnsi="Arial" w:cs="Arial"/>
          <w:bCs/>
          <w:sz w:val="20"/>
          <w:szCs w:val="20"/>
        </w:rPr>
        <w:t xml:space="preserve"> </w:t>
      </w:r>
      <w:r w:rsidR="00914D34">
        <w:rPr>
          <w:rFonts w:ascii="Arial" w:hAnsi="Arial" w:cs="Arial"/>
          <w:bCs/>
          <w:sz w:val="20"/>
          <w:szCs w:val="20"/>
        </w:rPr>
        <w:t>T</w:t>
      </w:r>
      <w:r>
        <w:rPr>
          <w:rFonts w:ascii="Arial" w:hAnsi="Arial" w:cs="Arial"/>
          <w:bCs/>
          <w:sz w:val="20"/>
          <w:szCs w:val="20"/>
        </w:rPr>
        <w:t>akúto redukciu platieb by mal v prvom rade schváliť pacient – Váš poistenec, ktorý povinne platí odvody do zdravotnej poisťovne. Máme za to, že poisťovňa a poskytovateľ sa nemôžu dohodnúť na tom, že oberú pacienta o jeho zákonné  a Ústavou SR zaručené právo na úhradu poskytnutej  zdravotnej starostlivosti z verejného zdravotného poistenia v rozsahu určenom zákonom.</w:t>
      </w:r>
      <w:r w:rsidR="00AC3357">
        <w:rPr>
          <w:rFonts w:ascii="Arial" w:hAnsi="Arial" w:cs="Arial"/>
          <w:bCs/>
          <w:sz w:val="20"/>
          <w:szCs w:val="20"/>
        </w:rPr>
        <w:t xml:space="preserve"> </w:t>
      </w:r>
      <w:r w:rsidR="002A00E7">
        <w:rPr>
          <w:rFonts w:ascii="Arial" w:hAnsi="Arial" w:cs="Arial"/>
          <w:bCs/>
          <w:sz w:val="20"/>
          <w:szCs w:val="20"/>
        </w:rPr>
        <w:t xml:space="preserve"> </w:t>
      </w:r>
      <w:r w:rsidR="00DC7170" w:rsidRPr="00745DD1">
        <w:rPr>
          <w:rFonts w:ascii="Arial" w:hAnsi="Arial" w:cs="Arial"/>
          <w:bCs/>
          <w:sz w:val="20"/>
          <w:szCs w:val="20"/>
        </w:rPr>
        <w:t xml:space="preserve"> </w:t>
      </w:r>
    </w:p>
    <w:p w14:paraId="3BB654C1" w14:textId="77F43FA6" w:rsidR="0061542D" w:rsidRDefault="00854A3A" w:rsidP="00F17930">
      <w:pPr>
        <w:jc w:val="both"/>
        <w:rPr>
          <w:rFonts w:ascii="Arial" w:hAnsi="Arial" w:cs="Arial"/>
          <w:bCs/>
          <w:sz w:val="20"/>
          <w:szCs w:val="20"/>
        </w:rPr>
      </w:pPr>
      <w:r>
        <w:rPr>
          <w:rFonts w:ascii="Arial" w:hAnsi="Arial" w:cs="Arial"/>
          <w:bCs/>
          <w:sz w:val="20"/>
          <w:szCs w:val="20"/>
        </w:rPr>
        <w:t>Z</w:t>
      </w:r>
      <w:r w:rsidR="00345459">
        <w:rPr>
          <w:rFonts w:ascii="Arial" w:hAnsi="Arial" w:cs="Arial"/>
          <w:bCs/>
          <w:sz w:val="20"/>
          <w:szCs w:val="20"/>
        </w:rPr>
        <w:t>dravotná poisťovňa</w:t>
      </w:r>
      <w:r>
        <w:rPr>
          <w:rFonts w:ascii="Arial" w:hAnsi="Arial" w:cs="Arial"/>
          <w:bCs/>
          <w:sz w:val="20"/>
          <w:szCs w:val="20"/>
        </w:rPr>
        <w:t xml:space="preserve"> si je vedomá svojho dominantného postavenia voči poskytovateľovi a preto zása</w:t>
      </w:r>
      <w:r w:rsidR="0070750F">
        <w:rPr>
          <w:rFonts w:ascii="Arial" w:hAnsi="Arial" w:cs="Arial"/>
          <w:bCs/>
          <w:sz w:val="20"/>
          <w:szCs w:val="20"/>
        </w:rPr>
        <w:t>dne ona diktuje zmluvné podmienky</w:t>
      </w:r>
      <w:r>
        <w:rPr>
          <w:rFonts w:ascii="Arial" w:hAnsi="Arial" w:cs="Arial"/>
          <w:bCs/>
          <w:sz w:val="20"/>
          <w:szCs w:val="20"/>
        </w:rPr>
        <w:t>. Pomocou revíznych pravidiel</w:t>
      </w:r>
      <w:r w:rsidR="0070750F">
        <w:rPr>
          <w:rFonts w:ascii="Arial" w:hAnsi="Arial" w:cs="Arial"/>
          <w:bCs/>
          <w:sz w:val="20"/>
          <w:szCs w:val="20"/>
        </w:rPr>
        <w:t xml:space="preserve"> a kritérií efektivity</w:t>
      </w:r>
      <w:r>
        <w:rPr>
          <w:rFonts w:ascii="Arial" w:hAnsi="Arial" w:cs="Arial"/>
          <w:bCs/>
          <w:sz w:val="20"/>
          <w:szCs w:val="20"/>
        </w:rPr>
        <w:t xml:space="preserve"> dostáva poskytovateľa do situácie, keď poskytuje zdravotnú starostlivosť bezodplatne súc si vedomý svojej forenznej zodpovednosti. </w:t>
      </w:r>
      <w:r w:rsidR="00F17930">
        <w:rPr>
          <w:rFonts w:ascii="Arial" w:hAnsi="Arial" w:cs="Arial"/>
          <w:bCs/>
          <w:sz w:val="20"/>
          <w:szCs w:val="20"/>
        </w:rPr>
        <w:t>Poisťovňa doteraz dosiahla pod nátlakom úsporu na ambulantnom sektore, aby mohla smerovať financie k objektom svojho záujmu. Výsledkom týchto „víťazstiev“ je kolabujúci ambulantný sektor a nárast odvrátiteľných úmrtí.</w:t>
      </w:r>
    </w:p>
    <w:p w14:paraId="1D390030" w14:textId="743B5517" w:rsidR="0061542D" w:rsidRDefault="00F17930" w:rsidP="0061542D">
      <w:pPr>
        <w:jc w:val="both"/>
        <w:rPr>
          <w:rFonts w:ascii="Arial" w:hAnsi="Arial" w:cs="Arial"/>
          <w:bCs/>
          <w:sz w:val="20"/>
          <w:szCs w:val="20"/>
        </w:rPr>
      </w:pPr>
      <w:r>
        <w:rPr>
          <w:rFonts w:ascii="Arial" w:hAnsi="Arial" w:cs="Arial"/>
          <w:bCs/>
          <w:sz w:val="20"/>
          <w:szCs w:val="20"/>
        </w:rPr>
        <w:t>Dovoľujeme si upozorniť, že  objednávacie lehoty na vyšetrenie do ambulancie sa neustále predlžujú, pre neustály zánik  ambulancií</w:t>
      </w:r>
      <w:r w:rsidR="00914D34">
        <w:rPr>
          <w:rFonts w:ascii="Arial" w:hAnsi="Arial" w:cs="Arial"/>
          <w:bCs/>
          <w:sz w:val="20"/>
          <w:szCs w:val="20"/>
        </w:rPr>
        <w:t xml:space="preserve"> </w:t>
      </w:r>
      <w:r>
        <w:rPr>
          <w:rFonts w:ascii="Arial" w:hAnsi="Arial" w:cs="Arial"/>
          <w:bCs/>
          <w:sz w:val="20"/>
          <w:szCs w:val="20"/>
        </w:rPr>
        <w:t xml:space="preserve"> aj  v dôsledku Vášho prístupu. </w:t>
      </w:r>
      <w:r w:rsidR="00AA7725">
        <w:rPr>
          <w:rFonts w:ascii="Arial" w:hAnsi="Arial" w:cs="Arial"/>
          <w:bCs/>
          <w:sz w:val="20"/>
          <w:szCs w:val="20"/>
        </w:rPr>
        <w:t xml:space="preserve"> Pokračovanie v tomto trende vážne ohroz</w:t>
      </w:r>
      <w:r w:rsidR="0061542D">
        <w:rPr>
          <w:rFonts w:ascii="Arial" w:hAnsi="Arial" w:cs="Arial"/>
          <w:bCs/>
          <w:sz w:val="20"/>
          <w:szCs w:val="20"/>
        </w:rPr>
        <w:t>uje</w:t>
      </w:r>
      <w:r w:rsidR="00AA7725">
        <w:rPr>
          <w:rFonts w:ascii="Arial" w:hAnsi="Arial" w:cs="Arial"/>
          <w:bCs/>
          <w:sz w:val="20"/>
          <w:szCs w:val="20"/>
        </w:rPr>
        <w:t xml:space="preserve"> zdravotnú bezpečnosť</w:t>
      </w:r>
      <w:r w:rsidR="0061542D">
        <w:rPr>
          <w:rFonts w:ascii="Arial" w:hAnsi="Arial" w:cs="Arial"/>
          <w:bCs/>
          <w:sz w:val="20"/>
          <w:szCs w:val="20"/>
        </w:rPr>
        <w:t xml:space="preserve"> občanov a lekári nemôžu niesť zodpovednosť za neodvratný kolaps nášho zdravotníctva , aj keď ako jediní v systéme prichádzajú do kontaktu s</w:t>
      </w:r>
      <w:r w:rsidR="007A2D7C">
        <w:rPr>
          <w:rFonts w:ascii="Arial" w:hAnsi="Arial" w:cs="Arial"/>
          <w:bCs/>
          <w:sz w:val="20"/>
          <w:szCs w:val="20"/>
        </w:rPr>
        <w:t> </w:t>
      </w:r>
      <w:r w:rsidR="0061542D">
        <w:rPr>
          <w:rFonts w:ascii="Arial" w:hAnsi="Arial" w:cs="Arial"/>
          <w:bCs/>
          <w:sz w:val="20"/>
          <w:szCs w:val="20"/>
        </w:rPr>
        <w:t>pacientom</w:t>
      </w:r>
      <w:r w:rsidR="007A2D7C">
        <w:rPr>
          <w:rFonts w:ascii="Arial" w:hAnsi="Arial" w:cs="Arial"/>
          <w:bCs/>
          <w:sz w:val="20"/>
          <w:szCs w:val="20"/>
        </w:rPr>
        <w:t>,</w:t>
      </w:r>
      <w:r w:rsidR="00CC453D">
        <w:rPr>
          <w:rFonts w:ascii="Arial" w:hAnsi="Arial" w:cs="Arial"/>
          <w:bCs/>
          <w:sz w:val="20"/>
          <w:szCs w:val="20"/>
        </w:rPr>
        <w:t xml:space="preserve"> a</w:t>
      </w:r>
      <w:r w:rsidR="007A2D7C">
        <w:rPr>
          <w:rFonts w:ascii="Arial" w:hAnsi="Arial" w:cs="Arial"/>
          <w:bCs/>
          <w:sz w:val="20"/>
          <w:szCs w:val="20"/>
        </w:rPr>
        <w:t> preto</w:t>
      </w:r>
      <w:r w:rsidR="00CC453D">
        <w:rPr>
          <w:rFonts w:ascii="Arial" w:hAnsi="Arial" w:cs="Arial"/>
          <w:bCs/>
          <w:sz w:val="20"/>
          <w:szCs w:val="20"/>
        </w:rPr>
        <w:t> sú objektom jeho sťažností.</w:t>
      </w:r>
      <w:r w:rsidR="0061542D">
        <w:rPr>
          <w:rFonts w:ascii="Arial" w:hAnsi="Arial" w:cs="Arial"/>
          <w:bCs/>
          <w:sz w:val="20"/>
          <w:szCs w:val="20"/>
        </w:rPr>
        <w:t>.</w:t>
      </w:r>
    </w:p>
    <w:p w14:paraId="6F3A0A41" w14:textId="5CD52BCF" w:rsidR="00F17930" w:rsidRDefault="0061542D" w:rsidP="0061542D">
      <w:pPr>
        <w:jc w:val="both"/>
        <w:rPr>
          <w:rFonts w:ascii="Arial" w:hAnsi="Arial" w:cs="Arial"/>
          <w:bCs/>
          <w:sz w:val="20"/>
          <w:szCs w:val="20"/>
        </w:rPr>
      </w:pPr>
      <w:r w:rsidRPr="005B7656">
        <w:rPr>
          <w:rFonts w:ascii="Arial" w:hAnsi="Arial" w:cs="Arial"/>
          <w:bCs/>
          <w:sz w:val="20"/>
          <w:szCs w:val="20"/>
          <w:u w:val="single"/>
        </w:rPr>
        <w:t xml:space="preserve">Žiadame, aby ste si uvedomili aj svoj podiel zodpovednosti na ďalšom </w:t>
      </w:r>
      <w:r w:rsidR="00CC453D" w:rsidRPr="005B7656">
        <w:rPr>
          <w:rFonts w:ascii="Arial" w:hAnsi="Arial" w:cs="Arial"/>
          <w:bCs/>
          <w:sz w:val="20"/>
          <w:szCs w:val="20"/>
          <w:u w:val="single"/>
        </w:rPr>
        <w:t xml:space="preserve">smerovaní </w:t>
      </w:r>
      <w:r w:rsidRPr="005B7656">
        <w:rPr>
          <w:rFonts w:ascii="Arial" w:hAnsi="Arial" w:cs="Arial"/>
          <w:bCs/>
          <w:sz w:val="20"/>
          <w:szCs w:val="20"/>
          <w:u w:val="single"/>
        </w:rPr>
        <w:t xml:space="preserve"> zdravotníctva a</w:t>
      </w:r>
      <w:r w:rsidR="00CC453D" w:rsidRPr="005B7656">
        <w:rPr>
          <w:rFonts w:ascii="Arial" w:hAnsi="Arial" w:cs="Arial"/>
          <w:bCs/>
          <w:sz w:val="20"/>
          <w:szCs w:val="20"/>
          <w:u w:val="single"/>
        </w:rPr>
        <w:t> navýšili bezpodmienečne cenu bodu o 20% .</w:t>
      </w:r>
      <w:r w:rsidR="00CC453D">
        <w:rPr>
          <w:rFonts w:ascii="Arial" w:hAnsi="Arial" w:cs="Arial"/>
          <w:bCs/>
          <w:sz w:val="20"/>
          <w:szCs w:val="20"/>
        </w:rPr>
        <w:t xml:space="preserve"> Akékoľvek ďalšie podmienky z Vašej strany zhoršujú už aj tak u nás neúnosné podmienky na poskytovanie zdravotnej starostlivosti. </w:t>
      </w:r>
      <w:r w:rsidR="00AA7725">
        <w:rPr>
          <w:rFonts w:ascii="Arial" w:hAnsi="Arial" w:cs="Arial"/>
          <w:bCs/>
          <w:sz w:val="20"/>
          <w:szCs w:val="20"/>
        </w:rPr>
        <w:t xml:space="preserve"> </w:t>
      </w:r>
      <w:r w:rsidR="00345459">
        <w:rPr>
          <w:rFonts w:ascii="Arial" w:hAnsi="Arial" w:cs="Arial"/>
          <w:bCs/>
          <w:sz w:val="20"/>
          <w:szCs w:val="20"/>
        </w:rPr>
        <w:t xml:space="preserve"> </w:t>
      </w:r>
      <w:r w:rsidR="00DC7170" w:rsidRPr="00745DD1">
        <w:rPr>
          <w:rFonts w:ascii="Arial" w:hAnsi="Arial" w:cs="Arial"/>
          <w:bCs/>
          <w:sz w:val="20"/>
          <w:szCs w:val="20"/>
        </w:rPr>
        <w:t xml:space="preserve">     </w:t>
      </w:r>
    </w:p>
    <w:p w14:paraId="51C37BDF" w14:textId="4172E14C" w:rsidR="00DC7170" w:rsidRPr="000F15C9" w:rsidRDefault="00DC7170" w:rsidP="00DC7170">
      <w:pPr>
        <w:rPr>
          <w:rFonts w:ascii="Arial" w:hAnsi="Arial" w:cs="Arial"/>
          <w:bCs/>
          <w:sz w:val="20"/>
          <w:szCs w:val="20"/>
        </w:rPr>
      </w:pPr>
      <w:r w:rsidRPr="000F15C9">
        <w:rPr>
          <w:rFonts w:ascii="Arial" w:hAnsi="Arial" w:cs="Arial"/>
          <w:bCs/>
          <w:sz w:val="20"/>
          <w:szCs w:val="20"/>
        </w:rPr>
        <w:t>S pozdravom</w:t>
      </w:r>
    </w:p>
    <w:p w14:paraId="0CAE72F4" w14:textId="0526F8E5" w:rsidR="00DC7170" w:rsidRDefault="00AC3357">
      <w:pPr>
        <w:rPr>
          <w:sz w:val="20"/>
          <w:szCs w:val="20"/>
        </w:rPr>
      </w:pPr>
      <w:r>
        <w:rPr>
          <w:sz w:val="20"/>
          <w:szCs w:val="20"/>
        </w:rPr>
        <w:t xml:space="preserve"> </w:t>
      </w:r>
    </w:p>
    <w:p w14:paraId="7DD50B25" w14:textId="71198A44" w:rsidR="00A97EE7" w:rsidRDefault="00A97EE7">
      <w:pPr>
        <w:rPr>
          <w:sz w:val="20"/>
          <w:szCs w:val="20"/>
        </w:rPr>
      </w:pPr>
    </w:p>
    <w:p w14:paraId="4E0EFB89" w14:textId="2FD497BB" w:rsidR="00A97EE7" w:rsidRDefault="00A97EE7">
      <w:pPr>
        <w:rPr>
          <w:sz w:val="20"/>
          <w:szCs w:val="20"/>
        </w:rPr>
      </w:pPr>
    </w:p>
    <w:p w14:paraId="71230694" w14:textId="3F039C83" w:rsidR="00A97EE7" w:rsidRDefault="00A97EE7" w:rsidP="00A97EE7">
      <w:pPr>
        <w:spacing w:after="0"/>
        <w:rPr>
          <w:rFonts w:ascii="Arial" w:hAnsi="Arial" w:cs="Arial"/>
          <w:sz w:val="20"/>
          <w:szCs w:val="20"/>
        </w:rPr>
      </w:pPr>
      <w:r>
        <w:rPr>
          <w:rFonts w:ascii="Arial" w:hAnsi="Arial" w:cs="Arial"/>
          <w:sz w:val="20"/>
          <w:szCs w:val="20"/>
        </w:rPr>
        <w:t xml:space="preserve">                                                                                      </w:t>
      </w:r>
    </w:p>
    <w:p w14:paraId="09CDA187" w14:textId="77777777" w:rsidR="00A97EE7" w:rsidRPr="000F15C9" w:rsidRDefault="00A97EE7">
      <w:pPr>
        <w:rPr>
          <w:sz w:val="20"/>
          <w:szCs w:val="20"/>
        </w:rPr>
      </w:pPr>
    </w:p>
    <w:sectPr w:rsidR="00A97EE7" w:rsidRPr="000F1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70"/>
    <w:rsid w:val="000748FB"/>
    <w:rsid w:val="0009460C"/>
    <w:rsid w:val="00095D7A"/>
    <w:rsid w:val="000F15C9"/>
    <w:rsid w:val="00113CDF"/>
    <w:rsid w:val="001C787D"/>
    <w:rsid w:val="0028763A"/>
    <w:rsid w:val="00291500"/>
    <w:rsid w:val="002A00E7"/>
    <w:rsid w:val="00345459"/>
    <w:rsid w:val="00523183"/>
    <w:rsid w:val="005B7656"/>
    <w:rsid w:val="005E61B2"/>
    <w:rsid w:val="0061542D"/>
    <w:rsid w:val="0070750F"/>
    <w:rsid w:val="00745DD1"/>
    <w:rsid w:val="00781DDF"/>
    <w:rsid w:val="007A2D7C"/>
    <w:rsid w:val="00854A3A"/>
    <w:rsid w:val="00914D34"/>
    <w:rsid w:val="009B7B8D"/>
    <w:rsid w:val="009E2F88"/>
    <w:rsid w:val="00A4604F"/>
    <w:rsid w:val="00A97EE7"/>
    <w:rsid w:val="00AA5ADE"/>
    <w:rsid w:val="00AA7725"/>
    <w:rsid w:val="00AC3357"/>
    <w:rsid w:val="00AE2A31"/>
    <w:rsid w:val="00B13984"/>
    <w:rsid w:val="00BB12CD"/>
    <w:rsid w:val="00C040A1"/>
    <w:rsid w:val="00CC453D"/>
    <w:rsid w:val="00D05DE2"/>
    <w:rsid w:val="00D80DB0"/>
    <w:rsid w:val="00DA1244"/>
    <w:rsid w:val="00DC7170"/>
    <w:rsid w:val="00EE20B8"/>
    <w:rsid w:val="00F17930"/>
    <w:rsid w:val="00FD1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F36F"/>
  <w15:chartTrackingRefBased/>
  <w15:docId w15:val="{6C3AA738-557D-4E0F-91F0-878F426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717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7170"/>
    <w:rPr>
      <w:color w:val="0563C1" w:themeColor="hyperlink"/>
      <w:u w:val="single"/>
    </w:rPr>
  </w:style>
  <w:style w:type="character" w:styleId="Vrazn">
    <w:name w:val="Strong"/>
    <w:basedOn w:val="Predvolenpsmoodseku"/>
    <w:uiPriority w:val="22"/>
    <w:qFormat/>
    <w:rsid w:val="00DC7170"/>
    <w:rPr>
      <w:b/>
      <w:bCs/>
    </w:rPr>
  </w:style>
  <w:style w:type="character" w:styleId="Nevyrieenzmienka">
    <w:name w:val="Unresolved Mention"/>
    <w:basedOn w:val="Predvolenpsmoodseku"/>
    <w:uiPriority w:val="99"/>
    <w:semiHidden/>
    <w:unhideWhenUsed/>
    <w:rsid w:val="00DC7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802</Words>
  <Characters>4572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Jancová</dc:creator>
  <cp:keywords/>
  <dc:description/>
  <cp:lastModifiedBy>Andrej Janco</cp:lastModifiedBy>
  <cp:revision>2</cp:revision>
  <cp:lastPrinted>2022-11-08T16:34:00Z</cp:lastPrinted>
  <dcterms:created xsi:type="dcterms:W3CDTF">2023-03-09T02:54:00Z</dcterms:created>
  <dcterms:modified xsi:type="dcterms:W3CDTF">2023-03-09T02:54:00Z</dcterms:modified>
</cp:coreProperties>
</file>